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1F79" w14:textId="19BB971C" w:rsidR="00B2288A" w:rsidRPr="00F41861" w:rsidRDefault="00B2288A" w:rsidP="00B2288A">
      <w:pPr>
        <w:jc w:val="center"/>
        <w:rPr>
          <w:b/>
          <w:sz w:val="24"/>
          <w:szCs w:val="24"/>
          <w:u w:val="single"/>
        </w:rPr>
      </w:pPr>
      <w:r w:rsidRPr="00F41861">
        <w:rPr>
          <w:b/>
          <w:sz w:val="24"/>
          <w:szCs w:val="24"/>
          <w:u w:val="single"/>
        </w:rPr>
        <w:t>Foldit Player Testimonials</w:t>
      </w:r>
    </w:p>
    <w:p w14:paraId="37936A08" w14:textId="77777777" w:rsidR="00B2288A" w:rsidRDefault="00B2288A" w:rsidP="00B2288A">
      <w:pPr>
        <w:rPr>
          <w:b/>
          <w:u w:val="single"/>
        </w:rPr>
      </w:pPr>
    </w:p>
    <w:p w14:paraId="2D577F29" w14:textId="77777777" w:rsidR="00B2288A" w:rsidRDefault="00B2288A" w:rsidP="00B2288A">
      <w:pPr>
        <w:rPr>
          <w:b/>
          <w:u w:val="single"/>
        </w:rPr>
      </w:pPr>
    </w:p>
    <w:tbl>
      <w:tblPr>
        <w:tblStyle w:val="TableGrid1"/>
        <w:tblW w:w="0" w:type="auto"/>
        <w:jc w:val="center"/>
        <w:tblBorders>
          <w:insideH w:val="single" w:sz="6" w:space="0" w:color="auto"/>
          <w:insideV w:val="single" w:sz="6" w:space="0" w:color="auto"/>
        </w:tblBorders>
        <w:tblLayout w:type="fixed"/>
        <w:tblLook w:val="04A0" w:firstRow="1" w:lastRow="0" w:firstColumn="1" w:lastColumn="0" w:noHBand="0" w:noVBand="1"/>
      </w:tblPr>
      <w:tblGrid>
        <w:gridCol w:w="2245"/>
        <w:gridCol w:w="2070"/>
        <w:gridCol w:w="2430"/>
        <w:gridCol w:w="1350"/>
      </w:tblGrid>
      <w:tr w:rsidR="00B2288A" w:rsidRPr="00E11580" w14:paraId="55FB034A" w14:textId="77777777" w:rsidTr="00703E1C">
        <w:trPr>
          <w:trHeight w:val="175"/>
          <w:jc w:val="center"/>
        </w:trPr>
        <w:tc>
          <w:tcPr>
            <w:tcW w:w="2245" w:type="dxa"/>
            <w:shd w:val="clear" w:color="auto" w:fill="auto"/>
            <w:vAlign w:val="center"/>
          </w:tcPr>
          <w:p w14:paraId="10B621F6" w14:textId="77777777" w:rsidR="00B2288A" w:rsidRPr="00E11580" w:rsidRDefault="00B2288A" w:rsidP="00703E1C">
            <w:pPr>
              <w:jc w:val="center"/>
              <w:rPr>
                <w:b/>
                <w:color w:val="000000" w:themeColor="text1"/>
                <w:sz w:val="18"/>
                <w:szCs w:val="18"/>
              </w:rPr>
            </w:pPr>
          </w:p>
        </w:tc>
        <w:tc>
          <w:tcPr>
            <w:tcW w:w="2070" w:type="dxa"/>
            <w:shd w:val="clear" w:color="auto" w:fill="auto"/>
            <w:vAlign w:val="center"/>
          </w:tcPr>
          <w:p w14:paraId="36419A95" w14:textId="77777777" w:rsidR="00B2288A" w:rsidRPr="00E11580" w:rsidRDefault="00B2288A" w:rsidP="00703E1C">
            <w:pPr>
              <w:jc w:val="center"/>
              <w:rPr>
                <w:b/>
                <w:color w:val="000000" w:themeColor="text1"/>
                <w:sz w:val="18"/>
                <w:szCs w:val="18"/>
              </w:rPr>
            </w:pPr>
            <w:r>
              <w:rPr>
                <w:b/>
                <w:color w:val="000000" w:themeColor="text1"/>
                <w:sz w:val="18"/>
                <w:szCs w:val="18"/>
              </w:rPr>
              <w:t>Top scoring solution</w:t>
            </w:r>
          </w:p>
        </w:tc>
        <w:tc>
          <w:tcPr>
            <w:tcW w:w="2430" w:type="dxa"/>
            <w:shd w:val="clear" w:color="auto" w:fill="auto"/>
            <w:vAlign w:val="center"/>
          </w:tcPr>
          <w:p w14:paraId="0DD41329" w14:textId="77777777" w:rsidR="00B2288A" w:rsidRPr="00E11580" w:rsidRDefault="00B2288A" w:rsidP="00703E1C">
            <w:pPr>
              <w:jc w:val="center"/>
              <w:rPr>
                <w:b/>
                <w:color w:val="000000" w:themeColor="text1"/>
                <w:sz w:val="18"/>
                <w:szCs w:val="18"/>
              </w:rPr>
            </w:pPr>
            <w:r>
              <w:rPr>
                <w:b/>
                <w:color w:val="000000" w:themeColor="text1"/>
                <w:sz w:val="18"/>
                <w:szCs w:val="18"/>
              </w:rPr>
              <w:t>Top scoring Group share</w:t>
            </w:r>
          </w:p>
        </w:tc>
        <w:tc>
          <w:tcPr>
            <w:tcW w:w="1350" w:type="dxa"/>
            <w:shd w:val="clear" w:color="auto" w:fill="auto"/>
            <w:vAlign w:val="center"/>
          </w:tcPr>
          <w:p w14:paraId="1BEFB4E2" w14:textId="77777777" w:rsidR="00B2288A" w:rsidRPr="00E11580" w:rsidRDefault="00B2288A" w:rsidP="00703E1C">
            <w:pPr>
              <w:jc w:val="center"/>
              <w:rPr>
                <w:b/>
                <w:color w:val="000000" w:themeColor="text1"/>
                <w:sz w:val="18"/>
                <w:szCs w:val="18"/>
              </w:rPr>
            </w:pPr>
            <w:r>
              <w:rPr>
                <w:b/>
                <w:color w:val="000000" w:themeColor="text1"/>
                <w:sz w:val="18"/>
                <w:szCs w:val="18"/>
              </w:rPr>
              <w:t>Foldit Team</w:t>
            </w:r>
          </w:p>
        </w:tc>
      </w:tr>
      <w:tr w:rsidR="00B2288A" w:rsidRPr="00E11580" w14:paraId="02BBD2E7" w14:textId="77777777" w:rsidTr="00703E1C">
        <w:trPr>
          <w:trHeight w:val="237"/>
          <w:jc w:val="center"/>
        </w:trPr>
        <w:tc>
          <w:tcPr>
            <w:tcW w:w="2245" w:type="dxa"/>
            <w:vAlign w:val="center"/>
          </w:tcPr>
          <w:p w14:paraId="19BA08C6" w14:textId="77777777" w:rsidR="00B2288A" w:rsidRPr="00E11580" w:rsidRDefault="00B2288A" w:rsidP="00703E1C">
            <w:pPr>
              <w:rPr>
                <w:b/>
                <w:color w:val="000000" w:themeColor="text1"/>
                <w:sz w:val="18"/>
                <w:szCs w:val="18"/>
              </w:rPr>
            </w:pPr>
            <w:r w:rsidRPr="00322B03">
              <w:rPr>
                <w:b/>
              </w:rPr>
              <w:t>Puzzle 1572 (Afp1</w:t>
            </w:r>
            <w:r>
              <w:rPr>
                <w:b/>
              </w:rPr>
              <w:t>):</w:t>
            </w:r>
          </w:p>
        </w:tc>
        <w:tc>
          <w:tcPr>
            <w:tcW w:w="2070" w:type="dxa"/>
            <w:vAlign w:val="center"/>
          </w:tcPr>
          <w:p w14:paraId="10EF5412" w14:textId="77777777" w:rsidR="00B2288A" w:rsidRPr="005A320F" w:rsidRDefault="00B2288A" w:rsidP="00703E1C">
            <w:pPr>
              <w:jc w:val="center"/>
              <w:rPr>
                <w:rFonts w:ascii="Calibri" w:eastAsia="Times New Roman" w:hAnsi="Calibri" w:cs="Calibri"/>
                <w:color w:val="000000"/>
              </w:rPr>
            </w:pPr>
            <w:proofErr w:type="spellStart"/>
            <w:r>
              <w:rPr>
                <w:rFonts w:ascii="Calibri" w:hAnsi="Calibri" w:cs="Calibri"/>
                <w:color w:val="000000"/>
              </w:rPr>
              <w:t>matosfran</w:t>
            </w:r>
            <w:proofErr w:type="spellEnd"/>
          </w:p>
        </w:tc>
        <w:tc>
          <w:tcPr>
            <w:tcW w:w="2430" w:type="dxa"/>
            <w:vAlign w:val="center"/>
          </w:tcPr>
          <w:p w14:paraId="4878FC99" w14:textId="77777777" w:rsidR="00B2288A" w:rsidRPr="00E11580" w:rsidRDefault="00B2288A" w:rsidP="00703E1C">
            <w:pPr>
              <w:jc w:val="center"/>
              <w:rPr>
                <w:color w:val="000000" w:themeColor="text1"/>
                <w:sz w:val="18"/>
                <w:szCs w:val="18"/>
              </w:rPr>
            </w:pPr>
            <w:proofErr w:type="spellStart"/>
            <w:r>
              <w:rPr>
                <w:rFonts w:ascii="Calibri" w:hAnsi="Calibri" w:cs="Calibri"/>
                <w:color w:val="000000"/>
              </w:rPr>
              <w:t>matosfran</w:t>
            </w:r>
            <w:proofErr w:type="spellEnd"/>
          </w:p>
        </w:tc>
        <w:tc>
          <w:tcPr>
            <w:tcW w:w="1350" w:type="dxa"/>
            <w:vAlign w:val="center"/>
          </w:tcPr>
          <w:p w14:paraId="647F4D0D" w14:textId="77777777" w:rsidR="00B2288A" w:rsidRPr="005A320F" w:rsidRDefault="00B2288A" w:rsidP="00703E1C">
            <w:pPr>
              <w:jc w:val="center"/>
              <w:rPr>
                <w:rFonts w:ascii="Calibri" w:eastAsia="Times New Roman" w:hAnsi="Calibri" w:cs="Calibri"/>
                <w:color w:val="000000"/>
              </w:rPr>
            </w:pPr>
            <w:r>
              <w:rPr>
                <w:rFonts w:ascii="Calibri" w:hAnsi="Calibri" w:cs="Calibri"/>
                <w:color w:val="000000"/>
              </w:rPr>
              <w:t>Beta Folders</w:t>
            </w:r>
          </w:p>
        </w:tc>
      </w:tr>
      <w:tr w:rsidR="00B2288A" w:rsidRPr="00E11580" w14:paraId="5BB966D0" w14:textId="77777777" w:rsidTr="00703E1C">
        <w:trPr>
          <w:trHeight w:val="234"/>
          <w:jc w:val="center"/>
        </w:trPr>
        <w:tc>
          <w:tcPr>
            <w:tcW w:w="2245" w:type="dxa"/>
            <w:vAlign w:val="center"/>
          </w:tcPr>
          <w:p w14:paraId="7A969FF6" w14:textId="77777777" w:rsidR="00B2288A" w:rsidRPr="00322B03" w:rsidRDefault="00B2288A" w:rsidP="00703E1C">
            <w:pPr>
              <w:rPr>
                <w:b/>
              </w:rPr>
            </w:pPr>
            <w:r w:rsidRPr="00FD63B7">
              <w:rPr>
                <w:b/>
              </w:rPr>
              <w:t>Puzzle 1598 (Afp5):</w:t>
            </w:r>
          </w:p>
        </w:tc>
        <w:tc>
          <w:tcPr>
            <w:tcW w:w="2070" w:type="dxa"/>
            <w:vAlign w:val="center"/>
          </w:tcPr>
          <w:p w14:paraId="7F839B79" w14:textId="77777777" w:rsidR="00B2288A" w:rsidRPr="005A320F" w:rsidRDefault="00B2288A" w:rsidP="00703E1C">
            <w:pPr>
              <w:jc w:val="center"/>
              <w:rPr>
                <w:rFonts w:ascii="Calibri" w:eastAsia="Times New Roman" w:hAnsi="Calibri" w:cs="Calibri"/>
                <w:color w:val="000000"/>
              </w:rPr>
            </w:pPr>
            <w:proofErr w:type="spellStart"/>
            <w:r w:rsidRPr="005A320F">
              <w:rPr>
                <w:rFonts w:ascii="Calibri" w:eastAsia="Times New Roman" w:hAnsi="Calibri" w:cs="Calibri"/>
                <w:color w:val="000000"/>
              </w:rPr>
              <w:t>Galaxie</w:t>
            </w:r>
            <w:proofErr w:type="spellEnd"/>
          </w:p>
        </w:tc>
        <w:tc>
          <w:tcPr>
            <w:tcW w:w="2430" w:type="dxa"/>
            <w:vAlign w:val="center"/>
          </w:tcPr>
          <w:p w14:paraId="76F07281" w14:textId="77777777" w:rsidR="00B2288A" w:rsidRPr="00322B03" w:rsidRDefault="00B2288A" w:rsidP="00703E1C">
            <w:pPr>
              <w:jc w:val="center"/>
              <w:rPr>
                <w:b/>
              </w:rPr>
            </w:pPr>
            <w:r>
              <w:rPr>
                <w:rFonts w:ascii="Calibri" w:hAnsi="Calibri" w:cs="Calibri"/>
                <w:color w:val="000000"/>
              </w:rPr>
              <w:t>grogar7</w:t>
            </w:r>
          </w:p>
        </w:tc>
        <w:tc>
          <w:tcPr>
            <w:tcW w:w="1350" w:type="dxa"/>
            <w:vAlign w:val="center"/>
          </w:tcPr>
          <w:p w14:paraId="0165C151" w14:textId="77777777" w:rsidR="00B2288A" w:rsidRDefault="00B2288A" w:rsidP="00703E1C">
            <w:pPr>
              <w:jc w:val="center"/>
              <w:rPr>
                <w:rFonts w:ascii="Calibri" w:hAnsi="Calibri" w:cs="Calibri"/>
                <w:color w:val="000000"/>
              </w:rPr>
            </w:pPr>
            <w:r>
              <w:rPr>
                <w:rFonts w:ascii="Calibri" w:hAnsi="Calibri" w:cs="Calibri"/>
                <w:color w:val="000000"/>
              </w:rPr>
              <w:t>Anthropic</w:t>
            </w:r>
          </w:p>
          <w:p w14:paraId="37B5FD0B" w14:textId="77777777" w:rsidR="00B2288A" w:rsidRPr="005A320F" w:rsidRDefault="00B2288A" w:rsidP="00703E1C">
            <w:pPr>
              <w:jc w:val="center"/>
              <w:rPr>
                <w:rFonts w:ascii="Calibri" w:eastAsia="Times New Roman" w:hAnsi="Calibri" w:cs="Calibri"/>
                <w:color w:val="000000"/>
              </w:rPr>
            </w:pPr>
            <w:r>
              <w:rPr>
                <w:rFonts w:ascii="Calibri" w:hAnsi="Calibri" w:cs="Calibri"/>
                <w:color w:val="000000"/>
              </w:rPr>
              <w:t>Dreams</w:t>
            </w:r>
          </w:p>
        </w:tc>
      </w:tr>
      <w:tr w:rsidR="00B2288A" w:rsidRPr="00E11580" w14:paraId="4A115513" w14:textId="77777777" w:rsidTr="00703E1C">
        <w:trPr>
          <w:trHeight w:val="234"/>
          <w:jc w:val="center"/>
        </w:trPr>
        <w:tc>
          <w:tcPr>
            <w:tcW w:w="2245" w:type="dxa"/>
            <w:vAlign w:val="center"/>
          </w:tcPr>
          <w:p w14:paraId="72AA1A5E" w14:textId="77777777" w:rsidR="00B2288A" w:rsidRPr="00322B03" w:rsidRDefault="00B2288A" w:rsidP="00703E1C">
            <w:pPr>
              <w:rPr>
                <w:b/>
              </w:rPr>
            </w:pPr>
            <w:r w:rsidRPr="00322B03">
              <w:rPr>
                <w:b/>
              </w:rPr>
              <w:t>Puzzle 1588 (Afp7):</w:t>
            </w:r>
          </w:p>
        </w:tc>
        <w:tc>
          <w:tcPr>
            <w:tcW w:w="2070" w:type="dxa"/>
            <w:vAlign w:val="center"/>
          </w:tcPr>
          <w:p w14:paraId="02C27C11" w14:textId="77777777" w:rsidR="00B2288A" w:rsidRPr="005A320F" w:rsidRDefault="00B2288A" w:rsidP="00703E1C">
            <w:pPr>
              <w:jc w:val="center"/>
              <w:rPr>
                <w:rFonts w:ascii="Calibri" w:eastAsia="Times New Roman" w:hAnsi="Calibri" w:cs="Calibri"/>
                <w:color w:val="000000"/>
              </w:rPr>
            </w:pPr>
            <w:proofErr w:type="spellStart"/>
            <w:r w:rsidRPr="005A320F">
              <w:rPr>
                <w:rFonts w:ascii="Calibri" w:eastAsia="Times New Roman" w:hAnsi="Calibri" w:cs="Calibri"/>
                <w:color w:val="000000"/>
              </w:rPr>
              <w:t>isaksson</w:t>
            </w:r>
            <w:proofErr w:type="spellEnd"/>
          </w:p>
        </w:tc>
        <w:tc>
          <w:tcPr>
            <w:tcW w:w="2430" w:type="dxa"/>
            <w:vAlign w:val="center"/>
          </w:tcPr>
          <w:p w14:paraId="7A1E4BA6" w14:textId="77777777" w:rsidR="00B2288A" w:rsidRPr="00322B03" w:rsidRDefault="00B2288A" w:rsidP="00703E1C">
            <w:pPr>
              <w:jc w:val="center"/>
              <w:rPr>
                <w:b/>
              </w:rPr>
            </w:pPr>
            <w:r>
              <w:rPr>
                <w:rFonts w:ascii="Calibri" w:hAnsi="Calibri" w:cs="Calibri"/>
                <w:color w:val="000000"/>
              </w:rPr>
              <w:t>Bruno </w:t>
            </w:r>
            <w:proofErr w:type="spellStart"/>
            <w:r>
              <w:rPr>
                <w:rFonts w:ascii="Calibri" w:hAnsi="Calibri" w:cs="Calibri"/>
                <w:color w:val="000000"/>
              </w:rPr>
              <w:t>Kestemont</w:t>
            </w:r>
            <w:proofErr w:type="spellEnd"/>
          </w:p>
        </w:tc>
        <w:tc>
          <w:tcPr>
            <w:tcW w:w="1350" w:type="dxa"/>
            <w:vAlign w:val="center"/>
          </w:tcPr>
          <w:p w14:paraId="77491757" w14:textId="77777777" w:rsidR="00B2288A" w:rsidRPr="005A320F" w:rsidRDefault="00B2288A" w:rsidP="00703E1C">
            <w:pPr>
              <w:jc w:val="center"/>
              <w:rPr>
                <w:rFonts w:ascii="Calibri" w:eastAsia="Times New Roman" w:hAnsi="Calibri" w:cs="Calibri"/>
                <w:color w:val="000000"/>
              </w:rPr>
            </w:pPr>
            <w:r>
              <w:rPr>
                <w:rFonts w:ascii="Calibri" w:hAnsi="Calibri" w:cs="Calibri"/>
                <w:color w:val="000000"/>
              </w:rPr>
              <w:t>Go Science</w:t>
            </w:r>
          </w:p>
        </w:tc>
      </w:tr>
      <w:tr w:rsidR="00B2288A" w:rsidRPr="00E11580" w14:paraId="2E59B2EF" w14:textId="77777777" w:rsidTr="00703E1C">
        <w:trPr>
          <w:trHeight w:val="234"/>
          <w:jc w:val="center"/>
        </w:trPr>
        <w:tc>
          <w:tcPr>
            <w:tcW w:w="2245" w:type="dxa"/>
            <w:vAlign w:val="center"/>
          </w:tcPr>
          <w:p w14:paraId="15F9861B" w14:textId="77777777" w:rsidR="00B2288A" w:rsidRPr="00322B03" w:rsidRDefault="00B2288A" w:rsidP="00703E1C">
            <w:pPr>
              <w:rPr>
                <w:b/>
              </w:rPr>
            </w:pPr>
            <w:r w:rsidRPr="00FD63B7">
              <w:rPr>
                <w:b/>
              </w:rPr>
              <w:t>Puzzle 1606 (Afp9):</w:t>
            </w:r>
          </w:p>
        </w:tc>
        <w:tc>
          <w:tcPr>
            <w:tcW w:w="2070" w:type="dxa"/>
            <w:vAlign w:val="center"/>
          </w:tcPr>
          <w:p w14:paraId="209A893C" w14:textId="77777777" w:rsidR="00B2288A" w:rsidRPr="005A320F" w:rsidRDefault="00B2288A" w:rsidP="00703E1C">
            <w:pPr>
              <w:jc w:val="center"/>
              <w:rPr>
                <w:rFonts w:ascii="Calibri" w:eastAsia="Times New Roman" w:hAnsi="Calibri" w:cs="Calibri"/>
                <w:color w:val="000000"/>
              </w:rPr>
            </w:pPr>
            <w:proofErr w:type="spellStart"/>
            <w:r w:rsidRPr="005A320F">
              <w:rPr>
                <w:rFonts w:ascii="Calibri" w:eastAsia="Times New Roman" w:hAnsi="Calibri" w:cs="Calibri"/>
                <w:color w:val="000000"/>
              </w:rPr>
              <w:t>Galaxie</w:t>
            </w:r>
            <w:proofErr w:type="spellEnd"/>
          </w:p>
        </w:tc>
        <w:tc>
          <w:tcPr>
            <w:tcW w:w="2430" w:type="dxa"/>
            <w:vAlign w:val="center"/>
          </w:tcPr>
          <w:p w14:paraId="638F8AF3" w14:textId="77777777" w:rsidR="00B2288A" w:rsidRPr="00322B03" w:rsidRDefault="00B2288A" w:rsidP="00703E1C">
            <w:pPr>
              <w:jc w:val="center"/>
              <w:rPr>
                <w:b/>
              </w:rPr>
            </w:pPr>
            <w:proofErr w:type="spellStart"/>
            <w:r>
              <w:rPr>
                <w:rFonts w:ascii="Calibri" w:hAnsi="Calibri" w:cs="Calibri"/>
                <w:color w:val="000000"/>
              </w:rPr>
              <w:t>Susume</w:t>
            </w:r>
            <w:proofErr w:type="spellEnd"/>
          </w:p>
        </w:tc>
        <w:tc>
          <w:tcPr>
            <w:tcW w:w="1350" w:type="dxa"/>
            <w:vAlign w:val="center"/>
          </w:tcPr>
          <w:p w14:paraId="14D28969" w14:textId="77777777" w:rsidR="00B2288A" w:rsidRDefault="00B2288A" w:rsidP="00703E1C">
            <w:pPr>
              <w:jc w:val="center"/>
              <w:rPr>
                <w:rFonts w:ascii="Calibri" w:hAnsi="Calibri" w:cs="Calibri"/>
                <w:color w:val="000000"/>
              </w:rPr>
            </w:pPr>
            <w:r>
              <w:rPr>
                <w:rFonts w:ascii="Calibri" w:hAnsi="Calibri" w:cs="Calibri"/>
                <w:color w:val="000000"/>
              </w:rPr>
              <w:t>Anthropic</w:t>
            </w:r>
          </w:p>
          <w:p w14:paraId="6BEE41A8" w14:textId="77777777" w:rsidR="00B2288A" w:rsidRPr="005A320F" w:rsidRDefault="00B2288A" w:rsidP="00703E1C">
            <w:pPr>
              <w:jc w:val="center"/>
              <w:rPr>
                <w:rFonts w:ascii="Calibri" w:eastAsia="Times New Roman" w:hAnsi="Calibri" w:cs="Calibri"/>
                <w:color w:val="000000"/>
              </w:rPr>
            </w:pPr>
            <w:r>
              <w:rPr>
                <w:rFonts w:ascii="Calibri" w:hAnsi="Calibri" w:cs="Calibri"/>
                <w:color w:val="000000"/>
              </w:rPr>
              <w:t>Dreams</w:t>
            </w:r>
          </w:p>
        </w:tc>
      </w:tr>
    </w:tbl>
    <w:p w14:paraId="423239B0" w14:textId="77777777" w:rsidR="00B2288A" w:rsidRDefault="00B2288A" w:rsidP="00B2288A">
      <w:pPr>
        <w:rPr>
          <w:b/>
          <w:u w:val="single"/>
        </w:rPr>
      </w:pPr>
    </w:p>
    <w:p w14:paraId="1BDBFDFD" w14:textId="77777777" w:rsidR="00B2288A" w:rsidRDefault="00B2288A" w:rsidP="00B2288A">
      <w:pPr>
        <w:rPr>
          <w:b/>
          <w:u w:val="single"/>
        </w:rPr>
      </w:pPr>
    </w:p>
    <w:p w14:paraId="61AB9FB6" w14:textId="77777777" w:rsidR="00B2288A" w:rsidRPr="00322B03" w:rsidRDefault="00B2288A" w:rsidP="00B2288A">
      <w:pPr>
        <w:jc w:val="center"/>
        <w:rPr>
          <w:b/>
        </w:rPr>
      </w:pPr>
      <w:r w:rsidRPr="00322B03">
        <w:rPr>
          <w:b/>
        </w:rPr>
        <w:t xml:space="preserve">Puzzle 1572 (Afp1): </w:t>
      </w:r>
      <w:hyperlink r:id="rId8" w:history="1">
        <w:r w:rsidRPr="00322B03">
          <w:rPr>
            <w:rStyle w:val="Hyperlink"/>
            <w:b/>
          </w:rPr>
          <w:t>https://fold.it/portal/node/2005691</w:t>
        </w:r>
      </w:hyperlink>
    </w:p>
    <w:p w14:paraId="101AE9EE" w14:textId="77777777" w:rsidR="00B2288A" w:rsidRDefault="00B2288A" w:rsidP="00B2288A"/>
    <w:p w14:paraId="738CF6A5" w14:textId="77777777" w:rsidR="00B2288A" w:rsidRPr="00FD63B7" w:rsidRDefault="00B2288A" w:rsidP="00B2288A">
      <w:pPr>
        <w:rPr>
          <w:b/>
          <w:i/>
        </w:rPr>
      </w:pPr>
      <w:proofErr w:type="spellStart"/>
      <w:r w:rsidRPr="00FD63B7">
        <w:rPr>
          <w:b/>
          <w:i/>
        </w:rPr>
        <w:t>matosfran</w:t>
      </w:r>
      <w:proofErr w:type="spellEnd"/>
      <w:r w:rsidRPr="00FD63B7">
        <w:rPr>
          <w:b/>
        </w:rPr>
        <w:t>:</w:t>
      </w:r>
      <w:r w:rsidRPr="00FD63B7">
        <w:t xml:space="preserve"> </w:t>
      </w:r>
      <w:hyperlink r:id="rId9" w:history="1">
        <w:r w:rsidRPr="00FD63B7">
          <w:rPr>
            <w:rStyle w:val="Hyperlink"/>
            <w:b/>
          </w:rPr>
          <w:t>https://fold.it/portal/user/290222</w:t>
        </w:r>
      </w:hyperlink>
    </w:p>
    <w:p w14:paraId="01DF1813" w14:textId="77777777" w:rsidR="00B2288A" w:rsidRDefault="00B2288A" w:rsidP="00B2288A">
      <w:pPr>
        <w:rPr>
          <w:lang w:val="en-US"/>
        </w:rPr>
      </w:pPr>
      <w:r w:rsidRPr="00E65ECF">
        <w:rPr>
          <w:lang w:val="en-US"/>
        </w:rPr>
        <w:t>My overall strategy in design puzzles is usually to start by choosing the secondary structures according to the past most successful results and available protein length (along with other constraints).</w:t>
      </w:r>
      <w:r>
        <w:rPr>
          <w:lang w:val="en-US"/>
        </w:rPr>
        <w:t xml:space="preserve"> </w:t>
      </w:r>
      <w:r w:rsidRPr="00E65ECF">
        <w:rPr>
          <w:lang w:val="en-US"/>
        </w:rPr>
        <w:t>In the case of prediction puzzles such as 1572, I usually just rotate between the starting points and visually identify which one better matches the density cloud.</w:t>
      </w:r>
    </w:p>
    <w:p w14:paraId="66AB3564" w14:textId="77777777" w:rsidR="00B2288A" w:rsidRPr="00E65ECF" w:rsidRDefault="00B2288A" w:rsidP="00B2288A">
      <w:pPr>
        <w:rPr>
          <w:lang w:val="en-US"/>
        </w:rPr>
      </w:pPr>
    </w:p>
    <w:p w14:paraId="512C28C7" w14:textId="296E68E9" w:rsidR="00B2288A" w:rsidRDefault="00B2288A" w:rsidP="00B2288A">
      <w:pPr>
        <w:rPr>
          <w:lang w:val="en-US"/>
        </w:rPr>
      </w:pPr>
      <w:r w:rsidRPr="00E65ECF">
        <w:rPr>
          <w:lang w:val="en-US"/>
        </w:rPr>
        <w:t>Following the rough identification of the secondary structure</w:t>
      </w:r>
      <w:r>
        <w:rPr>
          <w:lang w:val="en-US"/>
        </w:rPr>
        <w:t>,</w:t>
      </w:r>
      <w:r w:rsidRPr="00E65ECF">
        <w:rPr>
          <w:lang w:val="en-US"/>
        </w:rPr>
        <w:t xml:space="preserve"> and hand-placement both by dragging into </w:t>
      </w:r>
      <w:r>
        <w:rPr>
          <w:lang w:val="en-US"/>
        </w:rPr>
        <w:t>a</w:t>
      </w:r>
      <w:r w:rsidRPr="00E65ECF">
        <w:rPr>
          <w:lang w:val="en-US"/>
        </w:rPr>
        <w:t xml:space="preserve"> desirable place and </w:t>
      </w:r>
      <w:r>
        <w:rPr>
          <w:lang w:val="en-US"/>
        </w:rPr>
        <w:t>using</w:t>
      </w:r>
      <w:r w:rsidRPr="00E65ECF">
        <w:rPr>
          <w:lang w:val="en-US"/>
        </w:rPr>
        <w:t xml:space="preserve"> bands</w:t>
      </w:r>
      <w:r>
        <w:rPr>
          <w:rStyle w:val="EndnoteReference"/>
          <w:lang w:val="en-US"/>
        </w:rPr>
        <w:endnoteReference w:id="1"/>
      </w:r>
      <w:r w:rsidRPr="00E65ECF">
        <w:rPr>
          <w:lang w:val="en-US"/>
        </w:rPr>
        <w:t xml:space="preserve">, I try to optimize the worst scoring backbones by either placing them in more desirable locations or fixing the structures by using the </w:t>
      </w:r>
      <w:r>
        <w:rPr>
          <w:lang w:val="en-US"/>
        </w:rPr>
        <w:t>R</w:t>
      </w:r>
      <w:r w:rsidRPr="00E65ECF">
        <w:rPr>
          <w:lang w:val="en-US"/>
        </w:rPr>
        <w:t>emix tool</w:t>
      </w:r>
      <w:r>
        <w:rPr>
          <w:rStyle w:val="EndnoteReference"/>
          <w:lang w:val="en-US"/>
        </w:rPr>
        <w:endnoteReference w:id="2"/>
      </w:r>
      <w:r w:rsidRPr="00E65ECF">
        <w:rPr>
          <w:lang w:val="en-US"/>
        </w:rPr>
        <w:t>, the Rama map</w:t>
      </w:r>
      <w:r>
        <w:rPr>
          <w:rStyle w:val="EndnoteReference"/>
          <w:lang w:val="en-US"/>
        </w:rPr>
        <w:endnoteReference w:id="3"/>
      </w:r>
      <w:r w:rsidRPr="00E65ECF">
        <w:rPr>
          <w:lang w:val="en-US"/>
        </w:rPr>
        <w:t xml:space="preserve"> or by brute forcing the atoms into place with bands with help of the stick view</w:t>
      </w:r>
      <w:r w:rsidR="001E4252">
        <w:rPr>
          <w:lang w:val="en-US"/>
        </w:rPr>
        <w:t>.</w:t>
      </w:r>
    </w:p>
    <w:p w14:paraId="262536E8" w14:textId="77777777" w:rsidR="00B2288A" w:rsidRPr="00E65ECF" w:rsidRDefault="00B2288A" w:rsidP="00B2288A">
      <w:pPr>
        <w:rPr>
          <w:lang w:val="en-US"/>
        </w:rPr>
      </w:pPr>
    </w:p>
    <w:p w14:paraId="7CB8293C" w14:textId="77777777" w:rsidR="00B2288A" w:rsidRDefault="00B2288A" w:rsidP="00B2288A">
      <w:pPr>
        <w:rPr>
          <w:lang w:val="en-US"/>
        </w:rPr>
      </w:pPr>
      <w:r w:rsidRPr="00E65ECF">
        <w:rPr>
          <w:lang w:val="en-US"/>
        </w:rPr>
        <w:t>Next, to avoid too much fine-tuning and try avoiding local minima (and to allow me to spend my time on something else), I switch over to recipes, generally GAB-based ones</w:t>
      </w:r>
      <w:r>
        <w:rPr>
          <w:rStyle w:val="EndnoteReference"/>
          <w:lang w:val="en-US"/>
        </w:rPr>
        <w:endnoteReference w:id="4"/>
      </w:r>
      <w:r w:rsidRPr="00E65ECF">
        <w:rPr>
          <w:lang w:val="en-US"/>
        </w:rPr>
        <w:t>, which allow to explore a wide variety of solutions close to the one it started in whilst still providing some variety to allow the score to climb.</w:t>
      </w:r>
    </w:p>
    <w:p w14:paraId="4012E386" w14:textId="77777777" w:rsidR="00B2288A" w:rsidRPr="00E65ECF" w:rsidRDefault="00B2288A" w:rsidP="00B2288A">
      <w:pPr>
        <w:rPr>
          <w:lang w:val="en-US"/>
        </w:rPr>
      </w:pPr>
    </w:p>
    <w:p w14:paraId="2FAF67EB" w14:textId="77777777" w:rsidR="00B2288A" w:rsidRDefault="00B2288A" w:rsidP="00B2288A">
      <w:pPr>
        <w:rPr>
          <w:lang w:val="en-US"/>
        </w:rPr>
      </w:pPr>
      <w:r w:rsidRPr="00E65ECF">
        <w:rPr>
          <w:lang w:val="en-US"/>
        </w:rPr>
        <w:t>After allowing the recipe to do its magic for a while</w:t>
      </w:r>
      <w:r>
        <w:rPr>
          <w:lang w:val="en-US"/>
        </w:rPr>
        <w:t>,</w:t>
      </w:r>
      <w:r w:rsidRPr="00E65ECF">
        <w:rPr>
          <w:lang w:val="en-US"/>
        </w:rPr>
        <w:t xml:space="preserve"> I either try to manually improve the scoring (better placement of amino acids, </w:t>
      </w:r>
      <w:r>
        <w:rPr>
          <w:lang w:val="en-US"/>
        </w:rPr>
        <w:t>changing the</w:t>
      </w:r>
      <w:r w:rsidRPr="00E65ECF">
        <w:rPr>
          <w:lang w:val="en-US"/>
        </w:rPr>
        <w:t xml:space="preserve"> structure of some part, fixing something that became worse, </w:t>
      </w:r>
      <w:r>
        <w:rPr>
          <w:lang w:val="en-US"/>
        </w:rPr>
        <w:t>etc.</w:t>
      </w:r>
      <w:r w:rsidRPr="00E65ECF">
        <w:rPr>
          <w:lang w:val="en-US"/>
        </w:rPr>
        <w:t>), or switch to other recipes, like DRW-based ones</w:t>
      </w:r>
      <w:r>
        <w:rPr>
          <w:rStyle w:val="EndnoteReference"/>
          <w:lang w:val="en-US"/>
        </w:rPr>
        <w:endnoteReference w:id="5"/>
      </w:r>
      <w:r w:rsidRPr="00E65ECF">
        <w:rPr>
          <w:lang w:val="en-US"/>
        </w:rPr>
        <w:t xml:space="preserve"> which </w:t>
      </w:r>
      <w:r>
        <w:rPr>
          <w:lang w:val="en-US"/>
        </w:rPr>
        <w:t>work</w:t>
      </w:r>
      <w:r w:rsidRPr="00E65ECF">
        <w:rPr>
          <w:lang w:val="en-US"/>
        </w:rPr>
        <w:t xml:space="preserve"> more on a local basis. This routine is performed for a while with some </w:t>
      </w:r>
      <w:r>
        <w:rPr>
          <w:lang w:val="en-US"/>
        </w:rPr>
        <w:t>B</w:t>
      </w:r>
      <w:r w:rsidRPr="00E65ECF">
        <w:rPr>
          <w:lang w:val="en-US"/>
        </w:rPr>
        <w:t xml:space="preserve">lue </w:t>
      </w:r>
      <w:r>
        <w:rPr>
          <w:lang w:val="en-US"/>
        </w:rPr>
        <w:t>F</w:t>
      </w:r>
      <w:r w:rsidRPr="00E65ECF">
        <w:rPr>
          <w:lang w:val="en-US"/>
        </w:rPr>
        <w:t>use</w:t>
      </w:r>
      <w:r>
        <w:rPr>
          <w:rStyle w:val="EndnoteReference"/>
          <w:lang w:val="en-US"/>
        </w:rPr>
        <w:endnoteReference w:id="6"/>
      </w:r>
      <w:r>
        <w:rPr>
          <w:lang w:val="en-US"/>
        </w:rPr>
        <w:t xml:space="preserve"> </w:t>
      </w:r>
      <w:r w:rsidRPr="00E65ECF">
        <w:rPr>
          <w:lang w:val="en-US"/>
        </w:rPr>
        <w:t>sometimes spiced in (which I generally do manually to 10% clashing importance to watch if some p</w:t>
      </w:r>
      <w:r>
        <w:rPr>
          <w:lang w:val="en-US"/>
        </w:rPr>
        <w:t xml:space="preserve">arts improve or not, </w:t>
      </w:r>
      <w:r w:rsidRPr="00E65ECF">
        <w:rPr>
          <w:lang w:val="en-US"/>
        </w:rPr>
        <w:t>by comparing with a previously saved solution loaded</w:t>
      </w:r>
      <w:r>
        <w:rPr>
          <w:lang w:val="en-US"/>
        </w:rPr>
        <w:t xml:space="preserve"> back and coloring relative to that</w:t>
      </w:r>
      <w:r w:rsidRPr="00E65ECF">
        <w:rPr>
          <w:lang w:val="en-US"/>
        </w:rPr>
        <w:t>).</w:t>
      </w:r>
    </w:p>
    <w:p w14:paraId="77326CD9" w14:textId="77777777" w:rsidR="00B2288A" w:rsidRPr="00E65ECF" w:rsidRDefault="00B2288A" w:rsidP="00B2288A">
      <w:pPr>
        <w:rPr>
          <w:lang w:val="en-US"/>
        </w:rPr>
      </w:pPr>
    </w:p>
    <w:p w14:paraId="6486AFCD" w14:textId="77777777" w:rsidR="00B2288A" w:rsidRDefault="00B2288A" w:rsidP="00B2288A">
      <w:pPr>
        <w:rPr>
          <w:lang w:val="en-US"/>
        </w:rPr>
      </w:pPr>
      <w:r>
        <w:rPr>
          <w:lang w:val="en-US"/>
        </w:rPr>
        <w:t xml:space="preserve">In the late-game, I leave </w:t>
      </w:r>
      <w:r w:rsidRPr="00E65ECF">
        <w:rPr>
          <w:lang w:val="en-US"/>
        </w:rPr>
        <w:t xml:space="preserve">it mainly to recipes, with some favorites being Acid </w:t>
      </w:r>
      <w:proofErr w:type="spellStart"/>
      <w:r w:rsidRPr="00E65ECF">
        <w:rPr>
          <w:lang w:val="en-US"/>
        </w:rPr>
        <w:t>Tweeker</w:t>
      </w:r>
      <w:proofErr w:type="spellEnd"/>
      <w:r>
        <w:rPr>
          <w:rStyle w:val="EndnoteReference"/>
          <w:lang w:val="en-US"/>
        </w:rPr>
        <w:endnoteReference w:id="7"/>
      </w:r>
      <w:r w:rsidRPr="00E65ECF">
        <w:rPr>
          <w:lang w:val="en-US"/>
        </w:rPr>
        <w:t>, Cut and Wiggle family</w:t>
      </w:r>
      <w:r>
        <w:rPr>
          <w:rStyle w:val="EndnoteReference"/>
          <w:lang w:val="en-US"/>
        </w:rPr>
        <w:endnoteReference w:id="8"/>
      </w:r>
      <w:r w:rsidRPr="00E65ECF">
        <w:rPr>
          <w:lang w:val="en-US"/>
        </w:rPr>
        <w:t xml:space="preserve">, </w:t>
      </w:r>
      <w:proofErr w:type="spellStart"/>
      <w:r w:rsidRPr="00E65ECF">
        <w:rPr>
          <w:lang w:val="en-US"/>
        </w:rPr>
        <w:t>MicroIdealize</w:t>
      </w:r>
      <w:proofErr w:type="spellEnd"/>
      <w:r>
        <w:rPr>
          <w:rStyle w:val="EndnoteReference"/>
          <w:lang w:val="en-US"/>
        </w:rPr>
        <w:endnoteReference w:id="9"/>
      </w:r>
      <w:r w:rsidRPr="00E65ECF">
        <w:rPr>
          <w:lang w:val="en-US"/>
        </w:rPr>
        <w:t xml:space="preserve"> and walkers</w:t>
      </w:r>
      <w:r>
        <w:rPr>
          <w:rStyle w:val="EndnoteReference"/>
          <w:lang w:val="en-US"/>
        </w:rPr>
        <w:endnoteReference w:id="10"/>
      </w:r>
      <w:r w:rsidRPr="00E65ECF">
        <w:rPr>
          <w:lang w:val="en-US"/>
        </w:rPr>
        <w:t>.</w:t>
      </w:r>
    </w:p>
    <w:p w14:paraId="1E1325C3" w14:textId="77777777" w:rsidR="00B2288A" w:rsidRPr="00E65ECF" w:rsidRDefault="00B2288A" w:rsidP="00B2288A">
      <w:pPr>
        <w:rPr>
          <w:lang w:val="en-US"/>
        </w:rPr>
      </w:pPr>
    </w:p>
    <w:p w14:paraId="5F9C7EF5" w14:textId="77777777" w:rsidR="00B2288A" w:rsidRPr="008C1498" w:rsidRDefault="00B2288A" w:rsidP="00B2288A">
      <w:pPr>
        <w:rPr>
          <w:lang w:val="en-US"/>
        </w:rPr>
      </w:pPr>
      <w:r w:rsidRPr="00E65ECF">
        <w:rPr>
          <w:lang w:val="en-US"/>
        </w:rPr>
        <w:t>To sum-up</w:t>
      </w:r>
      <w:r>
        <w:rPr>
          <w:lang w:val="en-US"/>
        </w:rPr>
        <w:t>, initially mo</w:t>
      </w:r>
      <w:r w:rsidRPr="00E65ECF">
        <w:rPr>
          <w:lang w:val="en-US"/>
        </w:rPr>
        <w:t xml:space="preserve">st of the time is dedicated to hand-folding (in </w:t>
      </w:r>
      <w:r>
        <w:rPr>
          <w:lang w:val="en-US"/>
        </w:rPr>
        <w:t>L</w:t>
      </w:r>
      <w:r w:rsidRPr="00E65ECF">
        <w:rPr>
          <w:lang w:val="en-US"/>
        </w:rPr>
        <w:t xml:space="preserve">ow </w:t>
      </w:r>
      <w:r>
        <w:rPr>
          <w:lang w:val="en-US"/>
        </w:rPr>
        <w:t>W</w:t>
      </w:r>
      <w:r w:rsidRPr="00E65ECF">
        <w:rPr>
          <w:lang w:val="en-US"/>
        </w:rPr>
        <w:t xml:space="preserve">iggle </w:t>
      </w:r>
      <w:r>
        <w:rPr>
          <w:lang w:val="en-US"/>
        </w:rPr>
        <w:t>P</w:t>
      </w:r>
      <w:r w:rsidRPr="00E65ECF">
        <w:rPr>
          <w:lang w:val="en-US"/>
        </w:rPr>
        <w:t>ower</w:t>
      </w:r>
      <w:r>
        <w:rPr>
          <w:rStyle w:val="EndnoteReference"/>
          <w:lang w:val="en-US"/>
        </w:rPr>
        <w:endnoteReference w:id="11"/>
      </w:r>
      <w:r w:rsidRPr="00E65ECF">
        <w:rPr>
          <w:lang w:val="en-US"/>
        </w:rPr>
        <w:t xml:space="preserve">) whilst the recipes become progressively more prominent later in the folding </w:t>
      </w:r>
      <w:r>
        <w:rPr>
          <w:lang w:val="en-US"/>
        </w:rPr>
        <w:t>process</w:t>
      </w:r>
      <w:r w:rsidRPr="00E65ECF">
        <w:rPr>
          <w:lang w:val="en-US"/>
        </w:rPr>
        <w:t xml:space="preserve"> (together with increas</w:t>
      </w:r>
      <w:r>
        <w:rPr>
          <w:lang w:val="en-US"/>
        </w:rPr>
        <w:t>ing</w:t>
      </w:r>
      <w:r w:rsidRPr="00E65ECF">
        <w:rPr>
          <w:lang w:val="en-US"/>
        </w:rPr>
        <w:t xml:space="preserve"> </w:t>
      </w:r>
      <w:r>
        <w:rPr>
          <w:lang w:val="en-US"/>
        </w:rPr>
        <w:t>W</w:t>
      </w:r>
      <w:r w:rsidRPr="00E65ECF">
        <w:rPr>
          <w:lang w:val="en-US"/>
        </w:rPr>
        <w:t xml:space="preserve">iggle </w:t>
      </w:r>
      <w:r>
        <w:rPr>
          <w:lang w:val="en-US"/>
        </w:rPr>
        <w:t>P</w:t>
      </w:r>
      <w:r w:rsidRPr="00E65ECF">
        <w:rPr>
          <w:lang w:val="en-US"/>
        </w:rPr>
        <w:t xml:space="preserve">ower to </w:t>
      </w:r>
      <w:r>
        <w:rPr>
          <w:lang w:val="en-US"/>
        </w:rPr>
        <w:t>M</w:t>
      </w:r>
      <w:r w:rsidRPr="00E65ECF">
        <w:rPr>
          <w:lang w:val="en-US"/>
        </w:rPr>
        <w:t>edium). No resources and such are used outside of Foldit.</w:t>
      </w:r>
    </w:p>
    <w:p w14:paraId="753B6824" w14:textId="77777777" w:rsidR="004252F6" w:rsidRDefault="004252F6">
      <w:pPr>
        <w:rPr>
          <w:b/>
        </w:rPr>
      </w:pPr>
      <w:r>
        <w:rPr>
          <w:b/>
        </w:rPr>
        <w:br w:type="page"/>
      </w:r>
    </w:p>
    <w:p w14:paraId="11BF6409" w14:textId="57B5D1B8" w:rsidR="00B2288A" w:rsidRPr="00322B03" w:rsidRDefault="00B2288A" w:rsidP="00B2288A">
      <w:pPr>
        <w:jc w:val="center"/>
        <w:rPr>
          <w:b/>
        </w:rPr>
      </w:pPr>
      <w:r w:rsidRPr="00322B03">
        <w:rPr>
          <w:b/>
        </w:rPr>
        <w:lastRenderedPageBreak/>
        <w:t xml:space="preserve">Puzzle 1588 (Afp7): </w:t>
      </w:r>
      <w:hyperlink r:id="rId10" w:history="1">
        <w:r w:rsidRPr="00322B03">
          <w:rPr>
            <w:rStyle w:val="Hyperlink"/>
            <w:b/>
          </w:rPr>
          <w:t>https://fold.it/portal/node/2006093</w:t>
        </w:r>
      </w:hyperlink>
    </w:p>
    <w:p w14:paraId="766D5760" w14:textId="77777777" w:rsidR="00B2288A" w:rsidRDefault="00B2288A" w:rsidP="00B2288A"/>
    <w:p w14:paraId="5BBE0139" w14:textId="77777777" w:rsidR="00B2288A" w:rsidRPr="00FD63B7" w:rsidRDefault="00B2288A" w:rsidP="00B2288A">
      <w:pPr>
        <w:rPr>
          <w:b/>
          <w:i/>
        </w:rPr>
      </w:pPr>
      <w:r w:rsidRPr="00FD63B7">
        <w:rPr>
          <w:b/>
          <w:i/>
          <w:u w:val="single"/>
          <w:lang w:val="en-US"/>
        </w:rPr>
        <w:t xml:space="preserve">Bruno </w:t>
      </w:r>
      <w:proofErr w:type="spellStart"/>
      <w:r w:rsidRPr="00FD63B7">
        <w:rPr>
          <w:b/>
          <w:i/>
          <w:u w:val="single"/>
          <w:lang w:val="en-US"/>
        </w:rPr>
        <w:t>Kestemont</w:t>
      </w:r>
      <w:proofErr w:type="spellEnd"/>
      <w:r w:rsidRPr="00FD63B7">
        <w:rPr>
          <w:b/>
        </w:rPr>
        <w:t xml:space="preserve">: </w:t>
      </w:r>
      <w:hyperlink r:id="rId11" w:history="1">
        <w:r w:rsidRPr="00FD63B7">
          <w:rPr>
            <w:rStyle w:val="Hyperlink"/>
            <w:b/>
          </w:rPr>
          <w:t>https://fold.it/portal/user/447652</w:t>
        </w:r>
      </w:hyperlink>
    </w:p>
    <w:p w14:paraId="2341D195" w14:textId="5AE3F2E7" w:rsidR="00B2288A" w:rsidRDefault="00B2288A" w:rsidP="00B2288A">
      <w:pPr>
        <w:rPr>
          <w:lang w:val="en-US"/>
        </w:rPr>
      </w:pPr>
      <w:r w:rsidRPr="00322B03">
        <w:rPr>
          <w:lang w:val="en-US"/>
        </w:rPr>
        <w:t xml:space="preserve">This puzzle started on 10/16/18 for 2 full weeks, which was very needed because ED puzzles need regular </w:t>
      </w:r>
      <w:r w:rsidR="0099076E">
        <w:rPr>
          <w:lang w:val="en-US"/>
        </w:rPr>
        <w:t xml:space="preserve">hand-folding </w:t>
      </w:r>
      <w:r w:rsidRPr="00322B03">
        <w:rPr>
          <w:lang w:val="en-US"/>
        </w:rPr>
        <w:t>sessions and are slow on computer</w:t>
      </w:r>
      <w:r>
        <w:rPr>
          <w:lang w:val="en-US"/>
        </w:rPr>
        <w:t>s</w:t>
      </w:r>
      <w:r w:rsidRPr="00322B03">
        <w:rPr>
          <w:lang w:val="en-US"/>
        </w:rPr>
        <w:t>.</w:t>
      </w:r>
    </w:p>
    <w:p w14:paraId="2F120DDB" w14:textId="77777777" w:rsidR="00B2288A" w:rsidRPr="00322B03" w:rsidRDefault="00B2288A" w:rsidP="00B2288A">
      <w:pPr>
        <w:rPr>
          <w:lang w:val="en-US"/>
        </w:rPr>
      </w:pPr>
    </w:p>
    <w:p w14:paraId="271FB086" w14:textId="77777777" w:rsidR="0054052F" w:rsidRDefault="0054052F" w:rsidP="0054052F">
      <w:pPr>
        <w:rPr>
          <w:lang w:val="en-US"/>
        </w:rPr>
      </w:pPr>
      <w:r w:rsidRPr="00322B03">
        <w:rPr>
          <w:lang w:val="en-US"/>
        </w:rPr>
        <w:t xml:space="preserve">From my files (local saves, </w:t>
      </w:r>
      <w:r>
        <w:rPr>
          <w:lang w:val="en-US"/>
        </w:rPr>
        <w:t>S18A Fig</w:t>
      </w:r>
      <w:r w:rsidRPr="00322B03">
        <w:rPr>
          <w:lang w:val="en-US"/>
        </w:rPr>
        <w:t>), I can count that I intervened in this puzzle about 200 t</w:t>
      </w:r>
      <w:r>
        <w:rPr>
          <w:lang w:val="en-US"/>
        </w:rPr>
        <w:t xml:space="preserve">imes. Interventions are </w:t>
      </w:r>
      <w:proofErr w:type="gramStart"/>
      <w:r>
        <w:rPr>
          <w:lang w:val="en-US"/>
        </w:rPr>
        <w:t>15-60 minute</w:t>
      </w:r>
      <w:proofErr w:type="gramEnd"/>
      <w:r w:rsidRPr="00322B03">
        <w:rPr>
          <w:lang w:val="en-US"/>
        </w:rPr>
        <w:t xml:space="preserve"> </w:t>
      </w:r>
      <w:r>
        <w:rPr>
          <w:lang w:val="en-US"/>
        </w:rPr>
        <w:t xml:space="preserve">hand-folding (and/or </w:t>
      </w:r>
      <w:r w:rsidRPr="00322B03">
        <w:rPr>
          <w:lang w:val="en-US"/>
        </w:rPr>
        <w:t>8-12h</w:t>
      </w:r>
      <w:r>
        <w:rPr>
          <w:lang w:val="en-US"/>
        </w:rPr>
        <w:t xml:space="preserve"> </w:t>
      </w:r>
      <w:r w:rsidRPr="00322B03">
        <w:rPr>
          <w:lang w:val="en-US"/>
        </w:rPr>
        <w:t>recipe</w:t>
      </w:r>
      <w:r>
        <w:rPr>
          <w:lang w:val="en-US"/>
        </w:rPr>
        <w:t>)</w:t>
      </w:r>
      <w:r w:rsidRPr="00322B03">
        <w:rPr>
          <w:lang w:val="en-US"/>
        </w:rPr>
        <w:t xml:space="preserve"> session</w:t>
      </w:r>
      <w:r>
        <w:rPr>
          <w:lang w:val="en-US"/>
        </w:rPr>
        <w:t>s</w:t>
      </w:r>
      <w:r w:rsidRPr="00322B03">
        <w:rPr>
          <w:lang w:val="en-US"/>
        </w:rPr>
        <w:t xml:space="preserve">, after which I save the result locally with a comment on what I did. </w:t>
      </w:r>
      <w:r>
        <w:rPr>
          <w:lang w:val="en-US"/>
        </w:rPr>
        <w:t>As</w:t>
      </w:r>
      <w:r w:rsidRPr="00322B03">
        <w:rPr>
          <w:lang w:val="en-US"/>
        </w:rPr>
        <w:t xml:space="preserve"> time</w:t>
      </w:r>
      <w:r>
        <w:rPr>
          <w:lang w:val="en-US"/>
        </w:rPr>
        <w:t xml:space="preserve"> passed</w:t>
      </w:r>
      <w:r w:rsidRPr="00322B03">
        <w:rPr>
          <w:lang w:val="en-US"/>
        </w:rPr>
        <w:t>, a synthetic “language” emerged within</w:t>
      </w:r>
      <w:r>
        <w:rPr>
          <w:lang w:val="en-US"/>
        </w:rPr>
        <w:t xml:space="preserve"> the group for these comments (S18A Fig</w:t>
      </w:r>
      <w:r w:rsidRPr="00322B03">
        <w:rPr>
          <w:lang w:val="en-US"/>
        </w:rPr>
        <w:t>). In addition, many recipes automatically add some info</w:t>
      </w:r>
      <w:r>
        <w:rPr>
          <w:lang w:val="en-US"/>
        </w:rPr>
        <w:t>rmation</w:t>
      </w:r>
      <w:r w:rsidRPr="00322B03">
        <w:rPr>
          <w:lang w:val="en-US"/>
        </w:rPr>
        <w:t xml:space="preserve"> to the notes for segments</w:t>
      </w:r>
      <w:r>
        <w:rPr>
          <w:lang w:val="en-US"/>
        </w:rPr>
        <w:t>,</w:t>
      </w:r>
      <w:r w:rsidRPr="00322B03">
        <w:rPr>
          <w:lang w:val="en-US"/>
        </w:rPr>
        <w:t xml:space="preserve"> starting from the first available segment (</w:t>
      </w:r>
      <w:r>
        <w:rPr>
          <w:lang w:val="en-US"/>
        </w:rPr>
        <w:t>S18B Fig</w:t>
      </w:r>
      <w:r w:rsidRPr="00322B03">
        <w:rPr>
          <w:lang w:val="en-US"/>
        </w:rPr>
        <w:t>).</w:t>
      </w:r>
    </w:p>
    <w:p w14:paraId="0588DAF8" w14:textId="77777777" w:rsidR="00B2288A" w:rsidRPr="00322B03" w:rsidRDefault="00B2288A" w:rsidP="00B2288A">
      <w:pPr>
        <w:rPr>
          <w:lang w:val="en-US"/>
        </w:rPr>
      </w:pPr>
    </w:p>
    <w:p w14:paraId="6E451C01" w14:textId="77777777" w:rsidR="00B2288A" w:rsidRDefault="00B2288A" w:rsidP="00B2288A">
      <w:pPr>
        <w:rPr>
          <w:lang w:val="en-US"/>
        </w:rPr>
      </w:pPr>
      <w:r w:rsidRPr="00322B03">
        <w:rPr>
          <w:lang w:val="en-US"/>
        </w:rPr>
        <w:t>Recipes are usually running in parallel on 3-5 parallel tracks, after which I share the best results (1 best score and 0-2 alternative best patterns). Additionally, I usually evolve in parallel the group’s best shared result. The advantage of working in parallel on different tracks is not only to be able to take the bes</w:t>
      </w:r>
      <w:r>
        <w:rPr>
          <w:lang w:val="en-US"/>
        </w:rPr>
        <w:t>t solution from different tries, o</w:t>
      </w:r>
      <w:r w:rsidRPr="00322B03">
        <w:rPr>
          <w:lang w:val="en-US"/>
        </w:rPr>
        <w:t xml:space="preserve">ther tracks (including </w:t>
      </w:r>
      <w:r>
        <w:rPr>
          <w:lang w:val="en-US"/>
        </w:rPr>
        <w:t xml:space="preserve">those </w:t>
      </w:r>
      <w:r w:rsidRPr="00322B03">
        <w:rPr>
          <w:lang w:val="en-US"/>
        </w:rPr>
        <w:t xml:space="preserve">from other players) inform </w:t>
      </w:r>
      <w:r>
        <w:rPr>
          <w:lang w:val="en-US"/>
        </w:rPr>
        <w:t>us about successful recipe</w:t>
      </w:r>
      <w:r w:rsidRPr="00322B03">
        <w:rPr>
          <w:lang w:val="en-US"/>
        </w:rPr>
        <w:t xml:space="preserve"> and subunit patterns.</w:t>
      </w:r>
    </w:p>
    <w:p w14:paraId="6C50503E" w14:textId="2C83A824" w:rsidR="00B2288A" w:rsidRPr="00322B03" w:rsidRDefault="00B2288A" w:rsidP="00B2288A">
      <w:pPr>
        <w:rPr>
          <w:lang w:val="en-US"/>
        </w:rPr>
      </w:pPr>
    </w:p>
    <w:p w14:paraId="5AB9D55F" w14:textId="77777777" w:rsidR="0054052F" w:rsidRPr="00322B03" w:rsidRDefault="0054052F" w:rsidP="0054052F">
      <w:pPr>
        <w:rPr>
          <w:lang w:val="en-US"/>
        </w:rPr>
      </w:pPr>
      <w:r w:rsidRPr="00322B03">
        <w:rPr>
          <w:lang w:val="en-US"/>
        </w:rPr>
        <w:t>We were allowed to load our result</w:t>
      </w:r>
      <w:r>
        <w:rPr>
          <w:lang w:val="en-US"/>
        </w:rPr>
        <w:t>s</w:t>
      </w:r>
      <w:r w:rsidRPr="00322B03">
        <w:rPr>
          <w:lang w:val="en-US"/>
        </w:rPr>
        <w:t xml:space="preserve"> from </w:t>
      </w:r>
      <w:r>
        <w:rPr>
          <w:lang w:val="en-US"/>
        </w:rPr>
        <w:t xml:space="preserve">previous puzzle </w:t>
      </w:r>
      <w:r w:rsidRPr="00322B03">
        <w:rPr>
          <w:lang w:val="en-US"/>
        </w:rPr>
        <w:t>1579</w:t>
      </w:r>
      <w:r>
        <w:rPr>
          <w:lang w:val="en-US"/>
        </w:rPr>
        <w:t xml:space="preserve"> (which had</w:t>
      </w:r>
      <w:r w:rsidRPr="00322B03">
        <w:rPr>
          <w:lang w:val="en-US"/>
        </w:rPr>
        <w:t xml:space="preserve"> 5 server predictions and no density cloud</w:t>
      </w:r>
      <w:r>
        <w:rPr>
          <w:lang w:val="en-US"/>
        </w:rPr>
        <w:t>)</w:t>
      </w:r>
      <w:r w:rsidRPr="00322B03">
        <w:rPr>
          <w:lang w:val="en-US"/>
        </w:rPr>
        <w:t xml:space="preserve">. I saw that neither my best result from </w:t>
      </w:r>
      <w:r>
        <w:rPr>
          <w:lang w:val="en-US"/>
        </w:rPr>
        <w:t xml:space="preserve">the </w:t>
      </w:r>
      <w:r w:rsidRPr="00322B03">
        <w:rPr>
          <w:lang w:val="en-US"/>
        </w:rPr>
        <w:t xml:space="preserve">previous round </w:t>
      </w:r>
      <w:r>
        <w:rPr>
          <w:lang w:val="en-US"/>
        </w:rPr>
        <w:t>nor</w:t>
      </w:r>
      <w:r w:rsidRPr="00322B03">
        <w:rPr>
          <w:lang w:val="en-US"/>
        </w:rPr>
        <w:t xml:space="preserve"> the proposed server models had any chance to fit into the density map. Team members shared the same impression on the group chat. This was confirmed by</w:t>
      </w:r>
      <w:r>
        <w:rPr>
          <w:lang w:val="en-US"/>
        </w:rPr>
        <w:t xml:space="preserve"> the researcher’s blog (S19 Fig</w:t>
      </w:r>
      <w:r w:rsidRPr="00322B03">
        <w:rPr>
          <w:lang w:val="en-US"/>
        </w:rPr>
        <w:t>).</w:t>
      </w:r>
    </w:p>
    <w:p w14:paraId="42829B30" w14:textId="694B3ADA" w:rsidR="00B2288A" w:rsidRDefault="00B2288A" w:rsidP="00B2288A">
      <w:pPr>
        <w:rPr>
          <w:lang w:val="en-US"/>
        </w:rPr>
      </w:pPr>
    </w:p>
    <w:p w14:paraId="46AFFA1D" w14:textId="77777777" w:rsidR="0054052F" w:rsidRDefault="0054052F" w:rsidP="0054052F">
      <w:pPr>
        <w:rPr>
          <w:lang w:val="en-US"/>
        </w:rPr>
      </w:pPr>
      <w:r w:rsidRPr="00322B03">
        <w:rPr>
          <w:lang w:val="en-US"/>
        </w:rPr>
        <w:t>I started a hard hand</w:t>
      </w:r>
      <w:r>
        <w:rPr>
          <w:lang w:val="en-US"/>
        </w:rPr>
        <w:t>-</w:t>
      </w:r>
      <w:r w:rsidRPr="00322B03">
        <w:rPr>
          <w:lang w:val="en-US"/>
        </w:rPr>
        <w:t>fold from scratch. The key for starting</w:t>
      </w:r>
      <w:r>
        <w:rPr>
          <w:lang w:val="en-US"/>
        </w:rPr>
        <w:t xml:space="preserve"> these</w:t>
      </w:r>
      <w:r w:rsidRPr="00322B03">
        <w:rPr>
          <w:lang w:val="en-US"/>
        </w:rPr>
        <w:t xml:space="preserve"> is to identify some aromatics in the cloud matching the one</w:t>
      </w:r>
      <w:r>
        <w:rPr>
          <w:lang w:val="en-US"/>
        </w:rPr>
        <w:t>s</w:t>
      </w:r>
      <w:r w:rsidRPr="00322B03">
        <w:rPr>
          <w:lang w:val="en-US"/>
        </w:rPr>
        <w:t xml:space="preserve"> in the protein. Fortunately, I could recognize some patterns on one end of the protein and progressively incl</w:t>
      </w:r>
      <w:r>
        <w:rPr>
          <w:lang w:val="en-US"/>
        </w:rPr>
        <w:t>ude them into the density cloud (S20 Fig</w:t>
      </w:r>
      <w:r w:rsidRPr="00322B03">
        <w:rPr>
          <w:lang w:val="en-US"/>
        </w:rPr>
        <w:t>).</w:t>
      </w:r>
    </w:p>
    <w:p w14:paraId="6354C900" w14:textId="77777777" w:rsidR="0054052F" w:rsidRPr="00322B03" w:rsidRDefault="0054052F" w:rsidP="00B2288A">
      <w:pPr>
        <w:rPr>
          <w:lang w:val="en-US"/>
        </w:rPr>
      </w:pPr>
      <w:bookmarkStart w:id="0" w:name="_GoBack"/>
      <w:bookmarkEnd w:id="0"/>
    </w:p>
    <w:p w14:paraId="1D76F60A" w14:textId="77777777" w:rsidR="00B2288A" w:rsidRPr="00322B03" w:rsidRDefault="00B2288A" w:rsidP="00B2288A">
      <w:pPr>
        <w:rPr>
          <w:lang w:val="en-US"/>
        </w:rPr>
      </w:pPr>
      <w:r w:rsidRPr="00322B03">
        <w:rPr>
          <w:lang w:val="en-US"/>
        </w:rPr>
        <w:t xml:space="preserve">After an hour </w:t>
      </w:r>
      <w:r>
        <w:rPr>
          <w:lang w:val="en-US"/>
        </w:rPr>
        <w:t xml:space="preserve">of </w:t>
      </w:r>
      <w:r w:rsidRPr="00322B03">
        <w:rPr>
          <w:lang w:val="en-US"/>
        </w:rPr>
        <w:t>hand fold</w:t>
      </w:r>
      <w:r>
        <w:rPr>
          <w:lang w:val="en-US"/>
        </w:rPr>
        <w:t>ing</w:t>
      </w:r>
      <w:r w:rsidRPr="00322B03">
        <w:rPr>
          <w:lang w:val="en-US"/>
        </w:rPr>
        <w:t xml:space="preserve">, I froze the rest of the protein and ran a rebuilding/idealizing recipe overnight </w:t>
      </w:r>
      <w:r>
        <w:rPr>
          <w:lang w:val="en-US"/>
        </w:rPr>
        <w:t>(</w:t>
      </w:r>
      <w:r w:rsidRPr="00322B03">
        <w:rPr>
          <w:lang w:val="en-US"/>
        </w:rPr>
        <w:t>focusing on the already positioned segments</w:t>
      </w:r>
      <w:r>
        <w:rPr>
          <w:lang w:val="en-US"/>
        </w:rPr>
        <w:t>)</w:t>
      </w:r>
      <w:r w:rsidRPr="00322B03">
        <w:rPr>
          <w:lang w:val="en-US"/>
        </w:rPr>
        <w:t xml:space="preserve">. I shared this partly solved protein </w:t>
      </w:r>
      <w:r>
        <w:rPr>
          <w:lang w:val="en-US"/>
        </w:rPr>
        <w:t>with</w:t>
      </w:r>
      <w:r w:rsidRPr="00322B03">
        <w:rPr>
          <w:lang w:val="en-US"/>
        </w:rPr>
        <w:t xml:space="preserve"> my team in order to</w:t>
      </w:r>
      <w:r>
        <w:rPr>
          <w:lang w:val="en-US"/>
        </w:rPr>
        <w:t xml:space="preserve"> help them start</w:t>
      </w:r>
      <w:r w:rsidRPr="00322B03">
        <w:rPr>
          <w:lang w:val="en-US"/>
        </w:rPr>
        <w:t xml:space="preserve"> their own solo</w:t>
      </w:r>
      <w:r>
        <w:rPr>
          <w:lang w:val="en-US"/>
        </w:rPr>
        <w:t xml:space="preserve"> run</w:t>
      </w:r>
      <w:r w:rsidRPr="00322B03">
        <w:rPr>
          <w:lang w:val="en-US"/>
        </w:rPr>
        <w:t>s.</w:t>
      </w:r>
    </w:p>
    <w:p w14:paraId="77C9A7A9" w14:textId="77777777" w:rsidR="00B2288A" w:rsidRPr="00322B03" w:rsidRDefault="00B2288A" w:rsidP="00B2288A">
      <w:pPr>
        <w:rPr>
          <w:lang w:val="en-US"/>
        </w:rPr>
      </w:pPr>
    </w:p>
    <w:p w14:paraId="54D950F6" w14:textId="77777777" w:rsidR="0054052F" w:rsidRDefault="0054052F" w:rsidP="0054052F">
      <w:pPr>
        <w:rPr>
          <w:lang w:val="en-US"/>
        </w:rPr>
      </w:pPr>
      <w:r>
        <w:rPr>
          <w:lang w:val="en-US"/>
        </w:rPr>
        <w:t>Over the next</w:t>
      </w:r>
      <w:r w:rsidRPr="00322B03">
        <w:rPr>
          <w:lang w:val="en-US"/>
        </w:rPr>
        <w:t xml:space="preserve"> days I used the same method, hand</w:t>
      </w:r>
      <w:r>
        <w:rPr>
          <w:lang w:val="en-US"/>
        </w:rPr>
        <w:t>-</w:t>
      </w:r>
      <w:r w:rsidRPr="00322B03">
        <w:rPr>
          <w:lang w:val="en-US"/>
        </w:rPr>
        <w:t>folding a new piece when I found free time, f</w:t>
      </w:r>
      <w:r>
        <w:rPr>
          <w:lang w:val="en-US"/>
        </w:rPr>
        <w:t>ine tuning it with recipes 24/7</w:t>
      </w:r>
      <w:r w:rsidRPr="00322B03">
        <w:rPr>
          <w:lang w:val="en-US"/>
        </w:rPr>
        <w:t xml:space="preserve"> the </w:t>
      </w:r>
      <w:r>
        <w:rPr>
          <w:lang w:val="en-US"/>
        </w:rPr>
        <w:t>rest of the</w:t>
      </w:r>
      <w:r w:rsidRPr="00322B03">
        <w:rPr>
          <w:lang w:val="en-US"/>
        </w:rPr>
        <w:t xml:space="preserve"> time. For hand</w:t>
      </w:r>
      <w:r>
        <w:rPr>
          <w:lang w:val="en-US"/>
        </w:rPr>
        <w:t>-</w:t>
      </w:r>
      <w:r w:rsidRPr="00322B03">
        <w:rPr>
          <w:lang w:val="en-US"/>
        </w:rPr>
        <w:t xml:space="preserve">folding, I progressively </w:t>
      </w:r>
      <w:r>
        <w:rPr>
          <w:lang w:val="en-US"/>
        </w:rPr>
        <w:t xml:space="preserve">got </w:t>
      </w:r>
      <w:r w:rsidRPr="00322B03">
        <w:rPr>
          <w:lang w:val="en-US"/>
        </w:rPr>
        <w:t>inspir</w:t>
      </w:r>
      <w:r>
        <w:rPr>
          <w:lang w:val="en-US"/>
        </w:rPr>
        <w:t>ation</w:t>
      </w:r>
      <w:r w:rsidRPr="00322B03">
        <w:rPr>
          <w:lang w:val="en-US"/>
        </w:rPr>
        <w:t xml:space="preserve"> from </w:t>
      </w:r>
      <w:r>
        <w:rPr>
          <w:lang w:val="en-US"/>
        </w:rPr>
        <w:t>my</w:t>
      </w:r>
      <w:r w:rsidRPr="00322B03">
        <w:rPr>
          <w:lang w:val="en-US"/>
        </w:rPr>
        <w:t xml:space="preserve"> group</w:t>
      </w:r>
      <w:r>
        <w:rPr>
          <w:lang w:val="en-US"/>
        </w:rPr>
        <w:t>’s</w:t>
      </w:r>
      <w:r w:rsidRPr="00322B03">
        <w:rPr>
          <w:lang w:val="en-US"/>
        </w:rPr>
        <w:t xml:space="preserve"> top scoring solution. The group</w:t>
      </w:r>
      <w:r>
        <w:rPr>
          <w:lang w:val="en-US"/>
        </w:rPr>
        <w:t>’s</w:t>
      </w:r>
      <w:r w:rsidRPr="00322B03">
        <w:rPr>
          <w:lang w:val="en-US"/>
        </w:rPr>
        <w:t xml:space="preserve"> top solution originated from a</w:t>
      </w:r>
      <w:r>
        <w:rPr>
          <w:lang w:val="en-US"/>
        </w:rPr>
        <w:t xml:space="preserve">n initial </w:t>
      </w:r>
      <w:r w:rsidRPr="00322B03">
        <w:rPr>
          <w:lang w:val="en-US"/>
        </w:rPr>
        <w:t xml:space="preserve">design by player </w:t>
      </w:r>
      <w:proofErr w:type="spellStart"/>
      <w:r w:rsidRPr="00B60646">
        <w:rPr>
          <w:i/>
          <w:iCs/>
          <w:lang w:val="en-US"/>
        </w:rPr>
        <w:t>Batz</w:t>
      </w:r>
      <w:proofErr w:type="spellEnd"/>
      <w:r w:rsidRPr="00322B03">
        <w:rPr>
          <w:lang w:val="en-US"/>
        </w:rPr>
        <w:t xml:space="preserve"> and </w:t>
      </w:r>
      <w:r>
        <w:rPr>
          <w:lang w:val="en-US"/>
        </w:rPr>
        <w:t xml:space="preserve">was </w:t>
      </w:r>
      <w:r w:rsidRPr="00322B03">
        <w:rPr>
          <w:lang w:val="en-US"/>
        </w:rPr>
        <w:t>evolved by var</w:t>
      </w:r>
      <w:r>
        <w:rPr>
          <w:lang w:val="en-US"/>
        </w:rPr>
        <w:t>ious players, including myself (S18 F</w:t>
      </w:r>
      <w:r w:rsidRPr="00322B03">
        <w:rPr>
          <w:lang w:val="en-US"/>
        </w:rPr>
        <w:t>ig). It took me 8 hand</w:t>
      </w:r>
      <w:r>
        <w:rPr>
          <w:lang w:val="en-US"/>
        </w:rPr>
        <w:t>-</w:t>
      </w:r>
      <w:r w:rsidRPr="00322B03">
        <w:rPr>
          <w:lang w:val="en-US"/>
        </w:rPr>
        <w:t>fold</w:t>
      </w:r>
      <w:r>
        <w:rPr>
          <w:lang w:val="en-US"/>
        </w:rPr>
        <w:t>ing</w:t>
      </w:r>
      <w:r w:rsidRPr="00322B03">
        <w:rPr>
          <w:lang w:val="en-US"/>
        </w:rPr>
        <w:t xml:space="preserve"> sessions to finish </w:t>
      </w:r>
      <w:r>
        <w:rPr>
          <w:lang w:val="en-US"/>
        </w:rPr>
        <w:t>fitting</w:t>
      </w:r>
      <w:r w:rsidRPr="00322B03">
        <w:rPr>
          <w:lang w:val="en-US"/>
        </w:rPr>
        <w:t xml:space="preserve"> the protein into the cloud.</w:t>
      </w:r>
    </w:p>
    <w:p w14:paraId="3003CB54" w14:textId="77777777" w:rsidR="0054052F" w:rsidRDefault="0054052F" w:rsidP="0054052F">
      <w:pPr>
        <w:rPr>
          <w:lang w:val="en-US"/>
        </w:rPr>
      </w:pPr>
    </w:p>
    <w:p w14:paraId="1C9C26D1" w14:textId="77777777" w:rsidR="0054052F" w:rsidRPr="00322B03" w:rsidRDefault="0054052F" w:rsidP="0054052F">
      <w:pPr>
        <w:rPr>
          <w:lang w:val="en-US"/>
        </w:rPr>
      </w:pPr>
      <w:r w:rsidRPr="00322B03">
        <w:rPr>
          <w:lang w:val="en-US"/>
        </w:rPr>
        <w:t xml:space="preserve">I started 5 other “hand fold” designs </w:t>
      </w:r>
      <w:r>
        <w:rPr>
          <w:lang w:val="en-US"/>
        </w:rPr>
        <w:t>that had</w:t>
      </w:r>
      <w:r w:rsidRPr="00322B03">
        <w:rPr>
          <w:lang w:val="en-US"/>
        </w:rPr>
        <w:t xml:space="preserve"> poor result</w:t>
      </w:r>
      <w:r>
        <w:rPr>
          <w:lang w:val="en-US"/>
        </w:rPr>
        <w:t>s,</w:t>
      </w:r>
      <w:r w:rsidRPr="00322B03">
        <w:rPr>
          <w:lang w:val="en-US"/>
        </w:rPr>
        <w:t xml:space="preserve"> but the successful pieces I could fold </w:t>
      </w:r>
      <w:r>
        <w:rPr>
          <w:lang w:val="en-US"/>
        </w:rPr>
        <w:t xml:space="preserve">from them </w:t>
      </w:r>
      <w:r w:rsidRPr="00322B03">
        <w:rPr>
          <w:lang w:val="en-US"/>
        </w:rPr>
        <w:t xml:space="preserve">were visually copied in the </w:t>
      </w:r>
      <w:r>
        <w:rPr>
          <w:lang w:val="en-US"/>
        </w:rPr>
        <w:t>last score-</w:t>
      </w:r>
      <w:r w:rsidRPr="00322B03">
        <w:rPr>
          <w:lang w:val="en-US"/>
        </w:rPr>
        <w:t>gaining track. I also tried a 9</w:t>
      </w:r>
      <w:r w:rsidRPr="00322B03">
        <w:rPr>
          <w:vertAlign w:val="superscript"/>
          <w:lang w:val="en-US"/>
        </w:rPr>
        <w:t>th</w:t>
      </w:r>
      <w:r w:rsidRPr="00322B03">
        <w:rPr>
          <w:lang w:val="en-US"/>
        </w:rPr>
        <w:t xml:space="preserve"> fundamental hand fold, but at </w:t>
      </w:r>
      <w:r>
        <w:rPr>
          <w:lang w:val="en-US"/>
        </w:rPr>
        <w:t>that</w:t>
      </w:r>
      <w:r w:rsidRPr="00322B03">
        <w:rPr>
          <w:lang w:val="en-US"/>
        </w:rPr>
        <w:t xml:space="preserve"> time, recipes and small hand fold adjustments began to gain more on the 8</w:t>
      </w:r>
      <w:r w:rsidRPr="00322B03">
        <w:rPr>
          <w:vertAlign w:val="superscript"/>
          <w:lang w:val="en-US"/>
        </w:rPr>
        <w:t>th</w:t>
      </w:r>
      <w:r w:rsidRPr="00322B03">
        <w:rPr>
          <w:lang w:val="en-US"/>
        </w:rPr>
        <w:t xml:space="preserve"> version displayed in </w:t>
      </w:r>
      <w:r>
        <w:rPr>
          <w:lang w:val="en-US"/>
        </w:rPr>
        <w:t>S21 F</w:t>
      </w:r>
      <w:r w:rsidRPr="00322B03">
        <w:rPr>
          <w:lang w:val="en-US"/>
        </w:rPr>
        <w:t xml:space="preserve">ig. The acronym of the mean recipes used from </w:t>
      </w:r>
      <w:r>
        <w:rPr>
          <w:lang w:val="en-US"/>
        </w:rPr>
        <w:t>S21F Fig</w:t>
      </w:r>
      <w:r w:rsidRPr="00322B03">
        <w:rPr>
          <w:lang w:val="en-US"/>
        </w:rPr>
        <w:t xml:space="preserve"> can be seen in the com</w:t>
      </w:r>
      <w:r>
        <w:rPr>
          <w:lang w:val="en-US"/>
        </w:rPr>
        <w:t>ments for “B2p8” in S18A Fig. F</w:t>
      </w:r>
      <w:r w:rsidRPr="00322B03">
        <w:rPr>
          <w:lang w:val="en-US"/>
        </w:rPr>
        <w:t xml:space="preserve">rom this share, the team also started to evolve the “B2p8” solution instead of </w:t>
      </w:r>
      <w:proofErr w:type="spellStart"/>
      <w:r w:rsidRPr="00B60646">
        <w:rPr>
          <w:i/>
          <w:iCs/>
          <w:lang w:val="en-US"/>
        </w:rPr>
        <w:t>Batz</w:t>
      </w:r>
      <w:r w:rsidRPr="00322B03">
        <w:rPr>
          <w:lang w:val="en-US"/>
        </w:rPr>
        <w:t>’s</w:t>
      </w:r>
      <w:proofErr w:type="spellEnd"/>
      <w:r w:rsidRPr="00322B03">
        <w:rPr>
          <w:lang w:val="en-US"/>
        </w:rPr>
        <w:t xml:space="preserve"> track.</w:t>
      </w:r>
    </w:p>
    <w:p w14:paraId="1029AE85" w14:textId="77777777" w:rsidR="00B2288A" w:rsidRPr="00322B03" w:rsidRDefault="00B2288A" w:rsidP="00B2288A">
      <w:pPr>
        <w:rPr>
          <w:lang w:val="en-US"/>
        </w:rPr>
      </w:pPr>
    </w:p>
    <w:p w14:paraId="093C8987" w14:textId="77777777" w:rsidR="00B2288A" w:rsidRPr="001A0EA4" w:rsidRDefault="00B2288A" w:rsidP="00B2288A">
      <w:pPr>
        <w:rPr>
          <w:lang w:val="en-US"/>
        </w:rPr>
      </w:pPr>
      <w:r w:rsidRPr="00322B03">
        <w:rPr>
          <w:lang w:val="en-US"/>
        </w:rPr>
        <w:t xml:space="preserve">The main “gaining” recipes used were: </w:t>
      </w:r>
    </w:p>
    <w:p w14:paraId="7274C4E6" w14:textId="77777777" w:rsidR="00B2288A" w:rsidRPr="001A0EA4" w:rsidRDefault="00B2288A" w:rsidP="00B2288A">
      <w:pPr>
        <w:rPr>
          <w:lang w:val="en-US"/>
        </w:rPr>
      </w:pPr>
      <w:r w:rsidRPr="001A0EA4">
        <w:rPr>
          <w:lang w:val="en-US"/>
        </w:rPr>
        <w:t>-</w:t>
      </w:r>
      <w:proofErr w:type="spellStart"/>
      <w:r w:rsidRPr="001A0EA4">
        <w:rPr>
          <w:lang w:val="en-US"/>
        </w:rPr>
        <w:t>Tvdl</w:t>
      </w:r>
      <w:proofErr w:type="spellEnd"/>
      <w:r w:rsidRPr="001A0EA4">
        <w:rPr>
          <w:lang w:val="en-US"/>
        </w:rPr>
        <w:t xml:space="preserve"> enhanced DRW 2.8.1a</w:t>
      </w:r>
      <w:r w:rsidRPr="001A0EA4">
        <w:rPr>
          <w:rStyle w:val="EndnoteReference"/>
          <w:lang w:val="en-US"/>
        </w:rPr>
        <w:endnoteReference w:id="12"/>
      </w:r>
      <w:r w:rsidRPr="001A0EA4">
        <w:rPr>
          <w:lang w:val="en-US"/>
        </w:rPr>
        <w:t xml:space="preserve">  (</w:t>
      </w:r>
      <w:proofErr w:type="spellStart"/>
      <w:r w:rsidRPr="001A0EA4">
        <w:rPr>
          <w:lang w:val="en-US"/>
        </w:rPr>
        <w:t>edrwa</w:t>
      </w:r>
      <w:proofErr w:type="spellEnd"/>
      <w:r w:rsidRPr="001A0EA4">
        <w:rPr>
          <w:lang w:val="en-US"/>
        </w:rPr>
        <w:t>), a group recipe for rebuilding/idealizing worst parts overnight</w:t>
      </w:r>
    </w:p>
    <w:p w14:paraId="04B2A8FD" w14:textId="77777777" w:rsidR="00B2288A" w:rsidRPr="001A0EA4" w:rsidRDefault="00B2288A" w:rsidP="00B2288A">
      <w:pPr>
        <w:rPr>
          <w:lang w:val="en-US"/>
        </w:rPr>
      </w:pPr>
      <w:r w:rsidRPr="001A0EA4">
        <w:rPr>
          <w:lang w:val="en-US"/>
        </w:rPr>
        <w:t>-</w:t>
      </w:r>
      <w:proofErr w:type="spellStart"/>
      <w:r w:rsidRPr="001A0EA4">
        <w:rPr>
          <w:lang w:val="en-US"/>
        </w:rPr>
        <w:t>Quickfix</w:t>
      </w:r>
      <w:proofErr w:type="spellEnd"/>
      <w:r w:rsidRPr="001A0EA4">
        <w:rPr>
          <w:lang w:val="en-US"/>
        </w:rPr>
        <w:t xml:space="preserve"> 3.5.5</w:t>
      </w:r>
      <w:r w:rsidRPr="001A0EA4">
        <w:rPr>
          <w:rStyle w:val="EndnoteReference"/>
          <w:lang w:val="en-US"/>
        </w:rPr>
        <w:endnoteReference w:id="13"/>
      </w:r>
      <w:r w:rsidRPr="001A0EA4">
        <w:rPr>
          <w:lang w:val="en-US"/>
        </w:rPr>
        <w:t xml:space="preserve"> a short-term recipe used during hand folding</w:t>
      </w:r>
    </w:p>
    <w:p w14:paraId="5509A815" w14:textId="77777777" w:rsidR="00B2288A" w:rsidRPr="001A0EA4" w:rsidRDefault="00B2288A" w:rsidP="00B2288A">
      <w:pPr>
        <w:rPr>
          <w:lang w:val="en-US"/>
        </w:rPr>
      </w:pPr>
      <w:r w:rsidRPr="001A0EA4">
        <w:rPr>
          <w:lang w:val="en-US"/>
        </w:rPr>
        <w:t>-Jolter 2.0</w:t>
      </w:r>
      <w:r w:rsidRPr="001A0EA4">
        <w:rPr>
          <w:rStyle w:val="EndnoteReference"/>
          <w:lang w:val="en-US"/>
        </w:rPr>
        <w:endnoteReference w:id="14"/>
      </w:r>
      <w:r w:rsidRPr="001A0EA4">
        <w:rPr>
          <w:lang w:val="en-US"/>
        </w:rPr>
        <w:t xml:space="preserve"> (j) a structure rebuilding (loops, helices) recipe used during hand fold and overnight</w:t>
      </w:r>
    </w:p>
    <w:p w14:paraId="6E8213FA" w14:textId="77777777" w:rsidR="00B2288A" w:rsidRPr="001A0EA4" w:rsidRDefault="00B2288A" w:rsidP="00B2288A">
      <w:pPr>
        <w:rPr>
          <w:lang w:val="en-US"/>
        </w:rPr>
      </w:pPr>
      <w:r w:rsidRPr="001A0EA4">
        <w:rPr>
          <w:lang w:val="en-US"/>
        </w:rPr>
        <w:t>-Quaking Remix 1.4.4</w:t>
      </w:r>
      <w:r w:rsidRPr="001A0EA4">
        <w:rPr>
          <w:rStyle w:val="EndnoteReference"/>
          <w:lang w:val="en-US"/>
        </w:rPr>
        <w:endnoteReference w:id="15"/>
      </w:r>
      <w:r w:rsidRPr="001A0EA4">
        <w:rPr>
          <w:lang w:val="en-US"/>
        </w:rPr>
        <w:t xml:space="preserve"> (</w:t>
      </w:r>
      <w:proofErr w:type="spellStart"/>
      <w:r w:rsidRPr="001A0EA4">
        <w:rPr>
          <w:lang w:val="en-US"/>
        </w:rPr>
        <w:t>qrmx</w:t>
      </w:r>
      <w:proofErr w:type="spellEnd"/>
      <w:r w:rsidRPr="001A0EA4">
        <w:rPr>
          <w:lang w:val="en-US"/>
        </w:rPr>
        <w:t>) a remixing recipe used overnight</w:t>
      </w:r>
    </w:p>
    <w:p w14:paraId="0F4562AC" w14:textId="01657CB6" w:rsidR="00B2288A" w:rsidRPr="001A0EA4" w:rsidRDefault="00B2288A" w:rsidP="00B2288A">
      <w:pPr>
        <w:rPr>
          <w:lang w:val="en-US"/>
        </w:rPr>
      </w:pPr>
      <w:r w:rsidRPr="001A0EA4">
        <w:rPr>
          <w:lang w:val="en-US"/>
        </w:rPr>
        <w:t xml:space="preserve">The other recipes mentioned in </w:t>
      </w:r>
      <w:r w:rsidR="009D18A3" w:rsidRPr="00E46469">
        <w:rPr>
          <w:lang w:val="en-US"/>
        </w:rPr>
        <w:t>S</w:t>
      </w:r>
      <w:r w:rsidRPr="001A0EA4">
        <w:rPr>
          <w:lang w:val="en-US"/>
        </w:rPr>
        <w:t>1</w:t>
      </w:r>
      <w:r w:rsidR="009D18A3" w:rsidRPr="00E46469">
        <w:rPr>
          <w:lang w:val="en-US"/>
        </w:rPr>
        <w:t>7 Fig</w:t>
      </w:r>
      <w:r w:rsidRPr="001A0EA4">
        <w:rPr>
          <w:lang w:val="en-US"/>
        </w:rPr>
        <w:t xml:space="preserve"> are Low Wiggle strategy recipes, for fine tuning during end games or fixing a desired design.</w:t>
      </w:r>
    </w:p>
    <w:p w14:paraId="73E715E8" w14:textId="77777777" w:rsidR="00B2288A" w:rsidRPr="00322B03" w:rsidRDefault="00B2288A" w:rsidP="00B2288A">
      <w:pPr>
        <w:rPr>
          <w:lang w:val="en-US"/>
        </w:rPr>
      </w:pPr>
    </w:p>
    <w:p w14:paraId="1A0AD4EB" w14:textId="77777777" w:rsidR="0054052F" w:rsidRPr="00322B03" w:rsidRDefault="0054052F" w:rsidP="0054052F">
      <w:pPr>
        <w:rPr>
          <w:lang w:val="en-US"/>
        </w:rPr>
      </w:pPr>
      <w:r w:rsidRPr="00322B03">
        <w:rPr>
          <w:lang w:val="en-US"/>
        </w:rPr>
        <w:t xml:space="preserve">After the puzzle finished, some players </w:t>
      </w:r>
      <w:r>
        <w:rPr>
          <w:lang w:val="en-US"/>
        </w:rPr>
        <w:t>continu</w:t>
      </w:r>
      <w:r w:rsidRPr="00322B03">
        <w:rPr>
          <w:lang w:val="en-US"/>
        </w:rPr>
        <w:t>e</w:t>
      </w:r>
      <w:r>
        <w:rPr>
          <w:lang w:val="en-US"/>
        </w:rPr>
        <w:t>d</w:t>
      </w:r>
      <w:r w:rsidRPr="00322B03">
        <w:rPr>
          <w:lang w:val="en-US"/>
        </w:rPr>
        <w:t xml:space="preserve"> evolving the group’s </w:t>
      </w:r>
      <w:r>
        <w:rPr>
          <w:lang w:val="en-US"/>
        </w:rPr>
        <w:t>top</w:t>
      </w:r>
      <w:r w:rsidRPr="00322B03">
        <w:rPr>
          <w:lang w:val="en-US"/>
        </w:rPr>
        <w:t xml:space="preserve"> solutio</w:t>
      </w:r>
      <w:r>
        <w:rPr>
          <w:lang w:val="en-US"/>
        </w:rPr>
        <w:t>n. The latest “B2p8” solution (S22A Fig</w:t>
      </w:r>
      <w:r w:rsidRPr="00322B03">
        <w:rPr>
          <w:lang w:val="en-US"/>
        </w:rPr>
        <w:t xml:space="preserve">) shared by player </w:t>
      </w:r>
      <w:r w:rsidRPr="003F46CE">
        <w:rPr>
          <w:i/>
          <w:lang w:val="en-US"/>
        </w:rPr>
        <w:t>jeff101</w:t>
      </w:r>
      <w:r w:rsidRPr="00322B03">
        <w:rPr>
          <w:lang w:val="en-US"/>
        </w:rPr>
        <w:t xml:space="preserve"> scores 22</w:t>
      </w:r>
      <w:r>
        <w:rPr>
          <w:lang w:val="en-US"/>
        </w:rPr>
        <w:t>,</w:t>
      </w:r>
      <w:r w:rsidRPr="00322B03">
        <w:rPr>
          <w:lang w:val="en-US"/>
        </w:rPr>
        <w:t>373 p</w:t>
      </w:r>
      <w:r>
        <w:rPr>
          <w:lang w:val="en-US"/>
        </w:rPr>
        <w:t>oint</w:t>
      </w:r>
      <w:r w:rsidRPr="00322B03">
        <w:rPr>
          <w:lang w:val="en-US"/>
        </w:rPr>
        <w:t>s four days after the expiration deadline (our final cred</w:t>
      </w:r>
      <w:r>
        <w:rPr>
          <w:lang w:val="en-US"/>
        </w:rPr>
        <w:t xml:space="preserve">ited group score was by player </w:t>
      </w:r>
      <w:proofErr w:type="spellStart"/>
      <w:r w:rsidRPr="003F46CE">
        <w:rPr>
          <w:i/>
          <w:lang w:val="en-US"/>
        </w:rPr>
        <w:t>isaksson</w:t>
      </w:r>
      <w:proofErr w:type="spellEnd"/>
      <w:r w:rsidRPr="00322B03">
        <w:rPr>
          <w:lang w:val="en-US"/>
        </w:rPr>
        <w:t xml:space="preserve"> with 22</w:t>
      </w:r>
      <w:r>
        <w:rPr>
          <w:lang w:val="en-US"/>
        </w:rPr>
        <w:t>,</w:t>
      </w:r>
      <w:r w:rsidRPr="00322B03">
        <w:rPr>
          <w:lang w:val="en-US"/>
        </w:rPr>
        <w:t>359</w:t>
      </w:r>
      <w:r>
        <w:rPr>
          <w:lang w:val="en-US"/>
        </w:rPr>
        <w:t xml:space="preserve"> </w:t>
      </w:r>
      <w:r w:rsidRPr="00322B03">
        <w:rPr>
          <w:lang w:val="en-US"/>
        </w:rPr>
        <w:t>p</w:t>
      </w:r>
      <w:r>
        <w:rPr>
          <w:lang w:val="en-US"/>
        </w:rPr>
        <w:t>oint</w:t>
      </w:r>
      <w:r w:rsidRPr="00322B03">
        <w:rPr>
          <w:lang w:val="en-US"/>
        </w:rPr>
        <w:t>s, my credited one scored only 22</w:t>
      </w:r>
      <w:r>
        <w:rPr>
          <w:lang w:val="en-US"/>
        </w:rPr>
        <w:t>,</w:t>
      </w:r>
      <w:r w:rsidRPr="00322B03">
        <w:rPr>
          <w:lang w:val="en-US"/>
        </w:rPr>
        <w:t>343 p</w:t>
      </w:r>
      <w:r>
        <w:rPr>
          <w:lang w:val="en-US"/>
        </w:rPr>
        <w:t>oint</w:t>
      </w:r>
      <w:r w:rsidRPr="00322B03">
        <w:rPr>
          <w:lang w:val="en-US"/>
        </w:rPr>
        <w:t xml:space="preserve">s). One month after the deadline, </w:t>
      </w:r>
      <w:r w:rsidRPr="003F46CE">
        <w:rPr>
          <w:i/>
          <w:lang w:val="en-US"/>
        </w:rPr>
        <w:t>jeff101</w:t>
      </w:r>
      <w:r w:rsidRPr="00322B03">
        <w:rPr>
          <w:lang w:val="en-US"/>
        </w:rPr>
        <w:t xml:space="preserve"> shared the final gaining (but not credited </w:t>
      </w:r>
      <w:r>
        <w:rPr>
          <w:lang w:val="en-US"/>
        </w:rPr>
        <w:t>nor</w:t>
      </w:r>
      <w:r w:rsidRPr="00322B03">
        <w:rPr>
          <w:lang w:val="en-US"/>
        </w:rPr>
        <w:t xml:space="preserve"> used in this paper</w:t>
      </w:r>
      <w:r>
        <w:rPr>
          <w:lang w:val="en-US"/>
        </w:rPr>
        <w:t>) solution, scoring 22,381 pts (S22B Fig</w:t>
      </w:r>
      <w:r w:rsidRPr="00322B03">
        <w:rPr>
          <w:lang w:val="en-US"/>
        </w:rPr>
        <w:t>).</w:t>
      </w:r>
    </w:p>
    <w:p w14:paraId="2D649085" w14:textId="77777777" w:rsidR="001A0EA4" w:rsidRPr="00FD63B7" w:rsidRDefault="001A0EA4" w:rsidP="00E46469">
      <w:pPr>
        <w:rPr>
          <w:sz w:val="20"/>
          <w:lang w:val="en-US"/>
        </w:rPr>
      </w:pPr>
    </w:p>
    <w:p w14:paraId="6053E90D" w14:textId="77777777" w:rsidR="00B2288A" w:rsidRPr="00FD63B7" w:rsidRDefault="00B2288A" w:rsidP="00B2288A">
      <w:pPr>
        <w:rPr>
          <w:b/>
        </w:rPr>
      </w:pPr>
      <w:proofErr w:type="spellStart"/>
      <w:r>
        <w:rPr>
          <w:b/>
          <w:i/>
        </w:rPr>
        <w:t>i</w:t>
      </w:r>
      <w:r w:rsidRPr="00322B03">
        <w:rPr>
          <w:b/>
          <w:i/>
        </w:rPr>
        <w:t>saksson</w:t>
      </w:r>
      <w:proofErr w:type="spellEnd"/>
      <w:r>
        <w:rPr>
          <w:b/>
        </w:rPr>
        <w:t xml:space="preserve">: </w:t>
      </w:r>
      <w:hyperlink r:id="rId12" w:history="1">
        <w:r w:rsidRPr="00FD63B7">
          <w:rPr>
            <w:rStyle w:val="Hyperlink"/>
            <w:b/>
          </w:rPr>
          <w:t>https://fold.it/portal/user/719937</w:t>
        </w:r>
      </w:hyperlink>
    </w:p>
    <w:p w14:paraId="0E2074A3" w14:textId="77777777" w:rsidR="00B2288A" w:rsidRDefault="00B2288A" w:rsidP="00B2288A">
      <w:r>
        <w:t>My initial approach is to look at what the team have accomplished so far. I find it very difficult to find the initial fold. So, in the beginning I spend 90% of the time hand-folding, as no scripting will give you the expected result.</w:t>
      </w:r>
    </w:p>
    <w:p w14:paraId="0E274DAF" w14:textId="77777777" w:rsidR="00B2288A" w:rsidRDefault="00B2288A" w:rsidP="00B2288A"/>
    <w:p w14:paraId="14DBFC75" w14:textId="2CB1067B" w:rsidR="00B2288A" w:rsidRDefault="00B2288A" w:rsidP="00B2288A">
      <w:r>
        <w:t>Eventually, when it is sort of more stable, there are many sections that needs to be changed. Here I use more common scripts, like "Constructor v1.05"</w:t>
      </w:r>
      <w:r>
        <w:rPr>
          <w:rStyle w:val="EndnoteReference"/>
        </w:rPr>
        <w:endnoteReference w:id="16"/>
      </w:r>
      <w:r>
        <w:t xml:space="preserve"> which I find very helpful. I also use other tools like "Fracture v2.1"</w:t>
      </w:r>
      <w:r>
        <w:rPr>
          <w:rStyle w:val="EndnoteReference"/>
        </w:rPr>
        <w:endnoteReference w:id="17"/>
      </w:r>
      <w:r>
        <w:t>, and "</w:t>
      </w:r>
      <w:proofErr w:type="spellStart"/>
      <w:r>
        <w:t>TvdL</w:t>
      </w:r>
      <w:proofErr w:type="spellEnd"/>
      <w:r>
        <w:t xml:space="preserve"> enhanced DRW 3.0.1"</w:t>
      </w:r>
      <w:r w:rsidR="007B4EF9">
        <w:rPr>
          <w:rStyle w:val="EndnoteReference"/>
        </w:rPr>
        <w:endnoteReference w:id="18"/>
      </w:r>
      <w:r>
        <w:t>. Naturally, I used my own script "Mini Snake v1.0.9"</w:t>
      </w:r>
      <w:r w:rsidR="0066697E">
        <w:rPr>
          <w:rStyle w:val="EndnoteReference"/>
        </w:rPr>
        <w:endnoteReference w:id="19"/>
      </w:r>
      <w:r>
        <w:t>.</w:t>
      </w:r>
    </w:p>
    <w:p w14:paraId="5670CBBA" w14:textId="77777777" w:rsidR="00B2288A" w:rsidRDefault="00B2288A" w:rsidP="00B2288A"/>
    <w:p w14:paraId="40447364" w14:textId="77777777" w:rsidR="00B2288A" w:rsidRDefault="00B2288A" w:rsidP="00B2288A">
      <w:r>
        <w:t xml:space="preserve">What actually boosts my final score at the end of each puzzle, was to add some extra code/logic when running the above scripts concurrently. I had (my son has it now for gaming) a 6-core computer, and for that reason could run several scripts at the same time. After each round I would check the stored scores. If I find a higher score, then the current running script picks it up and uses that model instead as a base. I have about 3 different algorithms/scripts, times 2 as I also use different settings for the Wiggle power. So, now I have 6 different scripts competing in giving me the highest score. Each instance will compare its own score towards the highest stored one at the end of each round, and when each instance starts over for a new round it will always continue using the highest scoring instance instead, and so it continuous as long as I run the scripts. </w:t>
      </w:r>
    </w:p>
    <w:p w14:paraId="1D0B8E7C" w14:textId="77777777" w:rsidR="00B2288A" w:rsidRDefault="00B2288A" w:rsidP="00B2288A"/>
    <w:p w14:paraId="4D994B16" w14:textId="77777777" w:rsidR="004252F6" w:rsidRDefault="004252F6" w:rsidP="004252F6">
      <w:r w:rsidRPr="009D6DD4">
        <w:t>I included some code</w:t>
      </w:r>
      <w:r>
        <w:t xml:space="preserve"> on the next page</w:t>
      </w:r>
      <w:r w:rsidRPr="009D6DD4">
        <w:t xml:space="preserve">, so you </w:t>
      </w:r>
      <w:r>
        <w:t>can</w:t>
      </w:r>
      <w:r w:rsidRPr="009D6DD4">
        <w:t xml:space="preserve"> get the idea of how it works.</w:t>
      </w:r>
      <w:r>
        <w:t xml:space="preserve"> </w:t>
      </w:r>
      <w:r w:rsidRPr="009D6DD4">
        <w:t>Below I have two functions "before" and "after". "Before" will check if there are higher score</w:t>
      </w:r>
      <w:r>
        <w:t>s</w:t>
      </w:r>
      <w:r w:rsidRPr="009D6DD4">
        <w:t xml:space="preserve"> to be picked up. "After" will check if it should store its result or not.</w:t>
      </w:r>
    </w:p>
    <w:p w14:paraId="6327A010" w14:textId="77777777" w:rsidR="00B2288A" w:rsidRPr="009D6DD4" w:rsidRDefault="00B2288A" w:rsidP="00B2288A"/>
    <w:p w14:paraId="02347DB4" w14:textId="77777777" w:rsidR="00B2288A" w:rsidRDefault="00B2288A" w:rsidP="00B2288A">
      <w:r>
        <w:t>What I’d like to add is a tool to automatically remove stored instances. I currently have to remove them manually, before filling up the entire system, and that will normally be every 24h.</w:t>
      </w:r>
    </w:p>
    <w:p w14:paraId="32C7077B" w14:textId="77777777" w:rsidR="00B2288A" w:rsidRDefault="00B2288A" w:rsidP="00B2288A"/>
    <w:p w14:paraId="1876D028" w14:textId="77777777" w:rsidR="00B2288A" w:rsidRDefault="00B2288A" w:rsidP="00B2288A">
      <w:pPr>
        <w:pStyle w:val="HTMLPreformatted"/>
        <w:shd w:val="clear" w:color="auto" w:fill="FFFFFF"/>
        <w:rPr>
          <w:b/>
        </w:rPr>
      </w:pPr>
      <w:r>
        <w:rPr>
          <w:b/>
        </w:rPr>
        <w:lastRenderedPageBreak/>
        <w:br w:type="page"/>
      </w:r>
    </w:p>
    <w:p w14:paraId="211C4A2D" w14:textId="77777777" w:rsidR="00B2288A" w:rsidRDefault="00B2288A" w:rsidP="00B2288A">
      <w:pPr>
        <w:pStyle w:val="HTMLPreformatted"/>
        <w:shd w:val="clear" w:color="auto" w:fill="FFFFFF"/>
        <w:jc w:val="center"/>
        <w:rPr>
          <w:b/>
          <w:i/>
          <w:u w:val="single"/>
        </w:rPr>
      </w:pPr>
      <w:proofErr w:type="spellStart"/>
      <w:r>
        <w:rPr>
          <w:b/>
          <w:i/>
          <w:u w:val="single"/>
        </w:rPr>
        <w:lastRenderedPageBreak/>
        <w:t>i</w:t>
      </w:r>
      <w:r w:rsidRPr="001B0591">
        <w:rPr>
          <w:b/>
          <w:i/>
          <w:u w:val="single"/>
        </w:rPr>
        <w:t>saksson’s</w:t>
      </w:r>
      <w:proofErr w:type="spellEnd"/>
      <w:r w:rsidRPr="001B0591">
        <w:rPr>
          <w:b/>
          <w:i/>
          <w:u w:val="single"/>
        </w:rPr>
        <w:t xml:space="preserve"> </w:t>
      </w:r>
      <w:r w:rsidRPr="00692A67">
        <w:rPr>
          <w:b/>
          <w:iCs/>
          <w:u w:val="single"/>
        </w:rPr>
        <w:t>example code</w:t>
      </w:r>
    </w:p>
    <w:p w14:paraId="55566A4D" w14:textId="77777777" w:rsidR="00B2288A" w:rsidRPr="001B0591" w:rsidRDefault="00B2288A" w:rsidP="00B2288A">
      <w:pPr>
        <w:pStyle w:val="HTMLPreformatted"/>
        <w:shd w:val="clear" w:color="auto" w:fill="FFFFFF"/>
        <w:jc w:val="center"/>
        <w:rPr>
          <w:b/>
          <w:bCs/>
          <w:color w:val="008800"/>
          <w:sz w:val="2"/>
          <w:szCs w:val="2"/>
          <w:u w:val="single"/>
        </w:rPr>
      </w:pPr>
    </w:p>
    <w:p w14:paraId="6F38F086" w14:textId="77777777" w:rsidR="00B2288A" w:rsidRDefault="00B2288A" w:rsidP="00B2288A">
      <w:pPr>
        <w:pStyle w:val="HTMLPreformatted"/>
        <w:shd w:val="clear" w:color="auto" w:fill="FFFFFF"/>
        <w:rPr>
          <w:b/>
          <w:bCs/>
          <w:color w:val="008800"/>
          <w:sz w:val="16"/>
          <w:szCs w:val="16"/>
        </w:rPr>
      </w:pPr>
    </w:p>
    <w:p w14:paraId="76703BBD"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function</w:t>
      </w:r>
      <w:r w:rsidRPr="001B0591">
        <w:rPr>
          <w:color w:val="333333"/>
          <w:sz w:val="17"/>
          <w:szCs w:val="17"/>
        </w:rPr>
        <w:t xml:space="preserve"> </w:t>
      </w:r>
      <w:proofErr w:type="spellStart"/>
      <w:r w:rsidRPr="001B0591">
        <w:rPr>
          <w:b/>
          <w:bCs/>
          <w:color w:val="0066BB"/>
          <w:sz w:val="17"/>
          <w:szCs w:val="17"/>
        </w:rPr>
        <w:t>before_Solution</w:t>
      </w:r>
      <w:proofErr w:type="spellEnd"/>
      <w:r w:rsidRPr="001B0591">
        <w:rPr>
          <w:color w:val="333333"/>
          <w:sz w:val="17"/>
          <w:szCs w:val="17"/>
        </w:rPr>
        <w:t>(</w:t>
      </w:r>
      <w:proofErr w:type="spellStart"/>
      <w:proofErr w:type="gramStart"/>
      <w:r w:rsidRPr="001B0591">
        <w:rPr>
          <w:color w:val="333333"/>
          <w:sz w:val="17"/>
          <w:szCs w:val="17"/>
        </w:rPr>
        <w:t>rnd,str</w:t>
      </w:r>
      <w:proofErr w:type="gramEnd"/>
      <w:r w:rsidRPr="001B0591">
        <w:rPr>
          <w:color w:val="333333"/>
          <w:sz w:val="17"/>
          <w:szCs w:val="17"/>
        </w:rPr>
        <w:t>_name</w:t>
      </w:r>
      <w:proofErr w:type="spellEnd"/>
      <w:r w:rsidRPr="001B0591">
        <w:rPr>
          <w:color w:val="333333"/>
          <w:sz w:val="17"/>
          <w:szCs w:val="17"/>
        </w:rPr>
        <w:t>)</w:t>
      </w:r>
    </w:p>
    <w:p w14:paraId="4AB0B3A0" w14:textId="77777777" w:rsidR="00B2288A" w:rsidRPr="001B0591" w:rsidRDefault="00B2288A" w:rsidP="00B2288A">
      <w:pPr>
        <w:pStyle w:val="HTMLPreformatted"/>
        <w:shd w:val="clear" w:color="auto" w:fill="FFFFFF"/>
        <w:rPr>
          <w:color w:val="333333"/>
          <w:sz w:val="17"/>
          <w:szCs w:val="17"/>
        </w:rPr>
      </w:pPr>
      <w:r w:rsidRPr="001B0591">
        <w:rPr>
          <w:color w:val="007020"/>
          <w:sz w:val="17"/>
          <w:szCs w:val="17"/>
        </w:rPr>
        <w:t>print</w:t>
      </w:r>
      <w:r w:rsidRPr="001B0591">
        <w:rPr>
          <w:color w:val="333333"/>
          <w:sz w:val="17"/>
          <w:szCs w:val="17"/>
        </w:rPr>
        <w:t>(</w:t>
      </w:r>
      <w:r w:rsidRPr="001B0591">
        <w:rPr>
          <w:color w:val="333333"/>
          <w:sz w:val="17"/>
          <w:szCs w:val="17"/>
          <w:shd w:val="clear" w:color="auto" w:fill="FFF0F0"/>
        </w:rPr>
        <w:t>"-Before-"</w:t>
      </w:r>
      <w:r w:rsidRPr="001B0591">
        <w:rPr>
          <w:color w:val="333333"/>
          <w:sz w:val="17"/>
          <w:szCs w:val="17"/>
        </w:rPr>
        <w:t>)</w:t>
      </w:r>
    </w:p>
    <w:p w14:paraId="77E7E59A"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hi_score</w:t>
      </w:r>
      <w:proofErr w:type="spellEnd"/>
      <w:r w:rsidRPr="001B0591">
        <w:rPr>
          <w:color w:val="333333"/>
          <w:sz w:val="17"/>
          <w:szCs w:val="17"/>
        </w:rPr>
        <w:t xml:space="preserve"> = </w:t>
      </w:r>
      <w:r w:rsidRPr="001B0591">
        <w:rPr>
          <w:b/>
          <w:bCs/>
          <w:color w:val="0000DD"/>
          <w:sz w:val="17"/>
          <w:szCs w:val="17"/>
        </w:rPr>
        <w:t>0</w:t>
      </w:r>
    </w:p>
    <w:p w14:paraId="1660350A"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hi_idx</w:t>
      </w:r>
      <w:proofErr w:type="spellEnd"/>
      <w:r w:rsidRPr="001B0591">
        <w:rPr>
          <w:color w:val="333333"/>
          <w:sz w:val="17"/>
          <w:szCs w:val="17"/>
        </w:rPr>
        <w:t xml:space="preserve"> = </w:t>
      </w:r>
      <w:r w:rsidRPr="001B0591">
        <w:rPr>
          <w:b/>
          <w:bCs/>
          <w:color w:val="0000DD"/>
          <w:sz w:val="17"/>
          <w:szCs w:val="17"/>
        </w:rPr>
        <w:t>1</w:t>
      </w:r>
    </w:p>
    <w:p w14:paraId="03DF9049" w14:textId="77777777" w:rsidR="00B2288A" w:rsidRPr="001B0591" w:rsidRDefault="00B2288A" w:rsidP="00B2288A">
      <w:pPr>
        <w:pStyle w:val="HTMLPreformatted"/>
        <w:shd w:val="clear" w:color="auto" w:fill="FFFFFF"/>
        <w:rPr>
          <w:color w:val="333333"/>
          <w:sz w:val="17"/>
          <w:szCs w:val="17"/>
        </w:rPr>
      </w:pPr>
    </w:p>
    <w:p w14:paraId="32AEF738"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 xml:space="preserve">sol = </w:t>
      </w:r>
      <w:proofErr w:type="spellStart"/>
      <w:proofErr w:type="gramStart"/>
      <w:r w:rsidRPr="001B0591">
        <w:rPr>
          <w:color w:val="333333"/>
          <w:sz w:val="17"/>
          <w:szCs w:val="17"/>
        </w:rPr>
        <w:t>save.GetSolutions</w:t>
      </w:r>
      <w:proofErr w:type="spellEnd"/>
      <w:proofErr w:type="gramEnd"/>
      <w:r w:rsidRPr="001B0591">
        <w:rPr>
          <w:color w:val="333333"/>
          <w:sz w:val="17"/>
          <w:szCs w:val="17"/>
        </w:rPr>
        <w:t>()</w:t>
      </w:r>
    </w:p>
    <w:p w14:paraId="7D4EE9BE" w14:textId="77777777" w:rsidR="00B2288A" w:rsidRPr="001B0591" w:rsidRDefault="00B2288A" w:rsidP="00B2288A">
      <w:pPr>
        <w:pStyle w:val="HTMLPreformatted"/>
        <w:shd w:val="clear" w:color="auto" w:fill="FFFFFF"/>
        <w:rPr>
          <w:color w:val="333333"/>
          <w:sz w:val="17"/>
          <w:szCs w:val="17"/>
        </w:rPr>
      </w:pPr>
    </w:p>
    <w:p w14:paraId="576A2C63"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 xml:space="preserve"> (</w:t>
      </w:r>
      <w:proofErr w:type="gramStart"/>
      <w:r w:rsidRPr="001B0591">
        <w:rPr>
          <w:color w:val="333333"/>
          <w:sz w:val="17"/>
          <w:szCs w:val="17"/>
        </w:rPr>
        <w:t>sol[</w:t>
      </w:r>
      <w:proofErr w:type="gramEnd"/>
      <w:r w:rsidRPr="001B0591">
        <w:rPr>
          <w:b/>
          <w:bCs/>
          <w:color w:val="0000DD"/>
          <w:sz w:val="17"/>
          <w:szCs w:val="17"/>
        </w:rPr>
        <w:t>0</w:t>
      </w:r>
      <w:r w:rsidRPr="001B0591">
        <w:rPr>
          <w:color w:val="333333"/>
          <w:sz w:val="17"/>
          <w:szCs w:val="17"/>
        </w:rPr>
        <w:t xml:space="preserve">] == </w:t>
      </w:r>
      <w:r w:rsidRPr="001B0591">
        <w:rPr>
          <w:b/>
          <w:bCs/>
          <w:color w:val="008800"/>
          <w:sz w:val="17"/>
          <w:szCs w:val="17"/>
        </w:rPr>
        <w:t>nil</w:t>
      </w:r>
      <w:r w:rsidRPr="001B0591">
        <w:rPr>
          <w:color w:val="333333"/>
          <w:sz w:val="17"/>
          <w:szCs w:val="17"/>
        </w:rPr>
        <w:t xml:space="preserve">) </w:t>
      </w:r>
      <w:r w:rsidRPr="001B0591">
        <w:rPr>
          <w:b/>
          <w:bCs/>
          <w:color w:val="008800"/>
          <w:sz w:val="17"/>
          <w:szCs w:val="17"/>
        </w:rPr>
        <w:t>then</w:t>
      </w:r>
    </w:p>
    <w:p w14:paraId="1F35B04D" w14:textId="77777777" w:rsidR="00B2288A" w:rsidRPr="001B0591" w:rsidRDefault="00B2288A" w:rsidP="00B2288A">
      <w:pPr>
        <w:pStyle w:val="HTMLPreformatted"/>
        <w:shd w:val="clear" w:color="auto" w:fill="FFFFFF"/>
        <w:rPr>
          <w:color w:val="333333"/>
          <w:sz w:val="17"/>
          <w:szCs w:val="17"/>
        </w:rPr>
      </w:pPr>
      <w:proofErr w:type="gramStart"/>
      <w:r w:rsidRPr="001B0591">
        <w:rPr>
          <w:color w:val="007020"/>
          <w:sz w:val="17"/>
          <w:szCs w:val="17"/>
        </w:rPr>
        <w:t>print</w:t>
      </w:r>
      <w:r w:rsidRPr="001B0591">
        <w:rPr>
          <w:color w:val="333333"/>
          <w:sz w:val="17"/>
          <w:szCs w:val="17"/>
        </w:rPr>
        <w:t>(</w:t>
      </w:r>
      <w:proofErr w:type="gramEnd"/>
      <w:r w:rsidRPr="001B0591">
        <w:rPr>
          <w:color w:val="333333"/>
          <w:sz w:val="17"/>
          <w:szCs w:val="17"/>
          <w:shd w:val="clear" w:color="auto" w:fill="FFF0F0"/>
        </w:rPr>
        <w:t>"0 solutions found"</w:t>
      </w:r>
      <w:r w:rsidRPr="001B0591">
        <w:rPr>
          <w:color w:val="333333"/>
          <w:sz w:val="17"/>
          <w:szCs w:val="17"/>
        </w:rPr>
        <w:t>)</w:t>
      </w:r>
    </w:p>
    <w:p w14:paraId="69B947BF"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w:t>
      </w:r>
      <w:proofErr w:type="spellStart"/>
      <w:proofErr w:type="gramStart"/>
      <w:r w:rsidRPr="001B0591">
        <w:rPr>
          <w:color w:val="888888"/>
          <w:sz w:val="17"/>
          <w:szCs w:val="17"/>
        </w:rPr>
        <w:t>save.SaveSolution</w:t>
      </w:r>
      <w:proofErr w:type="spellEnd"/>
      <w:proofErr w:type="gramEnd"/>
      <w:r w:rsidRPr="001B0591">
        <w:rPr>
          <w:color w:val="888888"/>
          <w:sz w:val="17"/>
          <w:szCs w:val="17"/>
        </w:rPr>
        <w:t>("auto_"..</w:t>
      </w:r>
      <w:proofErr w:type="spellStart"/>
      <w:r w:rsidRPr="001B0591">
        <w:rPr>
          <w:color w:val="888888"/>
          <w:sz w:val="17"/>
          <w:szCs w:val="17"/>
        </w:rPr>
        <w:t>rnd</w:t>
      </w:r>
      <w:proofErr w:type="spellEnd"/>
      <w:r w:rsidRPr="001B0591">
        <w:rPr>
          <w:color w:val="888888"/>
          <w:sz w:val="17"/>
          <w:szCs w:val="17"/>
        </w:rPr>
        <w:t>)</w:t>
      </w:r>
    </w:p>
    <w:p w14:paraId="0402590F"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else</w:t>
      </w:r>
    </w:p>
    <w:p w14:paraId="691F52CA"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--print((#sol+</w:t>
      </w:r>
      <w:proofErr w:type="gramStart"/>
      <w:r w:rsidRPr="001B0591">
        <w:rPr>
          <w:color w:val="888888"/>
          <w:sz w:val="17"/>
          <w:szCs w:val="17"/>
        </w:rPr>
        <w:t>1) ..</w:t>
      </w:r>
      <w:proofErr w:type="gramEnd"/>
      <w:r w:rsidRPr="001B0591">
        <w:rPr>
          <w:color w:val="888888"/>
          <w:sz w:val="17"/>
          <w:szCs w:val="17"/>
        </w:rPr>
        <w:t xml:space="preserve"> " solutions found")</w:t>
      </w:r>
    </w:p>
    <w:p w14:paraId="71B7EE04"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for</w:t>
      </w:r>
      <w:r w:rsidRPr="001B0591">
        <w:rPr>
          <w:color w:val="333333"/>
          <w:sz w:val="17"/>
          <w:szCs w:val="17"/>
        </w:rPr>
        <w:t xml:space="preserve"> </w:t>
      </w:r>
      <w:proofErr w:type="spellStart"/>
      <w:r w:rsidRPr="001B0591">
        <w:rPr>
          <w:color w:val="333333"/>
          <w:sz w:val="17"/>
          <w:szCs w:val="17"/>
        </w:rPr>
        <w:t>idx</w:t>
      </w:r>
      <w:proofErr w:type="spellEnd"/>
      <w:r w:rsidRPr="001B0591">
        <w:rPr>
          <w:color w:val="333333"/>
          <w:sz w:val="17"/>
          <w:szCs w:val="17"/>
        </w:rPr>
        <w:t xml:space="preserve"> = </w:t>
      </w:r>
      <w:r w:rsidRPr="001B0591">
        <w:rPr>
          <w:b/>
          <w:bCs/>
          <w:color w:val="0000DD"/>
          <w:sz w:val="17"/>
          <w:szCs w:val="17"/>
        </w:rPr>
        <w:t>0</w:t>
      </w:r>
      <w:r w:rsidRPr="001B0591">
        <w:rPr>
          <w:color w:val="333333"/>
          <w:sz w:val="17"/>
          <w:szCs w:val="17"/>
        </w:rPr>
        <w:t xml:space="preserve">, #sol </w:t>
      </w:r>
      <w:r w:rsidRPr="001B0591">
        <w:rPr>
          <w:b/>
          <w:bCs/>
          <w:color w:val="008800"/>
          <w:sz w:val="17"/>
          <w:szCs w:val="17"/>
        </w:rPr>
        <w:t>do</w:t>
      </w:r>
    </w:p>
    <w:p w14:paraId="3832F91A"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soli = sol[</w:t>
      </w:r>
      <w:proofErr w:type="spellStart"/>
      <w:r w:rsidRPr="001B0591">
        <w:rPr>
          <w:color w:val="333333"/>
          <w:sz w:val="17"/>
          <w:szCs w:val="17"/>
        </w:rPr>
        <w:t>idx</w:t>
      </w:r>
      <w:proofErr w:type="spellEnd"/>
      <w:r w:rsidRPr="001B0591">
        <w:rPr>
          <w:color w:val="333333"/>
          <w:sz w:val="17"/>
          <w:szCs w:val="17"/>
        </w:rPr>
        <w:t>]</w:t>
      </w:r>
    </w:p>
    <w:p w14:paraId="168B38C8"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 xml:space="preserve"> (</w:t>
      </w:r>
      <w:proofErr w:type="spellStart"/>
      <w:proofErr w:type="gramStart"/>
      <w:r w:rsidRPr="001B0591">
        <w:rPr>
          <w:color w:val="007020"/>
          <w:sz w:val="17"/>
          <w:szCs w:val="17"/>
        </w:rPr>
        <w:t>string.find</w:t>
      </w:r>
      <w:proofErr w:type="spellEnd"/>
      <w:proofErr w:type="gramEnd"/>
      <w:r w:rsidRPr="001B0591">
        <w:rPr>
          <w:color w:val="333333"/>
          <w:sz w:val="17"/>
          <w:szCs w:val="17"/>
        </w:rPr>
        <w:t>(</w:t>
      </w:r>
      <w:proofErr w:type="spellStart"/>
      <w:r w:rsidR="00102330">
        <w:fldChar w:fldCharType="begin"/>
      </w:r>
      <w:r w:rsidR="00102330">
        <w:instrText xml:space="preserve"> HYPERLINK "http://soli.name/" \t "_blank" </w:instrText>
      </w:r>
      <w:r w:rsidR="00102330">
        <w:fldChar w:fldCharType="separate"/>
      </w:r>
      <w:r w:rsidRPr="001B0591">
        <w:rPr>
          <w:rStyle w:val="Hyperlink"/>
          <w:color w:val="1155CC"/>
          <w:sz w:val="17"/>
          <w:szCs w:val="17"/>
        </w:rPr>
        <w:t>soli.name</w:t>
      </w:r>
      <w:r w:rsidR="00102330">
        <w:rPr>
          <w:rStyle w:val="Hyperlink"/>
          <w:color w:val="1155CC"/>
          <w:sz w:val="17"/>
          <w:szCs w:val="17"/>
        </w:rPr>
        <w:fldChar w:fldCharType="end"/>
      </w:r>
      <w:r w:rsidRPr="001B0591">
        <w:rPr>
          <w:color w:val="333333"/>
          <w:sz w:val="17"/>
          <w:szCs w:val="17"/>
        </w:rPr>
        <w:t>,str_name</w:t>
      </w:r>
      <w:proofErr w:type="spellEnd"/>
      <w:r w:rsidRPr="001B0591">
        <w:rPr>
          <w:color w:val="333333"/>
          <w:sz w:val="17"/>
          <w:szCs w:val="17"/>
        </w:rPr>
        <w:t xml:space="preserve">) ~= </w:t>
      </w:r>
      <w:r w:rsidRPr="001B0591">
        <w:rPr>
          <w:b/>
          <w:bCs/>
          <w:color w:val="008800"/>
          <w:sz w:val="17"/>
          <w:szCs w:val="17"/>
        </w:rPr>
        <w:t>nil</w:t>
      </w:r>
      <w:r w:rsidRPr="001B0591">
        <w:rPr>
          <w:color w:val="333333"/>
          <w:sz w:val="17"/>
          <w:szCs w:val="17"/>
        </w:rPr>
        <w:t xml:space="preserve">) </w:t>
      </w:r>
      <w:r w:rsidRPr="001B0591">
        <w:rPr>
          <w:b/>
          <w:bCs/>
          <w:color w:val="008800"/>
          <w:sz w:val="17"/>
          <w:szCs w:val="17"/>
        </w:rPr>
        <w:t>then</w:t>
      </w:r>
    </w:p>
    <w:p w14:paraId="760E1E6E"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w:t>
      </w:r>
      <w:proofErr w:type="gramStart"/>
      <w:r w:rsidRPr="001B0591">
        <w:rPr>
          <w:color w:val="888888"/>
          <w:sz w:val="17"/>
          <w:szCs w:val="17"/>
        </w:rPr>
        <w:t>print(</w:t>
      </w:r>
      <w:proofErr w:type="gramEnd"/>
      <w:r w:rsidR="00102330">
        <w:fldChar w:fldCharType="begin"/>
      </w:r>
      <w:r w:rsidR="00102330">
        <w:instrText xml:space="preserve"> HYPERLINK "http://soli.name/" \t "_blank" </w:instrText>
      </w:r>
      <w:r w:rsidR="00102330">
        <w:fldChar w:fldCharType="separate"/>
      </w:r>
      <w:r w:rsidRPr="001B0591">
        <w:rPr>
          <w:rStyle w:val="Hyperlink"/>
          <w:color w:val="1155CC"/>
          <w:sz w:val="17"/>
          <w:szCs w:val="17"/>
        </w:rPr>
        <w:t>soli.name</w:t>
      </w:r>
      <w:r w:rsidR="00102330">
        <w:rPr>
          <w:rStyle w:val="Hyperlink"/>
          <w:color w:val="1155CC"/>
          <w:sz w:val="17"/>
          <w:szCs w:val="17"/>
        </w:rPr>
        <w:fldChar w:fldCharType="end"/>
      </w:r>
      <w:r w:rsidRPr="001B0591">
        <w:rPr>
          <w:color w:val="888888"/>
          <w:sz w:val="17"/>
          <w:szCs w:val="17"/>
        </w:rPr>
        <w:t xml:space="preserve"> .. " : " .. </w:t>
      </w:r>
      <w:proofErr w:type="spellStart"/>
      <w:proofErr w:type="gramStart"/>
      <w:r w:rsidRPr="001B0591">
        <w:rPr>
          <w:color w:val="888888"/>
          <w:sz w:val="17"/>
          <w:szCs w:val="17"/>
        </w:rPr>
        <w:t>soli.score</w:t>
      </w:r>
      <w:proofErr w:type="spellEnd"/>
      <w:proofErr w:type="gramEnd"/>
      <w:r w:rsidRPr="001B0591">
        <w:rPr>
          <w:color w:val="888888"/>
          <w:sz w:val="17"/>
          <w:szCs w:val="17"/>
        </w:rPr>
        <w:t>)</w:t>
      </w:r>
    </w:p>
    <w:p w14:paraId="16B250A2"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 xml:space="preserve"> (</w:t>
      </w:r>
      <w:proofErr w:type="spellStart"/>
      <w:proofErr w:type="gramStart"/>
      <w:r w:rsidRPr="001B0591">
        <w:rPr>
          <w:color w:val="333333"/>
          <w:sz w:val="17"/>
          <w:szCs w:val="17"/>
        </w:rPr>
        <w:t>soli.score</w:t>
      </w:r>
      <w:proofErr w:type="spellEnd"/>
      <w:proofErr w:type="gramEnd"/>
      <w:r w:rsidRPr="001B0591">
        <w:rPr>
          <w:color w:val="333333"/>
          <w:sz w:val="17"/>
          <w:szCs w:val="17"/>
        </w:rPr>
        <w:t xml:space="preserve"> &gt; </w:t>
      </w:r>
      <w:proofErr w:type="spellStart"/>
      <w:r w:rsidRPr="001B0591">
        <w:rPr>
          <w:color w:val="333333"/>
          <w:sz w:val="17"/>
          <w:szCs w:val="17"/>
        </w:rPr>
        <w:t>hi_score</w:t>
      </w:r>
      <w:proofErr w:type="spellEnd"/>
      <w:r w:rsidRPr="001B0591">
        <w:rPr>
          <w:color w:val="333333"/>
          <w:sz w:val="17"/>
          <w:szCs w:val="17"/>
        </w:rPr>
        <w:t xml:space="preserve">) </w:t>
      </w:r>
      <w:r w:rsidRPr="001B0591">
        <w:rPr>
          <w:b/>
          <w:bCs/>
          <w:color w:val="008800"/>
          <w:sz w:val="17"/>
          <w:szCs w:val="17"/>
        </w:rPr>
        <w:t>then</w:t>
      </w:r>
    </w:p>
    <w:p w14:paraId="51CC1544"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hi_score</w:t>
      </w:r>
      <w:proofErr w:type="spellEnd"/>
      <w:r w:rsidRPr="001B0591">
        <w:rPr>
          <w:color w:val="333333"/>
          <w:sz w:val="17"/>
          <w:szCs w:val="17"/>
        </w:rPr>
        <w:t xml:space="preserve"> = </w:t>
      </w:r>
      <w:proofErr w:type="spellStart"/>
      <w:proofErr w:type="gramStart"/>
      <w:r w:rsidRPr="001B0591">
        <w:rPr>
          <w:color w:val="333333"/>
          <w:sz w:val="17"/>
          <w:szCs w:val="17"/>
        </w:rPr>
        <w:t>soli.score</w:t>
      </w:r>
      <w:proofErr w:type="spellEnd"/>
      <w:proofErr w:type="gramEnd"/>
    </w:p>
    <w:p w14:paraId="1D58B74F"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hi_idx</w:t>
      </w:r>
      <w:proofErr w:type="spellEnd"/>
      <w:r w:rsidRPr="001B0591">
        <w:rPr>
          <w:color w:val="333333"/>
          <w:sz w:val="17"/>
          <w:szCs w:val="17"/>
        </w:rPr>
        <w:t xml:space="preserve"> = </w:t>
      </w:r>
      <w:proofErr w:type="spellStart"/>
      <w:r w:rsidRPr="001B0591">
        <w:rPr>
          <w:color w:val="333333"/>
          <w:sz w:val="17"/>
          <w:szCs w:val="17"/>
        </w:rPr>
        <w:t>idx</w:t>
      </w:r>
      <w:proofErr w:type="spellEnd"/>
    </w:p>
    <w:p w14:paraId="6F7D10DC"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2BFCCCD9"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1C4B5D4D"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12471CDB" w14:textId="77777777" w:rsidR="00B2288A" w:rsidRPr="001B0591" w:rsidRDefault="00B2288A" w:rsidP="00B2288A">
      <w:pPr>
        <w:pStyle w:val="HTMLPreformatted"/>
        <w:shd w:val="clear" w:color="auto" w:fill="FFFFFF"/>
        <w:rPr>
          <w:color w:val="333333"/>
          <w:sz w:val="17"/>
          <w:szCs w:val="17"/>
        </w:rPr>
      </w:pPr>
    </w:p>
    <w:p w14:paraId="4D2AB4C8"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w:t>
      </w:r>
      <w:proofErr w:type="gramStart"/>
      <w:r w:rsidRPr="001B0591">
        <w:rPr>
          <w:color w:val="888888"/>
          <w:sz w:val="17"/>
          <w:szCs w:val="17"/>
        </w:rPr>
        <w:t>print(</w:t>
      </w:r>
      <w:proofErr w:type="gramEnd"/>
      <w:r w:rsidRPr="001B0591">
        <w:rPr>
          <w:color w:val="888888"/>
          <w:sz w:val="17"/>
          <w:szCs w:val="17"/>
        </w:rPr>
        <w:t>"Load the solution ...")</w:t>
      </w:r>
    </w:p>
    <w:p w14:paraId="7A663179"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w:t>
      </w:r>
      <w:proofErr w:type="spellStart"/>
      <w:proofErr w:type="gramStart"/>
      <w:r w:rsidRPr="001B0591">
        <w:rPr>
          <w:color w:val="333333"/>
          <w:sz w:val="17"/>
          <w:szCs w:val="17"/>
        </w:rPr>
        <w:t>current.GetEnergyScore</w:t>
      </w:r>
      <w:proofErr w:type="spellEnd"/>
      <w:proofErr w:type="gramEnd"/>
      <w:r w:rsidRPr="001B0591">
        <w:rPr>
          <w:color w:val="333333"/>
          <w:sz w:val="17"/>
          <w:szCs w:val="17"/>
        </w:rPr>
        <w:t>()+</w:t>
      </w:r>
      <w:proofErr w:type="spellStart"/>
      <w:r w:rsidRPr="001B0591">
        <w:rPr>
          <w:color w:val="333333"/>
          <w:sz w:val="17"/>
          <w:szCs w:val="17"/>
        </w:rPr>
        <w:t>save_resolution</w:t>
      </w:r>
      <w:proofErr w:type="spellEnd"/>
      <w:r w:rsidRPr="001B0591">
        <w:rPr>
          <w:color w:val="333333"/>
          <w:sz w:val="17"/>
          <w:szCs w:val="17"/>
        </w:rPr>
        <w:t xml:space="preserve"> &lt; </w:t>
      </w:r>
      <w:proofErr w:type="spellStart"/>
      <w:r w:rsidRPr="001B0591">
        <w:rPr>
          <w:color w:val="333333"/>
          <w:sz w:val="17"/>
          <w:szCs w:val="17"/>
        </w:rPr>
        <w:t>hi_score</w:t>
      </w:r>
      <w:proofErr w:type="spellEnd"/>
      <w:r w:rsidRPr="001B0591">
        <w:rPr>
          <w:color w:val="333333"/>
          <w:sz w:val="17"/>
          <w:szCs w:val="17"/>
        </w:rPr>
        <w:t xml:space="preserve">) </w:t>
      </w:r>
      <w:r w:rsidRPr="001B0591">
        <w:rPr>
          <w:b/>
          <w:bCs/>
          <w:color w:val="008800"/>
          <w:sz w:val="17"/>
          <w:szCs w:val="17"/>
        </w:rPr>
        <w:t>then</w:t>
      </w:r>
    </w:p>
    <w:p w14:paraId="3D84E079" w14:textId="77777777" w:rsidR="00B2288A" w:rsidRPr="001B0591" w:rsidRDefault="00B2288A" w:rsidP="00B2288A">
      <w:pPr>
        <w:pStyle w:val="HTMLPreformatted"/>
        <w:shd w:val="clear" w:color="auto" w:fill="FFFFFF"/>
        <w:rPr>
          <w:color w:val="333333"/>
          <w:sz w:val="17"/>
          <w:szCs w:val="17"/>
        </w:rPr>
      </w:pPr>
      <w:proofErr w:type="spellStart"/>
      <w:proofErr w:type="gramStart"/>
      <w:r w:rsidRPr="001B0591">
        <w:rPr>
          <w:color w:val="333333"/>
          <w:sz w:val="17"/>
          <w:szCs w:val="17"/>
        </w:rPr>
        <w:t>save.LoadSolution</w:t>
      </w:r>
      <w:proofErr w:type="spellEnd"/>
      <w:proofErr w:type="gramEnd"/>
      <w:r w:rsidRPr="001B0591">
        <w:rPr>
          <w:color w:val="333333"/>
          <w:sz w:val="17"/>
          <w:szCs w:val="17"/>
        </w:rPr>
        <w:t>(sol[</w:t>
      </w:r>
      <w:proofErr w:type="spellStart"/>
      <w:r w:rsidRPr="001B0591">
        <w:rPr>
          <w:color w:val="333333"/>
          <w:sz w:val="17"/>
          <w:szCs w:val="17"/>
        </w:rPr>
        <w:t>hi_idx</w:t>
      </w:r>
      <w:proofErr w:type="spellEnd"/>
      <w:r w:rsidRPr="001B0591">
        <w:rPr>
          <w:color w:val="333333"/>
          <w:sz w:val="17"/>
          <w:szCs w:val="17"/>
        </w:rPr>
        <w:t>])</w:t>
      </w:r>
    </w:p>
    <w:p w14:paraId="2DA462FE"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soli = sol[</w:t>
      </w:r>
      <w:proofErr w:type="spellStart"/>
      <w:r w:rsidRPr="001B0591">
        <w:rPr>
          <w:color w:val="333333"/>
          <w:sz w:val="17"/>
          <w:szCs w:val="17"/>
        </w:rPr>
        <w:t>hi_idx</w:t>
      </w:r>
      <w:proofErr w:type="spellEnd"/>
      <w:r w:rsidRPr="001B0591">
        <w:rPr>
          <w:color w:val="333333"/>
          <w:sz w:val="17"/>
          <w:szCs w:val="17"/>
        </w:rPr>
        <w:t>]</w:t>
      </w:r>
    </w:p>
    <w:p w14:paraId="1676665E" w14:textId="77777777" w:rsidR="00B2288A" w:rsidRPr="001B0591" w:rsidRDefault="00B2288A" w:rsidP="00B2288A">
      <w:pPr>
        <w:pStyle w:val="HTMLPreformatted"/>
        <w:shd w:val="clear" w:color="auto" w:fill="FFFFFF"/>
        <w:rPr>
          <w:color w:val="333333"/>
          <w:sz w:val="17"/>
          <w:szCs w:val="17"/>
        </w:rPr>
      </w:pPr>
      <w:proofErr w:type="gramStart"/>
      <w:r w:rsidRPr="001B0591">
        <w:rPr>
          <w:color w:val="007020"/>
          <w:sz w:val="17"/>
          <w:szCs w:val="17"/>
        </w:rPr>
        <w:t>print</w:t>
      </w:r>
      <w:r w:rsidRPr="001B0591">
        <w:rPr>
          <w:color w:val="333333"/>
          <w:sz w:val="17"/>
          <w:szCs w:val="17"/>
        </w:rPr>
        <w:t>(</w:t>
      </w:r>
      <w:proofErr w:type="gramEnd"/>
      <w:r w:rsidRPr="001B0591">
        <w:rPr>
          <w:color w:val="333333"/>
          <w:sz w:val="17"/>
          <w:szCs w:val="17"/>
          <w:shd w:val="clear" w:color="auto" w:fill="FFF0F0"/>
        </w:rPr>
        <w:t>"Load solution: "</w:t>
      </w:r>
      <w:r w:rsidRPr="001B0591">
        <w:rPr>
          <w:color w:val="333333"/>
          <w:sz w:val="17"/>
          <w:szCs w:val="17"/>
        </w:rPr>
        <w:t>..</w:t>
      </w:r>
      <w:hyperlink r:id="rId13" w:tgtFrame="_blank" w:history="1">
        <w:r w:rsidRPr="001B0591">
          <w:rPr>
            <w:rStyle w:val="Hyperlink"/>
            <w:color w:val="1155CC"/>
            <w:sz w:val="17"/>
            <w:szCs w:val="17"/>
          </w:rPr>
          <w:t>soli.name</w:t>
        </w:r>
      </w:hyperlink>
      <w:r w:rsidRPr="001B0591">
        <w:rPr>
          <w:color w:val="333333"/>
          <w:sz w:val="17"/>
          <w:szCs w:val="17"/>
        </w:rPr>
        <w:t>..</w:t>
      </w:r>
      <w:r w:rsidRPr="001B0591">
        <w:rPr>
          <w:color w:val="333333"/>
          <w:sz w:val="17"/>
          <w:szCs w:val="17"/>
          <w:shd w:val="clear" w:color="auto" w:fill="FFF0F0"/>
        </w:rPr>
        <w:t>" : "</w:t>
      </w:r>
      <w:r w:rsidRPr="001B0591">
        <w:rPr>
          <w:color w:val="333333"/>
          <w:sz w:val="17"/>
          <w:szCs w:val="17"/>
        </w:rPr>
        <w:t>..rounding(</w:t>
      </w:r>
      <w:proofErr w:type="spellStart"/>
      <w:r w:rsidRPr="001B0591">
        <w:rPr>
          <w:color w:val="333333"/>
          <w:sz w:val="17"/>
          <w:szCs w:val="17"/>
        </w:rPr>
        <w:t>soli.score,value_score_resolution</w:t>
      </w:r>
      <w:proofErr w:type="spellEnd"/>
      <w:r w:rsidRPr="001B0591">
        <w:rPr>
          <w:color w:val="333333"/>
          <w:sz w:val="17"/>
          <w:szCs w:val="17"/>
        </w:rPr>
        <w:t>))</w:t>
      </w:r>
    </w:p>
    <w:p w14:paraId="5741F18C"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17DC7A0E"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004317AC"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28EFD7E2" w14:textId="77777777" w:rsidR="00B2288A" w:rsidRPr="001B0591" w:rsidRDefault="00B2288A" w:rsidP="00B2288A">
      <w:pPr>
        <w:pStyle w:val="HTMLPreformatted"/>
        <w:shd w:val="clear" w:color="auto" w:fill="FFFFFF"/>
        <w:rPr>
          <w:color w:val="333333"/>
          <w:sz w:val="17"/>
          <w:szCs w:val="17"/>
        </w:rPr>
      </w:pPr>
    </w:p>
    <w:p w14:paraId="1439CE00"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function</w:t>
      </w:r>
      <w:r w:rsidRPr="001B0591">
        <w:rPr>
          <w:color w:val="333333"/>
          <w:sz w:val="17"/>
          <w:szCs w:val="17"/>
        </w:rPr>
        <w:t xml:space="preserve"> </w:t>
      </w:r>
      <w:proofErr w:type="spellStart"/>
      <w:r w:rsidRPr="001B0591">
        <w:rPr>
          <w:b/>
          <w:bCs/>
          <w:color w:val="0066BB"/>
          <w:sz w:val="17"/>
          <w:szCs w:val="17"/>
        </w:rPr>
        <w:t>after_Solution</w:t>
      </w:r>
      <w:proofErr w:type="spellEnd"/>
      <w:r w:rsidRPr="001B0591">
        <w:rPr>
          <w:color w:val="333333"/>
          <w:sz w:val="17"/>
          <w:szCs w:val="17"/>
        </w:rPr>
        <w:t>(</w:t>
      </w:r>
      <w:proofErr w:type="spellStart"/>
      <w:proofErr w:type="gramStart"/>
      <w:r w:rsidRPr="001B0591">
        <w:rPr>
          <w:color w:val="333333"/>
          <w:sz w:val="17"/>
          <w:szCs w:val="17"/>
        </w:rPr>
        <w:t>rnd,str</w:t>
      </w:r>
      <w:proofErr w:type="gramEnd"/>
      <w:r w:rsidRPr="001B0591">
        <w:rPr>
          <w:color w:val="333333"/>
          <w:sz w:val="17"/>
          <w:szCs w:val="17"/>
        </w:rPr>
        <w:t>_name</w:t>
      </w:r>
      <w:proofErr w:type="spellEnd"/>
      <w:r w:rsidRPr="001B0591">
        <w:rPr>
          <w:color w:val="333333"/>
          <w:sz w:val="17"/>
          <w:szCs w:val="17"/>
        </w:rPr>
        <w:t>)</w:t>
      </w:r>
    </w:p>
    <w:p w14:paraId="08A09026" w14:textId="77777777" w:rsidR="00B2288A" w:rsidRPr="001B0591" w:rsidRDefault="00B2288A" w:rsidP="00B2288A">
      <w:pPr>
        <w:pStyle w:val="HTMLPreformatted"/>
        <w:shd w:val="clear" w:color="auto" w:fill="FFFFFF"/>
        <w:rPr>
          <w:color w:val="333333"/>
          <w:sz w:val="17"/>
          <w:szCs w:val="17"/>
        </w:rPr>
      </w:pPr>
      <w:r w:rsidRPr="001B0591">
        <w:rPr>
          <w:color w:val="007020"/>
          <w:sz w:val="17"/>
          <w:szCs w:val="17"/>
        </w:rPr>
        <w:t>print</w:t>
      </w:r>
      <w:r w:rsidRPr="001B0591">
        <w:rPr>
          <w:color w:val="333333"/>
          <w:sz w:val="17"/>
          <w:szCs w:val="17"/>
        </w:rPr>
        <w:t>(</w:t>
      </w:r>
      <w:r w:rsidRPr="001B0591">
        <w:rPr>
          <w:color w:val="333333"/>
          <w:sz w:val="17"/>
          <w:szCs w:val="17"/>
          <w:shd w:val="clear" w:color="auto" w:fill="FFF0F0"/>
        </w:rPr>
        <w:t>"-After-"</w:t>
      </w:r>
      <w:r w:rsidRPr="001B0591">
        <w:rPr>
          <w:color w:val="333333"/>
          <w:sz w:val="17"/>
          <w:szCs w:val="17"/>
        </w:rPr>
        <w:t>)</w:t>
      </w:r>
    </w:p>
    <w:p w14:paraId="12C6B37C"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hi_score</w:t>
      </w:r>
      <w:proofErr w:type="spellEnd"/>
      <w:r w:rsidRPr="001B0591">
        <w:rPr>
          <w:color w:val="333333"/>
          <w:sz w:val="17"/>
          <w:szCs w:val="17"/>
        </w:rPr>
        <w:t xml:space="preserve"> = </w:t>
      </w:r>
      <w:r w:rsidRPr="001B0591">
        <w:rPr>
          <w:b/>
          <w:bCs/>
          <w:color w:val="0000DD"/>
          <w:sz w:val="17"/>
          <w:szCs w:val="17"/>
        </w:rPr>
        <w:t>0</w:t>
      </w:r>
    </w:p>
    <w:p w14:paraId="6BE05FEE"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hi_idx</w:t>
      </w:r>
      <w:proofErr w:type="spellEnd"/>
      <w:r w:rsidRPr="001B0591">
        <w:rPr>
          <w:color w:val="333333"/>
          <w:sz w:val="17"/>
          <w:szCs w:val="17"/>
        </w:rPr>
        <w:t xml:space="preserve"> = </w:t>
      </w:r>
      <w:r w:rsidRPr="001B0591">
        <w:rPr>
          <w:b/>
          <w:bCs/>
          <w:color w:val="0000DD"/>
          <w:sz w:val="17"/>
          <w:szCs w:val="17"/>
        </w:rPr>
        <w:t>1</w:t>
      </w:r>
    </w:p>
    <w:p w14:paraId="19CD1D08" w14:textId="77777777" w:rsidR="00B2288A" w:rsidRPr="001B0591" w:rsidRDefault="00B2288A" w:rsidP="00B2288A">
      <w:pPr>
        <w:pStyle w:val="HTMLPreformatted"/>
        <w:shd w:val="clear" w:color="auto" w:fill="FFFFFF"/>
        <w:rPr>
          <w:color w:val="333333"/>
          <w:sz w:val="17"/>
          <w:szCs w:val="17"/>
        </w:rPr>
      </w:pPr>
    </w:p>
    <w:p w14:paraId="6CDF8136"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 xml:space="preserve">sol = </w:t>
      </w:r>
      <w:proofErr w:type="spellStart"/>
      <w:proofErr w:type="gramStart"/>
      <w:r w:rsidRPr="001B0591">
        <w:rPr>
          <w:color w:val="333333"/>
          <w:sz w:val="17"/>
          <w:szCs w:val="17"/>
        </w:rPr>
        <w:t>save.GetSolutions</w:t>
      </w:r>
      <w:proofErr w:type="spellEnd"/>
      <w:proofErr w:type="gramEnd"/>
      <w:r w:rsidRPr="001B0591">
        <w:rPr>
          <w:color w:val="333333"/>
          <w:sz w:val="17"/>
          <w:szCs w:val="17"/>
        </w:rPr>
        <w:t xml:space="preserve">() </w:t>
      </w:r>
    </w:p>
    <w:p w14:paraId="556CF57E" w14:textId="77777777" w:rsidR="00B2288A" w:rsidRPr="001B0591" w:rsidRDefault="00B2288A" w:rsidP="00B2288A">
      <w:pPr>
        <w:pStyle w:val="HTMLPreformatted"/>
        <w:shd w:val="clear" w:color="auto" w:fill="FFFFFF"/>
        <w:rPr>
          <w:color w:val="333333"/>
          <w:sz w:val="17"/>
          <w:szCs w:val="17"/>
        </w:rPr>
      </w:pPr>
    </w:p>
    <w:p w14:paraId="5012CCCC"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 xml:space="preserve"> (</w:t>
      </w:r>
      <w:proofErr w:type="gramStart"/>
      <w:r w:rsidRPr="001B0591">
        <w:rPr>
          <w:color w:val="333333"/>
          <w:sz w:val="17"/>
          <w:szCs w:val="17"/>
        </w:rPr>
        <w:t>sol[</w:t>
      </w:r>
      <w:proofErr w:type="gramEnd"/>
      <w:r w:rsidRPr="001B0591">
        <w:rPr>
          <w:b/>
          <w:bCs/>
          <w:color w:val="0000DD"/>
          <w:sz w:val="17"/>
          <w:szCs w:val="17"/>
        </w:rPr>
        <w:t>0</w:t>
      </w:r>
      <w:r w:rsidRPr="001B0591">
        <w:rPr>
          <w:color w:val="333333"/>
          <w:sz w:val="17"/>
          <w:szCs w:val="17"/>
        </w:rPr>
        <w:t xml:space="preserve">] == </w:t>
      </w:r>
      <w:r w:rsidRPr="001B0591">
        <w:rPr>
          <w:b/>
          <w:bCs/>
          <w:color w:val="008800"/>
          <w:sz w:val="17"/>
          <w:szCs w:val="17"/>
        </w:rPr>
        <w:t>nil</w:t>
      </w:r>
      <w:r w:rsidRPr="001B0591">
        <w:rPr>
          <w:color w:val="333333"/>
          <w:sz w:val="17"/>
          <w:szCs w:val="17"/>
        </w:rPr>
        <w:t xml:space="preserve">) </w:t>
      </w:r>
      <w:r w:rsidRPr="001B0591">
        <w:rPr>
          <w:b/>
          <w:bCs/>
          <w:color w:val="008800"/>
          <w:sz w:val="17"/>
          <w:szCs w:val="17"/>
        </w:rPr>
        <w:t>then</w:t>
      </w:r>
    </w:p>
    <w:p w14:paraId="7C4788C5" w14:textId="77777777" w:rsidR="00B2288A" w:rsidRPr="001B0591" w:rsidRDefault="00B2288A" w:rsidP="00B2288A">
      <w:pPr>
        <w:pStyle w:val="HTMLPreformatted"/>
        <w:shd w:val="clear" w:color="auto" w:fill="FFFFFF"/>
        <w:rPr>
          <w:color w:val="333333"/>
          <w:sz w:val="17"/>
          <w:szCs w:val="17"/>
        </w:rPr>
      </w:pPr>
      <w:proofErr w:type="gramStart"/>
      <w:r w:rsidRPr="001B0591">
        <w:rPr>
          <w:color w:val="007020"/>
          <w:sz w:val="17"/>
          <w:szCs w:val="17"/>
        </w:rPr>
        <w:t>print</w:t>
      </w:r>
      <w:r w:rsidRPr="001B0591">
        <w:rPr>
          <w:color w:val="333333"/>
          <w:sz w:val="17"/>
          <w:szCs w:val="17"/>
        </w:rPr>
        <w:t>(</w:t>
      </w:r>
      <w:proofErr w:type="gramEnd"/>
      <w:r w:rsidRPr="001B0591">
        <w:rPr>
          <w:color w:val="333333"/>
          <w:sz w:val="17"/>
          <w:szCs w:val="17"/>
          <w:shd w:val="clear" w:color="auto" w:fill="FFF0F0"/>
        </w:rPr>
        <w:t>"0 solutions found"</w:t>
      </w:r>
      <w:r w:rsidRPr="001B0591">
        <w:rPr>
          <w:color w:val="333333"/>
          <w:sz w:val="17"/>
          <w:szCs w:val="17"/>
        </w:rPr>
        <w:t>)</w:t>
      </w:r>
    </w:p>
    <w:p w14:paraId="5F56E586"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 xml:space="preserve">str = </w:t>
      </w:r>
      <w:r w:rsidRPr="001B0591">
        <w:rPr>
          <w:color w:val="333333"/>
          <w:sz w:val="17"/>
          <w:szCs w:val="17"/>
          <w:shd w:val="clear" w:color="auto" w:fill="FFF0F0"/>
        </w:rPr>
        <w:t>"auto"</w:t>
      </w:r>
      <w:r w:rsidRPr="001B0591">
        <w:rPr>
          <w:color w:val="333333"/>
          <w:sz w:val="17"/>
          <w:szCs w:val="17"/>
        </w:rPr>
        <w:t>..</w:t>
      </w:r>
      <w:r w:rsidRPr="001B0591">
        <w:rPr>
          <w:color w:val="333333"/>
          <w:sz w:val="17"/>
          <w:szCs w:val="17"/>
          <w:shd w:val="clear" w:color="auto" w:fill="FFF0F0"/>
        </w:rPr>
        <w:t>"-</w:t>
      </w:r>
      <w:proofErr w:type="gramStart"/>
      <w:r w:rsidRPr="001B0591">
        <w:rPr>
          <w:color w:val="333333"/>
          <w:sz w:val="17"/>
          <w:szCs w:val="17"/>
          <w:shd w:val="clear" w:color="auto" w:fill="FFF0F0"/>
        </w:rPr>
        <w:t>"</w:t>
      </w:r>
      <w:r w:rsidRPr="001B0591">
        <w:rPr>
          <w:color w:val="333333"/>
          <w:sz w:val="17"/>
          <w:szCs w:val="17"/>
        </w:rPr>
        <w:t>..</w:t>
      </w:r>
      <w:proofErr w:type="gramEnd"/>
      <w:r w:rsidRPr="001B0591">
        <w:rPr>
          <w:color w:val="333333"/>
          <w:sz w:val="17"/>
          <w:szCs w:val="17"/>
        </w:rPr>
        <w:t>rnd..</w:t>
      </w:r>
      <w:r w:rsidRPr="001B0591">
        <w:rPr>
          <w:color w:val="333333"/>
          <w:sz w:val="17"/>
          <w:szCs w:val="17"/>
          <w:shd w:val="clear" w:color="auto" w:fill="FFF0F0"/>
        </w:rPr>
        <w:t>"-"</w:t>
      </w:r>
      <w:r w:rsidRPr="001B0591">
        <w:rPr>
          <w:color w:val="333333"/>
          <w:sz w:val="17"/>
          <w:szCs w:val="17"/>
        </w:rPr>
        <w:t>..rounding(current.GetEnergyScore(),value_score_resolution)</w:t>
      </w:r>
    </w:p>
    <w:p w14:paraId="23B03E8B" w14:textId="77777777" w:rsidR="00B2288A" w:rsidRPr="001B0591" w:rsidRDefault="00B2288A" w:rsidP="00B2288A">
      <w:pPr>
        <w:pStyle w:val="HTMLPreformatted"/>
        <w:shd w:val="clear" w:color="auto" w:fill="FFFFFF"/>
        <w:rPr>
          <w:color w:val="333333"/>
          <w:sz w:val="17"/>
          <w:szCs w:val="17"/>
        </w:rPr>
      </w:pPr>
      <w:proofErr w:type="gramStart"/>
      <w:r w:rsidRPr="001B0591">
        <w:rPr>
          <w:color w:val="007020"/>
          <w:sz w:val="17"/>
          <w:szCs w:val="17"/>
        </w:rPr>
        <w:t>print</w:t>
      </w:r>
      <w:r w:rsidRPr="001B0591">
        <w:rPr>
          <w:color w:val="333333"/>
          <w:sz w:val="17"/>
          <w:szCs w:val="17"/>
        </w:rPr>
        <w:t>(</w:t>
      </w:r>
      <w:proofErr w:type="gramEnd"/>
      <w:r w:rsidRPr="001B0591">
        <w:rPr>
          <w:color w:val="333333"/>
          <w:sz w:val="17"/>
          <w:szCs w:val="17"/>
          <w:shd w:val="clear" w:color="auto" w:fill="FFF0F0"/>
        </w:rPr>
        <w:t>"Save solution "</w:t>
      </w:r>
      <w:r w:rsidRPr="001B0591">
        <w:rPr>
          <w:color w:val="333333"/>
          <w:sz w:val="17"/>
          <w:szCs w:val="17"/>
        </w:rPr>
        <w:t>..str)</w:t>
      </w:r>
    </w:p>
    <w:p w14:paraId="3B5C0D73" w14:textId="77777777" w:rsidR="00B2288A" w:rsidRPr="001B0591" w:rsidRDefault="00B2288A" w:rsidP="00B2288A">
      <w:pPr>
        <w:pStyle w:val="HTMLPreformatted"/>
        <w:shd w:val="clear" w:color="auto" w:fill="FFFFFF"/>
        <w:rPr>
          <w:color w:val="333333"/>
          <w:sz w:val="17"/>
          <w:szCs w:val="17"/>
        </w:rPr>
      </w:pPr>
      <w:proofErr w:type="spellStart"/>
      <w:proofErr w:type="gramStart"/>
      <w:r w:rsidRPr="001B0591">
        <w:rPr>
          <w:color w:val="333333"/>
          <w:sz w:val="17"/>
          <w:szCs w:val="17"/>
        </w:rPr>
        <w:t>save.SaveSolution</w:t>
      </w:r>
      <w:proofErr w:type="spellEnd"/>
      <w:proofErr w:type="gramEnd"/>
      <w:r w:rsidRPr="001B0591">
        <w:rPr>
          <w:color w:val="333333"/>
          <w:sz w:val="17"/>
          <w:szCs w:val="17"/>
        </w:rPr>
        <w:t>(str)</w:t>
      </w:r>
    </w:p>
    <w:p w14:paraId="557CBC08"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else</w:t>
      </w:r>
    </w:p>
    <w:p w14:paraId="2D467525"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--print((#sol+</w:t>
      </w:r>
      <w:proofErr w:type="gramStart"/>
      <w:r w:rsidRPr="001B0591">
        <w:rPr>
          <w:color w:val="888888"/>
          <w:sz w:val="17"/>
          <w:szCs w:val="17"/>
        </w:rPr>
        <w:t>1) ..</w:t>
      </w:r>
      <w:proofErr w:type="gramEnd"/>
      <w:r w:rsidRPr="001B0591">
        <w:rPr>
          <w:color w:val="888888"/>
          <w:sz w:val="17"/>
          <w:szCs w:val="17"/>
        </w:rPr>
        <w:t xml:space="preserve"> " solutions found")</w:t>
      </w:r>
    </w:p>
    <w:p w14:paraId="0308D80C"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for</w:t>
      </w:r>
      <w:r w:rsidRPr="001B0591">
        <w:rPr>
          <w:color w:val="333333"/>
          <w:sz w:val="17"/>
          <w:szCs w:val="17"/>
        </w:rPr>
        <w:t xml:space="preserve"> </w:t>
      </w:r>
      <w:proofErr w:type="spellStart"/>
      <w:r w:rsidRPr="001B0591">
        <w:rPr>
          <w:color w:val="333333"/>
          <w:sz w:val="17"/>
          <w:szCs w:val="17"/>
        </w:rPr>
        <w:t>idx</w:t>
      </w:r>
      <w:proofErr w:type="spellEnd"/>
      <w:r w:rsidRPr="001B0591">
        <w:rPr>
          <w:color w:val="333333"/>
          <w:sz w:val="17"/>
          <w:szCs w:val="17"/>
        </w:rPr>
        <w:t xml:space="preserve"> = </w:t>
      </w:r>
      <w:r w:rsidRPr="001B0591">
        <w:rPr>
          <w:b/>
          <w:bCs/>
          <w:color w:val="0000DD"/>
          <w:sz w:val="17"/>
          <w:szCs w:val="17"/>
        </w:rPr>
        <w:t>0</w:t>
      </w:r>
      <w:r w:rsidRPr="001B0591">
        <w:rPr>
          <w:color w:val="333333"/>
          <w:sz w:val="17"/>
          <w:szCs w:val="17"/>
        </w:rPr>
        <w:t xml:space="preserve">, #sol </w:t>
      </w:r>
      <w:r w:rsidRPr="001B0591">
        <w:rPr>
          <w:b/>
          <w:bCs/>
          <w:color w:val="008800"/>
          <w:sz w:val="17"/>
          <w:szCs w:val="17"/>
        </w:rPr>
        <w:t>do</w:t>
      </w:r>
    </w:p>
    <w:p w14:paraId="05550267"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soli = sol[</w:t>
      </w:r>
      <w:proofErr w:type="spellStart"/>
      <w:r w:rsidRPr="001B0591">
        <w:rPr>
          <w:color w:val="333333"/>
          <w:sz w:val="17"/>
          <w:szCs w:val="17"/>
        </w:rPr>
        <w:t>idx</w:t>
      </w:r>
      <w:proofErr w:type="spellEnd"/>
      <w:r w:rsidRPr="001B0591">
        <w:rPr>
          <w:color w:val="333333"/>
          <w:sz w:val="17"/>
          <w:szCs w:val="17"/>
        </w:rPr>
        <w:t>]</w:t>
      </w:r>
    </w:p>
    <w:p w14:paraId="2949EC2F"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 xml:space="preserve"> (</w:t>
      </w:r>
      <w:proofErr w:type="spellStart"/>
      <w:proofErr w:type="gramStart"/>
      <w:r w:rsidRPr="001B0591">
        <w:rPr>
          <w:color w:val="007020"/>
          <w:sz w:val="17"/>
          <w:szCs w:val="17"/>
        </w:rPr>
        <w:t>string.find</w:t>
      </w:r>
      <w:proofErr w:type="spellEnd"/>
      <w:proofErr w:type="gramEnd"/>
      <w:r w:rsidRPr="001B0591">
        <w:rPr>
          <w:color w:val="333333"/>
          <w:sz w:val="17"/>
          <w:szCs w:val="17"/>
        </w:rPr>
        <w:t>(</w:t>
      </w:r>
      <w:proofErr w:type="spellStart"/>
      <w:r w:rsidR="00102330">
        <w:fldChar w:fldCharType="begin"/>
      </w:r>
      <w:r w:rsidR="00102330">
        <w:instrText xml:space="preserve"> HYPERLINK "http://soli.name/" \t "_blank" </w:instrText>
      </w:r>
      <w:r w:rsidR="00102330">
        <w:fldChar w:fldCharType="separate"/>
      </w:r>
      <w:r w:rsidRPr="001B0591">
        <w:rPr>
          <w:rStyle w:val="Hyperlink"/>
          <w:color w:val="1155CC"/>
          <w:sz w:val="17"/>
          <w:szCs w:val="17"/>
        </w:rPr>
        <w:t>soli.name</w:t>
      </w:r>
      <w:r w:rsidR="00102330">
        <w:rPr>
          <w:rStyle w:val="Hyperlink"/>
          <w:color w:val="1155CC"/>
          <w:sz w:val="17"/>
          <w:szCs w:val="17"/>
        </w:rPr>
        <w:fldChar w:fldCharType="end"/>
      </w:r>
      <w:r w:rsidRPr="001B0591">
        <w:rPr>
          <w:color w:val="333333"/>
          <w:sz w:val="17"/>
          <w:szCs w:val="17"/>
        </w:rPr>
        <w:t>,str_name</w:t>
      </w:r>
      <w:proofErr w:type="spellEnd"/>
      <w:r w:rsidRPr="001B0591">
        <w:rPr>
          <w:color w:val="333333"/>
          <w:sz w:val="17"/>
          <w:szCs w:val="17"/>
        </w:rPr>
        <w:t xml:space="preserve">) ~= </w:t>
      </w:r>
      <w:r w:rsidRPr="001B0591">
        <w:rPr>
          <w:b/>
          <w:bCs/>
          <w:color w:val="008800"/>
          <w:sz w:val="17"/>
          <w:szCs w:val="17"/>
        </w:rPr>
        <w:t>nil</w:t>
      </w:r>
      <w:r w:rsidRPr="001B0591">
        <w:rPr>
          <w:color w:val="333333"/>
          <w:sz w:val="17"/>
          <w:szCs w:val="17"/>
        </w:rPr>
        <w:t xml:space="preserve">) </w:t>
      </w:r>
      <w:r w:rsidRPr="001B0591">
        <w:rPr>
          <w:b/>
          <w:bCs/>
          <w:color w:val="008800"/>
          <w:sz w:val="17"/>
          <w:szCs w:val="17"/>
        </w:rPr>
        <w:t>then</w:t>
      </w:r>
    </w:p>
    <w:p w14:paraId="13F68B7A"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w:t>
      </w:r>
      <w:proofErr w:type="gramStart"/>
      <w:r w:rsidRPr="001B0591">
        <w:rPr>
          <w:color w:val="888888"/>
          <w:sz w:val="17"/>
          <w:szCs w:val="17"/>
        </w:rPr>
        <w:t>print(</w:t>
      </w:r>
      <w:proofErr w:type="gramEnd"/>
      <w:r w:rsidR="00102330">
        <w:fldChar w:fldCharType="begin"/>
      </w:r>
      <w:r w:rsidR="00102330">
        <w:instrText xml:space="preserve"> HYPERLINK "http://soli.name/" \t "_blank" </w:instrText>
      </w:r>
      <w:r w:rsidR="00102330">
        <w:fldChar w:fldCharType="separate"/>
      </w:r>
      <w:r w:rsidRPr="001B0591">
        <w:rPr>
          <w:rStyle w:val="Hyperlink"/>
          <w:color w:val="1155CC"/>
          <w:sz w:val="17"/>
          <w:szCs w:val="17"/>
        </w:rPr>
        <w:t>soli.name</w:t>
      </w:r>
      <w:r w:rsidR="00102330">
        <w:rPr>
          <w:rStyle w:val="Hyperlink"/>
          <w:color w:val="1155CC"/>
          <w:sz w:val="17"/>
          <w:szCs w:val="17"/>
        </w:rPr>
        <w:fldChar w:fldCharType="end"/>
      </w:r>
      <w:r w:rsidRPr="001B0591">
        <w:rPr>
          <w:color w:val="888888"/>
          <w:sz w:val="17"/>
          <w:szCs w:val="17"/>
        </w:rPr>
        <w:t xml:space="preserve"> .. " : " .. </w:t>
      </w:r>
      <w:proofErr w:type="spellStart"/>
      <w:proofErr w:type="gramStart"/>
      <w:r w:rsidRPr="001B0591">
        <w:rPr>
          <w:color w:val="888888"/>
          <w:sz w:val="17"/>
          <w:szCs w:val="17"/>
        </w:rPr>
        <w:t>soli.score</w:t>
      </w:r>
      <w:proofErr w:type="spellEnd"/>
      <w:proofErr w:type="gramEnd"/>
      <w:r w:rsidRPr="001B0591">
        <w:rPr>
          <w:color w:val="888888"/>
          <w:sz w:val="17"/>
          <w:szCs w:val="17"/>
        </w:rPr>
        <w:t>)</w:t>
      </w:r>
    </w:p>
    <w:p w14:paraId="74518BB1"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 xml:space="preserve"> (</w:t>
      </w:r>
      <w:proofErr w:type="spellStart"/>
      <w:proofErr w:type="gramStart"/>
      <w:r w:rsidRPr="001B0591">
        <w:rPr>
          <w:color w:val="333333"/>
          <w:sz w:val="17"/>
          <w:szCs w:val="17"/>
        </w:rPr>
        <w:t>soli.score</w:t>
      </w:r>
      <w:proofErr w:type="spellEnd"/>
      <w:proofErr w:type="gramEnd"/>
      <w:r w:rsidRPr="001B0591">
        <w:rPr>
          <w:color w:val="333333"/>
          <w:sz w:val="17"/>
          <w:szCs w:val="17"/>
        </w:rPr>
        <w:t xml:space="preserve"> &gt; </w:t>
      </w:r>
      <w:proofErr w:type="spellStart"/>
      <w:r w:rsidRPr="001B0591">
        <w:rPr>
          <w:color w:val="333333"/>
          <w:sz w:val="17"/>
          <w:szCs w:val="17"/>
        </w:rPr>
        <w:t>hi_score</w:t>
      </w:r>
      <w:proofErr w:type="spellEnd"/>
      <w:r w:rsidRPr="001B0591">
        <w:rPr>
          <w:color w:val="333333"/>
          <w:sz w:val="17"/>
          <w:szCs w:val="17"/>
        </w:rPr>
        <w:t xml:space="preserve">) </w:t>
      </w:r>
      <w:r w:rsidRPr="001B0591">
        <w:rPr>
          <w:b/>
          <w:bCs/>
          <w:color w:val="008800"/>
          <w:sz w:val="17"/>
          <w:szCs w:val="17"/>
        </w:rPr>
        <w:t>then</w:t>
      </w:r>
    </w:p>
    <w:p w14:paraId="7768E89D"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hi_score</w:t>
      </w:r>
      <w:proofErr w:type="spellEnd"/>
      <w:r w:rsidRPr="001B0591">
        <w:rPr>
          <w:color w:val="333333"/>
          <w:sz w:val="17"/>
          <w:szCs w:val="17"/>
        </w:rPr>
        <w:t xml:space="preserve"> = </w:t>
      </w:r>
      <w:proofErr w:type="spellStart"/>
      <w:proofErr w:type="gramStart"/>
      <w:r w:rsidRPr="001B0591">
        <w:rPr>
          <w:color w:val="333333"/>
          <w:sz w:val="17"/>
          <w:szCs w:val="17"/>
        </w:rPr>
        <w:t>soli.score</w:t>
      </w:r>
      <w:proofErr w:type="spellEnd"/>
      <w:proofErr w:type="gramEnd"/>
    </w:p>
    <w:p w14:paraId="0EB0D96E" w14:textId="77777777" w:rsidR="00B2288A" w:rsidRPr="001B0591" w:rsidRDefault="00B2288A" w:rsidP="00B2288A">
      <w:pPr>
        <w:pStyle w:val="HTMLPreformatted"/>
        <w:shd w:val="clear" w:color="auto" w:fill="FFFFFF"/>
        <w:rPr>
          <w:color w:val="333333"/>
          <w:sz w:val="17"/>
          <w:szCs w:val="17"/>
        </w:rPr>
      </w:pPr>
      <w:proofErr w:type="spellStart"/>
      <w:r w:rsidRPr="001B0591">
        <w:rPr>
          <w:color w:val="333333"/>
          <w:sz w:val="17"/>
          <w:szCs w:val="17"/>
        </w:rPr>
        <w:t>hi_idx</w:t>
      </w:r>
      <w:proofErr w:type="spellEnd"/>
      <w:r w:rsidRPr="001B0591">
        <w:rPr>
          <w:color w:val="333333"/>
          <w:sz w:val="17"/>
          <w:szCs w:val="17"/>
        </w:rPr>
        <w:t xml:space="preserve"> = </w:t>
      </w:r>
      <w:proofErr w:type="spellStart"/>
      <w:r w:rsidRPr="001B0591">
        <w:rPr>
          <w:color w:val="333333"/>
          <w:sz w:val="17"/>
          <w:szCs w:val="17"/>
        </w:rPr>
        <w:t>idx</w:t>
      </w:r>
      <w:proofErr w:type="spellEnd"/>
    </w:p>
    <w:p w14:paraId="31921752"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4C956DC5"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1BA0F543"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08EDC4E3" w14:textId="77777777" w:rsidR="00B2288A" w:rsidRPr="001B0591" w:rsidRDefault="00B2288A" w:rsidP="00B2288A">
      <w:pPr>
        <w:pStyle w:val="HTMLPreformatted"/>
        <w:shd w:val="clear" w:color="auto" w:fill="FFFFFF"/>
        <w:rPr>
          <w:color w:val="333333"/>
          <w:sz w:val="17"/>
          <w:szCs w:val="17"/>
        </w:rPr>
      </w:pPr>
      <w:r w:rsidRPr="001B0591">
        <w:rPr>
          <w:color w:val="888888"/>
          <w:sz w:val="17"/>
          <w:szCs w:val="17"/>
        </w:rPr>
        <w:t>--</w:t>
      </w:r>
      <w:proofErr w:type="gramStart"/>
      <w:r w:rsidRPr="001B0591">
        <w:rPr>
          <w:color w:val="888888"/>
          <w:sz w:val="17"/>
          <w:szCs w:val="17"/>
        </w:rPr>
        <w:t>print(</w:t>
      </w:r>
      <w:proofErr w:type="gramEnd"/>
      <w:r w:rsidRPr="001B0591">
        <w:rPr>
          <w:color w:val="888888"/>
          <w:sz w:val="17"/>
          <w:szCs w:val="17"/>
        </w:rPr>
        <w:t>"Save the solution ...")</w:t>
      </w:r>
    </w:p>
    <w:p w14:paraId="24A6FF20" w14:textId="77777777" w:rsidR="00B2288A" w:rsidRPr="001B0591" w:rsidRDefault="00B2288A" w:rsidP="00B2288A">
      <w:pPr>
        <w:pStyle w:val="HTMLPreformatted"/>
        <w:shd w:val="clear" w:color="auto" w:fill="FFFFFF"/>
        <w:rPr>
          <w:color w:val="333333"/>
          <w:sz w:val="17"/>
          <w:szCs w:val="17"/>
        </w:rPr>
      </w:pPr>
      <w:proofErr w:type="spellStart"/>
      <w:proofErr w:type="gramStart"/>
      <w:r w:rsidRPr="001B0591">
        <w:rPr>
          <w:color w:val="333333"/>
          <w:sz w:val="17"/>
          <w:szCs w:val="17"/>
        </w:rPr>
        <w:t>band.DeleteAll</w:t>
      </w:r>
      <w:proofErr w:type="spellEnd"/>
      <w:proofErr w:type="gramEnd"/>
      <w:r w:rsidRPr="001B0591">
        <w:rPr>
          <w:color w:val="333333"/>
          <w:sz w:val="17"/>
          <w:szCs w:val="17"/>
        </w:rPr>
        <w:t>()</w:t>
      </w:r>
    </w:p>
    <w:p w14:paraId="35962D1E"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if</w:t>
      </w:r>
      <w:r w:rsidRPr="001B0591">
        <w:rPr>
          <w:color w:val="333333"/>
          <w:sz w:val="17"/>
          <w:szCs w:val="17"/>
        </w:rPr>
        <w:t>(</w:t>
      </w:r>
      <w:proofErr w:type="spellStart"/>
      <w:proofErr w:type="gramStart"/>
      <w:r w:rsidRPr="001B0591">
        <w:rPr>
          <w:color w:val="333333"/>
          <w:sz w:val="17"/>
          <w:szCs w:val="17"/>
        </w:rPr>
        <w:t>current.GetEnergyScore</w:t>
      </w:r>
      <w:proofErr w:type="spellEnd"/>
      <w:proofErr w:type="gramEnd"/>
      <w:r w:rsidRPr="001B0591">
        <w:rPr>
          <w:color w:val="333333"/>
          <w:sz w:val="17"/>
          <w:szCs w:val="17"/>
        </w:rPr>
        <w:t>()-</w:t>
      </w:r>
      <w:proofErr w:type="spellStart"/>
      <w:r w:rsidRPr="001B0591">
        <w:rPr>
          <w:color w:val="333333"/>
          <w:sz w:val="17"/>
          <w:szCs w:val="17"/>
        </w:rPr>
        <w:t>save_resolution</w:t>
      </w:r>
      <w:proofErr w:type="spellEnd"/>
      <w:r w:rsidRPr="001B0591">
        <w:rPr>
          <w:color w:val="333333"/>
          <w:sz w:val="17"/>
          <w:szCs w:val="17"/>
        </w:rPr>
        <w:t xml:space="preserve"> &gt; </w:t>
      </w:r>
      <w:proofErr w:type="spellStart"/>
      <w:r w:rsidRPr="001B0591">
        <w:rPr>
          <w:color w:val="333333"/>
          <w:sz w:val="17"/>
          <w:szCs w:val="17"/>
        </w:rPr>
        <w:t>hi_score</w:t>
      </w:r>
      <w:proofErr w:type="spellEnd"/>
      <w:r w:rsidRPr="001B0591">
        <w:rPr>
          <w:color w:val="333333"/>
          <w:sz w:val="17"/>
          <w:szCs w:val="17"/>
        </w:rPr>
        <w:t xml:space="preserve">) </w:t>
      </w:r>
      <w:r w:rsidRPr="001B0591">
        <w:rPr>
          <w:b/>
          <w:bCs/>
          <w:color w:val="008800"/>
          <w:sz w:val="17"/>
          <w:szCs w:val="17"/>
        </w:rPr>
        <w:t>then</w:t>
      </w:r>
    </w:p>
    <w:p w14:paraId="5D4D9E1B" w14:textId="77777777" w:rsidR="00B2288A" w:rsidRPr="001B0591" w:rsidRDefault="00B2288A" w:rsidP="00B2288A">
      <w:pPr>
        <w:pStyle w:val="HTMLPreformatted"/>
        <w:shd w:val="clear" w:color="auto" w:fill="FFFFFF"/>
        <w:rPr>
          <w:color w:val="333333"/>
          <w:sz w:val="17"/>
          <w:szCs w:val="17"/>
        </w:rPr>
      </w:pPr>
      <w:r w:rsidRPr="001B0591">
        <w:rPr>
          <w:color w:val="333333"/>
          <w:sz w:val="17"/>
          <w:szCs w:val="17"/>
        </w:rPr>
        <w:t>str = str_</w:t>
      </w:r>
      <w:proofErr w:type="gramStart"/>
      <w:r w:rsidRPr="001B0591">
        <w:rPr>
          <w:color w:val="333333"/>
          <w:sz w:val="17"/>
          <w:szCs w:val="17"/>
        </w:rPr>
        <w:t>name..</w:t>
      </w:r>
      <w:proofErr w:type="gramEnd"/>
      <w:r w:rsidRPr="001B0591">
        <w:rPr>
          <w:color w:val="333333"/>
          <w:sz w:val="17"/>
          <w:szCs w:val="17"/>
          <w:shd w:val="clear" w:color="auto" w:fill="FFF0F0"/>
        </w:rPr>
        <w:t>"-"</w:t>
      </w:r>
      <w:r w:rsidRPr="001B0591">
        <w:rPr>
          <w:color w:val="333333"/>
          <w:sz w:val="17"/>
          <w:szCs w:val="17"/>
        </w:rPr>
        <w:t>..rnd..</w:t>
      </w:r>
      <w:r w:rsidRPr="001B0591">
        <w:rPr>
          <w:color w:val="333333"/>
          <w:sz w:val="17"/>
          <w:szCs w:val="17"/>
          <w:shd w:val="clear" w:color="auto" w:fill="FFF0F0"/>
        </w:rPr>
        <w:t>"-"</w:t>
      </w:r>
      <w:r w:rsidRPr="001B0591">
        <w:rPr>
          <w:color w:val="333333"/>
          <w:sz w:val="17"/>
          <w:szCs w:val="17"/>
        </w:rPr>
        <w:t>..rounding(current.GetEnergyScore(),value_score_resolution)</w:t>
      </w:r>
    </w:p>
    <w:p w14:paraId="05B75338" w14:textId="77777777" w:rsidR="00B2288A" w:rsidRPr="001B0591" w:rsidRDefault="00B2288A" w:rsidP="00B2288A">
      <w:pPr>
        <w:pStyle w:val="HTMLPreformatted"/>
        <w:shd w:val="clear" w:color="auto" w:fill="FFFFFF"/>
        <w:rPr>
          <w:color w:val="333333"/>
          <w:sz w:val="17"/>
          <w:szCs w:val="17"/>
        </w:rPr>
      </w:pPr>
      <w:proofErr w:type="gramStart"/>
      <w:r w:rsidRPr="001B0591">
        <w:rPr>
          <w:color w:val="007020"/>
          <w:sz w:val="17"/>
          <w:szCs w:val="17"/>
        </w:rPr>
        <w:t>print</w:t>
      </w:r>
      <w:r w:rsidRPr="001B0591">
        <w:rPr>
          <w:color w:val="333333"/>
          <w:sz w:val="17"/>
          <w:szCs w:val="17"/>
        </w:rPr>
        <w:t>(</w:t>
      </w:r>
      <w:proofErr w:type="gramEnd"/>
      <w:r w:rsidRPr="001B0591">
        <w:rPr>
          <w:color w:val="333333"/>
          <w:sz w:val="17"/>
          <w:szCs w:val="17"/>
          <w:shd w:val="clear" w:color="auto" w:fill="FFF0F0"/>
        </w:rPr>
        <w:t>"Save solution: "</w:t>
      </w:r>
      <w:r w:rsidRPr="001B0591">
        <w:rPr>
          <w:color w:val="333333"/>
          <w:sz w:val="17"/>
          <w:szCs w:val="17"/>
        </w:rPr>
        <w:t>..str)</w:t>
      </w:r>
    </w:p>
    <w:p w14:paraId="650043EA" w14:textId="77777777" w:rsidR="00B2288A" w:rsidRPr="001B0591" w:rsidRDefault="00B2288A" w:rsidP="00B2288A">
      <w:pPr>
        <w:pStyle w:val="HTMLPreformatted"/>
        <w:shd w:val="clear" w:color="auto" w:fill="FFFFFF"/>
        <w:rPr>
          <w:color w:val="333333"/>
          <w:sz w:val="17"/>
          <w:szCs w:val="17"/>
        </w:rPr>
      </w:pPr>
      <w:proofErr w:type="spellStart"/>
      <w:proofErr w:type="gramStart"/>
      <w:r w:rsidRPr="001B0591">
        <w:rPr>
          <w:color w:val="333333"/>
          <w:sz w:val="17"/>
          <w:szCs w:val="17"/>
        </w:rPr>
        <w:t>save.SaveSolution</w:t>
      </w:r>
      <w:proofErr w:type="spellEnd"/>
      <w:proofErr w:type="gramEnd"/>
      <w:r w:rsidRPr="001B0591">
        <w:rPr>
          <w:color w:val="333333"/>
          <w:sz w:val="17"/>
          <w:szCs w:val="17"/>
        </w:rPr>
        <w:t>(str)</w:t>
      </w:r>
    </w:p>
    <w:p w14:paraId="563A472A"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14C90A53" w14:textId="77777777" w:rsidR="00B2288A" w:rsidRPr="001B0591" w:rsidRDefault="00B2288A" w:rsidP="00B2288A">
      <w:pPr>
        <w:pStyle w:val="HTMLPreformatted"/>
        <w:shd w:val="clear" w:color="auto" w:fill="FFFFFF"/>
        <w:rPr>
          <w:color w:val="333333"/>
          <w:sz w:val="17"/>
          <w:szCs w:val="17"/>
        </w:rPr>
      </w:pPr>
      <w:r w:rsidRPr="001B0591">
        <w:rPr>
          <w:b/>
          <w:bCs/>
          <w:color w:val="008800"/>
          <w:sz w:val="17"/>
          <w:szCs w:val="17"/>
        </w:rPr>
        <w:t>end</w:t>
      </w:r>
    </w:p>
    <w:p w14:paraId="7F9DD37C" w14:textId="77777777" w:rsidR="00B2288A" w:rsidRDefault="00B2288A" w:rsidP="00B2288A">
      <w:pPr>
        <w:pStyle w:val="HTMLPreformatted"/>
        <w:shd w:val="clear" w:color="auto" w:fill="FFFFFF"/>
        <w:rPr>
          <w:b/>
        </w:rPr>
      </w:pPr>
      <w:r w:rsidRPr="001B0591">
        <w:rPr>
          <w:b/>
          <w:bCs/>
          <w:color w:val="008800"/>
          <w:sz w:val="17"/>
          <w:szCs w:val="17"/>
        </w:rPr>
        <w:t>end</w:t>
      </w:r>
      <w:r w:rsidRPr="001B0591">
        <w:rPr>
          <w:color w:val="333333"/>
          <w:sz w:val="17"/>
          <w:szCs w:val="17"/>
        </w:rPr>
        <w:t xml:space="preserve"> </w:t>
      </w:r>
      <w:r>
        <w:rPr>
          <w:b/>
        </w:rPr>
        <w:br w:type="page"/>
      </w:r>
    </w:p>
    <w:p w14:paraId="64C74B3C" w14:textId="77777777" w:rsidR="00B2288A" w:rsidRPr="00FD63B7" w:rsidRDefault="00B2288A" w:rsidP="00B2288A">
      <w:pPr>
        <w:jc w:val="center"/>
        <w:rPr>
          <w:b/>
        </w:rPr>
      </w:pPr>
      <w:r w:rsidRPr="00FD63B7">
        <w:rPr>
          <w:b/>
        </w:rPr>
        <w:lastRenderedPageBreak/>
        <w:t xml:space="preserve">Puzzle 1598 (Afp5): </w:t>
      </w:r>
      <w:hyperlink r:id="rId14" w:history="1">
        <w:r w:rsidRPr="00FD63B7">
          <w:rPr>
            <w:rStyle w:val="Hyperlink"/>
            <w:b/>
          </w:rPr>
          <w:t>https://fold.it/portal/node/2006204</w:t>
        </w:r>
      </w:hyperlink>
    </w:p>
    <w:p w14:paraId="4C9E1B22" w14:textId="77777777" w:rsidR="00B2288A" w:rsidRDefault="00B2288A" w:rsidP="00B2288A"/>
    <w:p w14:paraId="6883B520" w14:textId="77777777" w:rsidR="00B2288A" w:rsidRPr="009D0AB9" w:rsidRDefault="00B2288A" w:rsidP="00B2288A">
      <w:pPr>
        <w:rPr>
          <w:b/>
        </w:rPr>
      </w:pPr>
      <w:r w:rsidRPr="009D0AB9">
        <w:rPr>
          <w:b/>
          <w:bCs/>
          <w:i/>
        </w:rPr>
        <w:t>grogar7</w:t>
      </w:r>
      <w:r>
        <w:rPr>
          <w:b/>
          <w:bCs/>
        </w:rPr>
        <w:t xml:space="preserve">: </w:t>
      </w:r>
      <w:hyperlink r:id="rId15" w:history="1">
        <w:r w:rsidRPr="009D0AB9">
          <w:rPr>
            <w:rStyle w:val="Hyperlink"/>
            <w:b/>
          </w:rPr>
          <w:t>https://fold.it/portal/user/343874</w:t>
        </w:r>
      </w:hyperlink>
    </w:p>
    <w:p w14:paraId="1FC87B4C" w14:textId="77777777" w:rsidR="00B2288A" w:rsidRDefault="00B2288A" w:rsidP="00B2288A">
      <w:r>
        <w:t>Puzzle 1598 was a Cryo-EM Electron Density puzzle. Players were presented with an extended chain of amino acids with no secondary structure indicated. In addition, we were given a high-resolution electron density (ED) map of the protein from cryo-electron microscopy data.</w:t>
      </w:r>
    </w:p>
    <w:p w14:paraId="692ED0F3" w14:textId="77777777" w:rsidR="00B2288A" w:rsidRDefault="00B2288A" w:rsidP="00B2288A">
      <w:r>
        <w:t xml:space="preserve">When I see this type of puzzle, the first things I look for are tryptophan residues in the chain, because the paddle shape of that amino acid’s side chain stands out fairly clearly in the ED map. This protein contains four </w:t>
      </w:r>
      <w:proofErr w:type="spellStart"/>
      <w:r>
        <w:t>tryptophans</w:t>
      </w:r>
      <w:proofErr w:type="spellEnd"/>
      <w:r>
        <w:t>, at positions 53, 90, 108 and 118.</w:t>
      </w:r>
    </w:p>
    <w:p w14:paraId="4412D8E9" w14:textId="77777777" w:rsidR="00B2288A" w:rsidRDefault="00B2288A" w:rsidP="00B2288A"/>
    <w:p w14:paraId="22184C4C" w14:textId="5047E217" w:rsidR="00B2288A" w:rsidRDefault="00B2288A" w:rsidP="00B2288A">
      <w:r>
        <w:t>Next, I examine the ED map. Learning how to adjust the threshold and alpha (brightness) of the ED map is critical here, so one can distinguish various features of the map. I was able to see two of the distinctive paddle shapes fairly quickly and marked them with purple ‘note’ dots</w:t>
      </w:r>
      <w:r>
        <w:rPr>
          <w:rStyle w:val="EndnoteReference"/>
        </w:rPr>
        <w:endnoteReference w:id="20"/>
      </w:r>
      <w:r w:rsidR="004252F6">
        <w:t xml:space="preserve"> </w:t>
      </w:r>
      <w:r>
        <w:t>(</w:t>
      </w:r>
      <w:r w:rsidR="004252F6">
        <w:t xml:space="preserve">S2 </w:t>
      </w:r>
      <w:r w:rsidR="00E05E48">
        <w:t xml:space="preserve">Fig </w:t>
      </w:r>
      <w:r w:rsidR="004252F6">
        <w:t>&amp; S5</w:t>
      </w:r>
      <w:r w:rsidR="00E05E48">
        <w:t xml:space="preserve"> Fig</w:t>
      </w:r>
      <w:r w:rsidR="004252F6">
        <w:t>, green model</w:t>
      </w:r>
      <w:r>
        <w:t>)</w:t>
      </w:r>
      <w:r w:rsidR="004252F6">
        <w:t>.</w:t>
      </w:r>
    </w:p>
    <w:p w14:paraId="1933B76F" w14:textId="77777777" w:rsidR="00B2288A" w:rsidRDefault="00B2288A" w:rsidP="00B2288A">
      <w:r>
        <w:t xml:space="preserve">I looked at each of the tryptophan residues in the protein and examined what amino acids flanked them on either side. #53 is flanked by two </w:t>
      </w:r>
      <w:proofErr w:type="spellStart"/>
      <w:r>
        <w:t>leucines</w:t>
      </w:r>
      <w:proofErr w:type="spellEnd"/>
      <w:r>
        <w:t>. #90 has an alanine on one side and a glutamine on the other. #108 has a threonine on either side of it. #118 is flanked by a glutamine and an arginine. Looking back at the ED map, the tryptophan marked by a purple dot on the long loop has identical looking sidechains flanking it and pointing opposite the tryptophan and toward each other. This observation ruled out #90 and #118, and made it very likely that #53 belonged here.</w:t>
      </w:r>
    </w:p>
    <w:p w14:paraId="7010DD29" w14:textId="77777777" w:rsidR="00B2288A" w:rsidRDefault="00B2288A" w:rsidP="00B2288A"/>
    <w:p w14:paraId="520164CE" w14:textId="77777777" w:rsidR="00B2288A" w:rsidRDefault="00B2288A" w:rsidP="00B2288A">
      <w:r>
        <w:t>I think I used Phyre2 (a protein modeling program available online</w:t>
      </w:r>
      <w:r>
        <w:rPr>
          <w:rStyle w:val="EndnoteReference"/>
        </w:rPr>
        <w:endnoteReference w:id="21"/>
      </w:r>
      <w:r>
        <w:t>) to confirm that #53 was indeed on the long loop. So, I used the ‘Move’ tool</w:t>
      </w:r>
      <w:r>
        <w:rPr>
          <w:rStyle w:val="EndnoteReference"/>
        </w:rPr>
        <w:endnoteReference w:id="22"/>
      </w:r>
      <w:r>
        <w:t xml:space="preserve"> to place #53 in that position in the ED map oriented as it looked like it should be. I also noted carefully the placing of the protein backbone. I had a 50% chance of having it oriented in the right direction.</w:t>
      </w:r>
    </w:p>
    <w:p w14:paraId="1A8516DE" w14:textId="74E96CC7" w:rsidR="00B2288A" w:rsidRDefault="00B2288A" w:rsidP="00B2288A">
      <w:r>
        <w:t>From this point, the process of placing the rest of the protein in the map was labor-intensive, painstaking hand-folding. I used the Rama Map tool</w:t>
      </w:r>
      <w:r w:rsidRPr="004E1AB6">
        <w:rPr>
          <w:color w:val="000000" w:themeColor="text1"/>
          <w:vertAlign w:val="superscript"/>
        </w:rPr>
        <w:t>3</w:t>
      </w:r>
      <w:r>
        <w:t xml:space="preserve"> to carefully manipulate each amino acid residue into its place in the ED map. Within a few amino acid placements on each side of the tryptophan, I was able to determine that the direction of the backbone was correct. The sidechains either maneuver into place or they don’t! Once I was certain I had the direction right, I continued maneuvering residues into place, one at a time, until the entire protein was placed. During the process I used the Wiggle</w:t>
      </w:r>
      <w:r>
        <w:rPr>
          <w:rStyle w:val="EndnoteReference"/>
        </w:rPr>
        <w:endnoteReference w:id="23"/>
      </w:r>
      <w:r>
        <w:t xml:space="preserve"> and Shake</w:t>
      </w:r>
      <w:r>
        <w:rPr>
          <w:rStyle w:val="EndnoteReference"/>
        </w:rPr>
        <w:endnoteReference w:id="24"/>
      </w:r>
      <w:r>
        <w:t xml:space="preserve"> tools fairly frequently to ‘settle’ sections of the protein into the map. I did this with Clashing Importance</w:t>
      </w:r>
      <w:r>
        <w:rPr>
          <w:rStyle w:val="EndnoteReference"/>
        </w:rPr>
        <w:endnoteReference w:id="25"/>
      </w:r>
      <w:r>
        <w:t xml:space="preserve"> (CI) set to 0.1 or 0.2 making the protein more flexible and Wiggle Power</w:t>
      </w:r>
      <w:r w:rsidRPr="004E1AB6">
        <w:rPr>
          <w:color w:val="000000" w:themeColor="text1"/>
          <w:vertAlign w:val="superscript"/>
        </w:rPr>
        <w:t>11</w:t>
      </w:r>
      <w:r>
        <w:t xml:space="preserve"> set </w:t>
      </w:r>
      <w:proofErr w:type="spellStart"/>
      <w:r>
        <w:t>to</w:t>
      </w:r>
      <w:proofErr w:type="spellEnd"/>
      <w:r>
        <w:t xml:space="preserve"> Low to increase speed. The entire process took 2 ½ days (12-16 hours of screen time). It was not always straightforward. Sometimes I made mistakes and had to rework several amino acid placements. Finding one end of the protein felt like a major accomplishment!</w:t>
      </w:r>
    </w:p>
    <w:p w14:paraId="7ECB08ED" w14:textId="77777777" w:rsidR="00B2288A" w:rsidRDefault="00B2288A" w:rsidP="00B2288A"/>
    <w:p w14:paraId="4E227AD6" w14:textId="77777777" w:rsidR="00B2288A" w:rsidRDefault="00B2288A" w:rsidP="00B2288A">
      <w:r>
        <w:t xml:space="preserve">After the initial placement I used scripts to refine the protein. </w:t>
      </w:r>
      <w:r w:rsidRPr="004E1AB6">
        <w:rPr>
          <w:i/>
          <w:iCs/>
        </w:rPr>
        <w:t xml:space="preserve">Timo </w:t>
      </w:r>
      <w:proofErr w:type="spellStart"/>
      <w:r w:rsidRPr="004E1AB6">
        <w:rPr>
          <w:i/>
          <w:iCs/>
        </w:rPr>
        <w:t>Vanderlaan</w:t>
      </w:r>
      <w:r>
        <w:t>’s</w:t>
      </w:r>
      <w:proofErr w:type="spellEnd"/>
      <w:r>
        <w:t xml:space="preserve"> </w:t>
      </w:r>
      <w:proofErr w:type="spellStart"/>
      <w:r>
        <w:t>Tvdl</w:t>
      </w:r>
      <w:proofErr w:type="spellEnd"/>
      <w:r>
        <w:t xml:space="preserve"> enhanced DRW 3.0.2</w:t>
      </w:r>
      <w:r>
        <w:rPr>
          <w:rStyle w:val="EndnoteReference"/>
        </w:rPr>
        <w:endnoteReference w:id="26"/>
      </w:r>
      <w:r>
        <w:t xml:space="preserve"> is chief among these. This script performs many rebuilds on sections of the protein in an attempt to improve score. I used it at CI 0.2 and length 9-8 for around 24 hours. This script does a great job of fixing major problem areas of the protein and boosting the score. It can also introduce problems which require fixing by hand. When DRW stopped producing points, I </w:t>
      </w:r>
      <w:r>
        <w:lastRenderedPageBreak/>
        <w:t>reexamined the protein, fixed problem areas, and increased the CI to 0.4. I used Quaking Rebuild V2 1.0</w:t>
      </w:r>
      <w:r>
        <w:rPr>
          <w:rStyle w:val="EndnoteReference"/>
        </w:rPr>
        <w:endnoteReference w:id="27"/>
      </w:r>
      <w:r>
        <w:t xml:space="preserve"> for a couple of passes through the entire protein, then increased the CI to 1.0 and used B5 Compressor Gentle NC 2/30</w:t>
      </w:r>
      <w:r>
        <w:rPr>
          <w:rStyle w:val="EndnoteReference"/>
        </w:rPr>
        <w:endnoteReference w:id="28"/>
      </w:r>
      <w:r>
        <w:t xml:space="preserve"> to further refine the protein and increase score. Keeping the Wiggle Power at Low and CI at 1.0, I used </w:t>
      </w:r>
      <w:proofErr w:type="spellStart"/>
      <w:r>
        <w:t>Tvdl</w:t>
      </w:r>
      <w:proofErr w:type="spellEnd"/>
      <w:r>
        <w:t xml:space="preserve"> enhanced DRW 3.0.2 again, but with shorter lengths (5-2) for more refinements. I also used another banding script, Rav3n_pl GAB v3.4.10 filter Cuts</w:t>
      </w:r>
      <w:r>
        <w:rPr>
          <w:rStyle w:val="EndnoteReference"/>
        </w:rPr>
        <w:endnoteReference w:id="29"/>
      </w:r>
      <w:r>
        <w:t xml:space="preserve"> by </w:t>
      </w:r>
      <w:proofErr w:type="spellStart"/>
      <w:r w:rsidRPr="00EF425D">
        <w:rPr>
          <w:i/>
          <w:iCs/>
        </w:rPr>
        <w:t>LociOiling</w:t>
      </w:r>
      <w:proofErr w:type="spellEnd"/>
      <w:r>
        <w:t xml:space="preserve"> before increasing the Wiggle Power to Medium (which was the highest available on this puzzle). Finally, I used </w:t>
      </w:r>
      <w:proofErr w:type="spellStart"/>
      <w:r>
        <w:t>Walkin</w:t>
      </w:r>
      <w:proofErr w:type="spellEnd"/>
      <w:r>
        <w:t xml:space="preserve">’ Rebuild v4.0.4 </w:t>
      </w:r>
      <w:proofErr w:type="spellStart"/>
      <w:r>
        <w:t>nc</w:t>
      </w:r>
      <w:proofErr w:type="spellEnd"/>
      <w:r>
        <w:t xml:space="preserve"> 25</w:t>
      </w:r>
      <w:r>
        <w:rPr>
          <w:rStyle w:val="EndnoteReference"/>
        </w:rPr>
        <w:endnoteReference w:id="30"/>
      </w:r>
      <w:r>
        <w:t xml:space="preserve"> and Banded Worm Pairs Inf </w:t>
      </w:r>
      <w:proofErr w:type="spellStart"/>
      <w:r>
        <w:t>Filt</w:t>
      </w:r>
      <w:proofErr w:type="spellEnd"/>
      <w:r>
        <w:t xml:space="preserve"> 1.4.3</w:t>
      </w:r>
      <w:r>
        <w:rPr>
          <w:rStyle w:val="EndnoteReference"/>
        </w:rPr>
        <w:endnoteReference w:id="31"/>
      </w:r>
      <w:r>
        <w:t xml:space="preserve"> until the puzzle expired.</w:t>
      </w:r>
    </w:p>
    <w:p w14:paraId="1BCF3EA2" w14:textId="77777777" w:rsidR="00B2288A" w:rsidRDefault="00B2288A" w:rsidP="00B2288A"/>
    <w:p w14:paraId="78A28CFD" w14:textId="77777777" w:rsidR="00B2288A" w:rsidRDefault="00B2288A" w:rsidP="00B2288A">
      <w:r>
        <w:t>I am frequently in the top 15 players on a puzzle, using the method described, but have only rarely won top place. Of course, finishing first is always exhilarating!! I have been playing Foldit since October of 2011 and have not tired of the challenge yet!</w:t>
      </w:r>
    </w:p>
    <w:p w14:paraId="0F07B256" w14:textId="77777777" w:rsidR="00B2288A" w:rsidRDefault="00B2288A" w:rsidP="00B2288A"/>
    <w:p w14:paraId="35513A6D" w14:textId="77777777" w:rsidR="00B2288A" w:rsidRDefault="00B2288A" w:rsidP="00B2288A"/>
    <w:p w14:paraId="083B2F62" w14:textId="77777777" w:rsidR="00B2288A" w:rsidRDefault="00B2288A" w:rsidP="00B2288A"/>
    <w:p w14:paraId="61957686" w14:textId="77777777" w:rsidR="00B2288A" w:rsidRDefault="00B2288A" w:rsidP="00B2288A"/>
    <w:p w14:paraId="3DF0EE29" w14:textId="77777777" w:rsidR="00B2288A" w:rsidRDefault="00B2288A" w:rsidP="00B2288A"/>
    <w:p w14:paraId="5EED81EB" w14:textId="77777777" w:rsidR="00B2288A" w:rsidRDefault="00B2288A" w:rsidP="00B2288A">
      <w:pPr>
        <w:spacing w:after="160" w:line="259" w:lineRule="auto"/>
        <w:rPr>
          <w:b/>
        </w:rPr>
      </w:pPr>
      <w:r>
        <w:rPr>
          <w:b/>
        </w:rPr>
        <w:br w:type="page"/>
      </w:r>
    </w:p>
    <w:p w14:paraId="589E0B35" w14:textId="77777777" w:rsidR="00B2288A" w:rsidRDefault="00B2288A" w:rsidP="00B2288A">
      <w:pPr>
        <w:jc w:val="center"/>
      </w:pPr>
      <w:r>
        <w:rPr>
          <w:b/>
        </w:rPr>
        <w:lastRenderedPageBreak/>
        <w:t xml:space="preserve">Testimonial from top-scoring player on both </w:t>
      </w:r>
      <w:r w:rsidRPr="00FD63B7">
        <w:rPr>
          <w:b/>
        </w:rPr>
        <w:t>Puzzle 1598 (Afp5)</w:t>
      </w:r>
      <w:r>
        <w:rPr>
          <w:b/>
        </w:rPr>
        <w:t xml:space="preserve"> and </w:t>
      </w:r>
      <w:r w:rsidRPr="00FD63B7">
        <w:rPr>
          <w:b/>
        </w:rPr>
        <w:t>Puzzle 1606 (Afp9</w:t>
      </w:r>
      <w:r>
        <w:rPr>
          <w:b/>
        </w:rPr>
        <w:t>)</w:t>
      </w:r>
    </w:p>
    <w:p w14:paraId="4220CD3D" w14:textId="77777777" w:rsidR="00B2288A" w:rsidRDefault="00B2288A" w:rsidP="00B2288A"/>
    <w:p w14:paraId="7F6E86F5" w14:textId="77777777" w:rsidR="00B2288A" w:rsidRPr="009D0AB9" w:rsidRDefault="00B2288A" w:rsidP="00B2288A">
      <w:pPr>
        <w:rPr>
          <w:b/>
        </w:rPr>
      </w:pPr>
      <w:proofErr w:type="spellStart"/>
      <w:r w:rsidRPr="00322B03">
        <w:rPr>
          <w:b/>
          <w:i/>
          <w:color w:val="222222"/>
          <w:shd w:val="clear" w:color="auto" w:fill="FFFFFF"/>
        </w:rPr>
        <w:t>galaxie</w:t>
      </w:r>
      <w:proofErr w:type="spellEnd"/>
      <w:r>
        <w:rPr>
          <w:b/>
          <w:color w:val="222222"/>
          <w:shd w:val="clear" w:color="auto" w:fill="FFFFFF"/>
        </w:rPr>
        <w:t>:</w:t>
      </w:r>
      <w:r w:rsidRPr="009D0AB9">
        <w:t xml:space="preserve"> </w:t>
      </w:r>
      <w:hyperlink r:id="rId16" w:history="1">
        <w:r w:rsidRPr="009D0AB9">
          <w:rPr>
            <w:rStyle w:val="Hyperlink"/>
            <w:b/>
          </w:rPr>
          <w:t>https://fold.it/portal/user/352715</w:t>
        </w:r>
      </w:hyperlink>
    </w:p>
    <w:p w14:paraId="4E3C5120" w14:textId="77777777" w:rsidR="00B2288A" w:rsidRDefault="00B2288A" w:rsidP="00B2288A">
      <w:r>
        <w:t>One of the advantages of being on a team in the Foldit community is the ability to share and improve protein structures as a group project. Our team has several players who excel at setting up a chain of amino acids in an electron density (ED), defining secondary structure (sheets and helices) in the process. These players (</w:t>
      </w:r>
      <w:r w:rsidRPr="009F0B79">
        <w:rPr>
          <w:i/>
        </w:rPr>
        <w:t>soloists</w:t>
      </w:r>
      <w:r>
        <w:t xml:space="preserve">) share their solutions with the rest of the team, usually somewhere between mid and end game.  Teammates who continue to refine and develop these shares are called </w:t>
      </w:r>
      <w:r w:rsidRPr="009F0B79">
        <w:rPr>
          <w:i/>
        </w:rPr>
        <w:t>evolvers</w:t>
      </w:r>
      <w:r>
        <w:t>.</w:t>
      </w:r>
    </w:p>
    <w:p w14:paraId="7B0116A8" w14:textId="77777777" w:rsidR="00B2288A" w:rsidRDefault="00B2288A" w:rsidP="00B2288A"/>
    <w:p w14:paraId="73CF29A8" w14:textId="2C6BB8CE" w:rsidR="00B2288A" w:rsidRDefault="00B2288A" w:rsidP="00B2288A">
      <w:r>
        <w:t xml:space="preserve">As an </w:t>
      </w:r>
      <w:r w:rsidRPr="009F0B79">
        <w:rPr>
          <w:i/>
        </w:rPr>
        <w:t>evolver</w:t>
      </w:r>
      <w:r>
        <w:t xml:space="preserve"> I look at the description of the work done by the teammate posting a share.  Usually with ED puzzles the backbone and most of the sidechains are well placed when the protein structure is shared. Small segment rebuilders (such as </w:t>
      </w:r>
      <w:proofErr w:type="spellStart"/>
      <w:r>
        <w:t>Tvdl</w:t>
      </w:r>
      <w:proofErr w:type="spellEnd"/>
      <w:r>
        <w:t xml:space="preserve"> enhanced DRW</w:t>
      </w:r>
      <w:r w:rsidR="00CD1F32" w:rsidRPr="00E957C5">
        <w:rPr>
          <w:color w:val="000000" w:themeColor="text1"/>
          <w:vertAlign w:val="superscript"/>
        </w:rPr>
        <w:t>26</w:t>
      </w:r>
      <w:r>
        <w:t>) and banders (banded worm pairs</w:t>
      </w:r>
      <w:r w:rsidR="00E957C5" w:rsidRPr="00E957C5">
        <w:rPr>
          <w:color w:val="000000" w:themeColor="text1"/>
          <w:vertAlign w:val="superscript"/>
        </w:rPr>
        <w:t>3</w:t>
      </w:r>
      <w:r w:rsidRPr="00E957C5">
        <w:rPr>
          <w:color w:val="000000" w:themeColor="text1"/>
          <w:vertAlign w:val="superscript"/>
        </w:rPr>
        <w:t>1</w:t>
      </w:r>
      <w:r>
        <w:t>) are used to settle the protein in the density. Sometimes using a band to manually pull sidechains can help fit these sidechains into their respective ED "pockets".</w:t>
      </w:r>
    </w:p>
    <w:p w14:paraId="6D7E1155" w14:textId="77777777" w:rsidR="00B2288A" w:rsidRDefault="00B2288A" w:rsidP="00B2288A"/>
    <w:p w14:paraId="186BDB19" w14:textId="77777777" w:rsidR="00B2288A" w:rsidRDefault="00B2288A" w:rsidP="00B2288A">
      <w:r>
        <w:t>ED puzzles can be very challenging and extremely rewarding.  Working on this type of puzzle gives players a better appreciation for structures that are well placed in the density.</w:t>
      </w:r>
    </w:p>
    <w:p w14:paraId="7CC1133D" w14:textId="77777777" w:rsidR="00B2288A" w:rsidRDefault="00B2288A" w:rsidP="00B2288A"/>
    <w:p w14:paraId="160BFE1A" w14:textId="77777777" w:rsidR="00B2288A" w:rsidRDefault="00B2288A" w:rsidP="00B2288A"/>
    <w:p w14:paraId="651FF77F" w14:textId="77777777" w:rsidR="00B2288A" w:rsidRDefault="00B2288A" w:rsidP="00B2288A">
      <w:pPr>
        <w:spacing w:after="160" w:line="259" w:lineRule="auto"/>
        <w:rPr>
          <w:b/>
        </w:rPr>
      </w:pPr>
      <w:r>
        <w:rPr>
          <w:b/>
        </w:rPr>
        <w:br w:type="page"/>
      </w:r>
    </w:p>
    <w:p w14:paraId="1666AAFD" w14:textId="77777777" w:rsidR="00B2288A" w:rsidRPr="00FD63B7" w:rsidRDefault="00B2288A" w:rsidP="00B2288A">
      <w:pPr>
        <w:jc w:val="center"/>
        <w:rPr>
          <w:b/>
        </w:rPr>
      </w:pPr>
      <w:r w:rsidRPr="00FD63B7">
        <w:rPr>
          <w:b/>
        </w:rPr>
        <w:lastRenderedPageBreak/>
        <w:t xml:space="preserve">Puzzle 1606 (Afp9): </w:t>
      </w:r>
      <w:hyperlink r:id="rId17" w:history="1">
        <w:r w:rsidRPr="00FD63B7">
          <w:rPr>
            <w:rStyle w:val="Hyperlink"/>
            <w:b/>
          </w:rPr>
          <w:t>https://fold.it/portal/node/2006275</w:t>
        </w:r>
      </w:hyperlink>
    </w:p>
    <w:p w14:paraId="7BBA7C4E" w14:textId="77777777" w:rsidR="00B2288A" w:rsidRDefault="00B2288A" w:rsidP="00B2288A"/>
    <w:p w14:paraId="3C3FB8B8" w14:textId="77777777" w:rsidR="00B2288A" w:rsidRPr="009D0AB9" w:rsidRDefault="00B2288A" w:rsidP="00B2288A">
      <w:proofErr w:type="spellStart"/>
      <w:r w:rsidRPr="009D0AB9">
        <w:rPr>
          <w:b/>
          <w:i/>
          <w:color w:val="222222"/>
          <w:shd w:val="clear" w:color="auto" w:fill="FFFFFF"/>
        </w:rPr>
        <w:t>Susume</w:t>
      </w:r>
      <w:proofErr w:type="spellEnd"/>
      <w:r>
        <w:rPr>
          <w:b/>
          <w:color w:val="222222"/>
          <w:shd w:val="clear" w:color="auto" w:fill="FFFFFF"/>
        </w:rPr>
        <w:t xml:space="preserve">: </w:t>
      </w:r>
      <w:hyperlink r:id="rId18" w:history="1">
        <w:r w:rsidRPr="009D0AB9">
          <w:rPr>
            <w:rStyle w:val="Hyperlink"/>
            <w:b/>
          </w:rPr>
          <w:t>https://fold.it/portal/user/341210</w:t>
        </w:r>
      </w:hyperlink>
    </w:p>
    <w:p w14:paraId="739E3266" w14:textId="77777777" w:rsidR="00B2288A" w:rsidRDefault="00B2288A" w:rsidP="00B2288A">
      <w:r>
        <w:t>I started by getting the sequence of amino acids (using the AA print recipe</w:t>
      </w:r>
      <w:r>
        <w:rPr>
          <w:rStyle w:val="EndnoteReference"/>
        </w:rPr>
        <w:endnoteReference w:id="32"/>
      </w:r>
      <w:r>
        <w:t xml:space="preserve">) and putting them in a text document.  I marked all the aromatics (the ring sidechains) in the sequence, and noticed which ones had potentially recognizable neighbors.  For example, residues 11-13 are WAF - two aromatics with a small alanine between them.  53 is a Y followed by 3 </w:t>
      </w:r>
      <w:proofErr w:type="spellStart"/>
      <w:r>
        <w:t>glycines</w:t>
      </w:r>
      <w:proofErr w:type="spellEnd"/>
      <w:r>
        <w:t xml:space="preserve"> (which have no sidechain) - that might be recognizable in the cloud.  58-62 are HDFIF - three aromatics close together, with an I in between them - because I's sidechain is asymmetrical it can sometimes be recognized in the cloud.</w:t>
      </w:r>
    </w:p>
    <w:p w14:paraId="17005ECE" w14:textId="77777777" w:rsidR="00B2288A" w:rsidRDefault="00B2288A" w:rsidP="00B2288A"/>
    <w:p w14:paraId="0441C01C" w14:textId="77777777" w:rsidR="00B2288A" w:rsidRDefault="00B2288A" w:rsidP="00B2288A">
      <w:r>
        <w:t>I also got the secondary structure prediction (using the SS print recipe</w:t>
      </w:r>
      <w:r>
        <w:rPr>
          <w:rStyle w:val="EndnoteReference"/>
        </w:rPr>
        <w:endnoteReference w:id="33"/>
      </w:r>
      <w:r>
        <w:t>) and printed that under the sequence in the text document.  I noted that 40F and 84H were both aromatics that were predicted to be at or near the end of a helix.</w:t>
      </w:r>
    </w:p>
    <w:p w14:paraId="69739948" w14:textId="77777777" w:rsidR="00B2288A" w:rsidRDefault="00B2288A" w:rsidP="00B2288A"/>
    <w:p w14:paraId="12CC5852" w14:textId="77777777" w:rsidR="00B2288A" w:rsidRDefault="00B2288A" w:rsidP="00B2288A">
      <w:r>
        <w:t>Then I placed the protein (still a straight line) in the cloud and started moving it around and zooming in on different spots to look for any recognizable details.  It's just not possible to see things in the cloud unless you have some protein in there for perspective, even if it is an unrelated section of the protein.  You just have to get something in there to use as a visual reference.</w:t>
      </w:r>
    </w:p>
    <w:p w14:paraId="4464EA40" w14:textId="77777777" w:rsidR="00B2288A" w:rsidRDefault="00B2288A" w:rsidP="00B2288A"/>
    <w:p w14:paraId="6E7B7662" w14:textId="77777777" w:rsidR="00B2288A" w:rsidRDefault="00B2288A" w:rsidP="00B2288A">
      <w:r>
        <w:t xml:space="preserve">As I move around looking for details in the cloud (moving the straight protein around as I go to bring different parts of the cloud into focus), I mark the ends of helices (red dots) and sheets (blue dots) if I can see any.  I also mark aromatic sidechains (purple dots).  When I find and mark an aromatic, I look at the sidechain pockets on either side along the backbone to see if I can identify anything about them - small? large? missing? another aromatic?  Then I compare that little sequence of details in the cloud to the aromatics I marked in the text document.  </w:t>
      </w:r>
    </w:p>
    <w:p w14:paraId="11798557" w14:textId="77777777" w:rsidR="00B2288A" w:rsidRDefault="00B2288A" w:rsidP="00B2288A"/>
    <w:p w14:paraId="7DFD1845" w14:textId="77777777" w:rsidR="00B2288A" w:rsidRDefault="00B2288A" w:rsidP="00B2288A">
      <w:r>
        <w:t xml:space="preserve">In this protein the first toehold I got was seeing three aromatic sidechain pockets close together on the outside of the cloud.  I placed 58-62 HDFIF (which I had noticed earlier in the sequence) in that spot in the cloud, using the I at 65 to decide which direction to turn them.  </w:t>
      </w:r>
    </w:p>
    <w:p w14:paraId="7198FBB6" w14:textId="77777777" w:rsidR="00B2288A" w:rsidRDefault="00B2288A" w:rsidP="00B2288A"/>
    <w:p w14:paraId="14FD5DA5" w14:textId="77777777" w:rsidR="00B2288A" w:rsidRDefault="00B2288A" w:rsidP="00B2288A">
      <w:r>
        <w:t>From there I worked toward the higher numbered residues, because there is a long helix just after those aromatics that was pretty easy to place.  I worked slowly along the backbone, using a pin to hold my finished work in place as I went.  I temporarily changed the SS on upcoming residues to sheet or helix so I could use "idealize SS"</w:t>
      </w:r>
      <w:r>
        <w:rPr>
          <w:rStyle w:val="EndnoteReference"/>
        </w:rPr>
        <w:endnoteReference w:id="34"/>
      </w:r>
      <w:r>
        <w:t xml:space="preserve"> to give them a starting shape that seemed similar to the cloud.  Then I used the Rama Map</w:t>
      </w:r>
      <w:r w:rsidRPr="00CD1F32">
        <w:rPr>
          <w:color w:val="000000" w:themeColor="text1"/>
          <w:vertAlign w:val="superscript"/>
        </w:rPr>
        <w:t>3</w:t>
      </w:r>
      <w:r>
        <w:t xml:space="preserve"> to adjust the sheets or helices and to bend the loops into the shape dictated by the cloud.  On some proteins I have to insert a lot of cut points</w:t>
      </w:r>
      <w:r>
        <w:rPr>
          <w:rStyle w:val="EndnoteReference"/>
        </w:rPr>
        <w:endnoteReference w:id="35"/>
      </w:r>
      <w:r>
        <w:t xml:space="preserve"> as I go along because the Rama Map adjustments get further and further away from the cloud, but this protein required very few cut points (just eight).  Once I got to the end, I went back to 58-62 and worked from there to the beginning.</w:t>
      </w:r>
    </w:p>
    <w:p w14:paraId="56FE4567" w14:textId="77777777" w:rsidR="00B2288A" w:rsidRDefault="00B2288A" w:rsidP="00B2288A"/>
    <w:p w14:paraId="73B95EAD" w14:textId="77777777" w:rsidR="00B2288A" w:rsidRDefault="00B2288A" w:rsidP="00B2288A">
      <w:r>
        <w:t>As I go, I rubber band</w:t>
      </w:r>
      <w:r w:rsidRPr="00E957C5">
        <w:rPr>
          <w:color w:val="000000" w:themeColor="text1"/>
          <w:vertAlign w:val="superscript"/>
        </w:rPr>
        <w:t>1</w:t>
      </w:r>
      <w:r>
        <w:t xml:space="preserve"> many of the beta carbons (the first joint in the sidechain) to the place I think they will go in the cloud.  It's easier to see where that first sidechain joint goes than to see </w:t>
      </w:r>
      <w:r>
        <w:lastRenderedPageBreak/>
        <w:t xml:space="preserve">where the backbone carbons will go, and I feel like beta carbon bands constrain how the backbone twists more than backbone bands do (so they force the backbone more specifically to the shape I intend).  </w:t>
      </w:r>
    </w:p>
    <w:p w14:paraId="29720005" w14:textId="77777777" w:rsidR="00B2288A" w:rsidRDefault="00B2288A" w:rsidP="00B2288A"/>
    <w:p w14:paraId="15778C52" w14:textId="77777777" w:rsidR="00B2288A" w:rsidRDefault="00B2288A" w:rsidP="00B2288A">
      <w:r>
        <w:t>On some proteins I will freeze the part I have not yet placed and shake/wiggle what I have placed to settle it a bit before continuing.  On others I just place it all as best I can before ever doing a wiggle.  I don't like to let wiggle move the backbone at all on sections I have not yet matched to the cloud - I would much rather work from the extended chain than from some random shape that wiggle got by pulling the unmatched parts into nearby unrelated parts of the cloud.</w:t>
      </w:r>
    </w:p>
    <w:p w14:paraId="264EEABA" w14:textId="77777777" w:rsidR="00B2288A" w:rsidRDefault="00B2288A" w:rsidP="00B2288A"/>
    <w:p w14:paraId="3C8F993E" w14:textId="793A1D98" w:rsidR="00B2288A" w:rsidRDefault="00B2288A" w:rsidP="00B2288A">
      <w:r>
        <w:t>Once I had the whole protein placed, I shook and wiggled for the first time at low CI, then closed all the cut points.  After another wiggle I used a Cut &amp; Wiggle</w:t>
      </w:r>
      <w:r w:rsidR="00692639">
        <w:rPr>
          <w:color w:val="000000" w:themeColor="text1"/>
          <w:vertAlign w:val="superscript"/>
        </w:rPr>
        <w:t>8</w:t>
      </w:r>
      <w:r>
        <w:t xml:space="preserve"> script for one iteration to fix ideality where the backbone was stretched or compressed from my earlier cut points.  Then I ran my usual sequence of scripts.  On some ED puzzles I will stop after one or two scripts and use hand work to try to better match the cloud where the match is poor, but on this one the scripts seemed to be pulling things into good alignment so I omitted more hand work.  When it looked like I might have a high-ranking solo, I shared it with my team.  From there </w:t>
      </w:r>
      <w:proofErr w:type="spellStart"/>
      <w:r w:rsidRPr="00692639">
        <w:rPr>
          <w:i/>
          <w:iCs/>
        </w:rPr>
        <w:t>Galaxie</w:t>
      </w:r>
      <w:proofErr w:type="spellEnd"/>
      <w:r>
        <w:t xml:space="preserve"> was able to improve it even more; see previous section: </w:t>
      </w:r>
      <w:r w:rsidRPr="00650295">
        <w:rPr>
          <w:i/>
          <w:iCs/>
          <w:sz w:val="20"/>
          <w:szCs w:val="24"/>
        </w:rPr>
        <w:t>Testimonial from top-scoring player on both Puzzle 1598 (Afp5) and Puzzle 1606 (Afp9)</w:t>
      </w:r>
      <w:r>
        <w:t>.</w:t>
      </w:r>
    </w:p>
    <w:p w14:paraId="6BF6B7C9" w14:textId="77777777" w:rsidR="00B2288A" w:rsidRDefault="00B2288A" w:rsidP="00B2288A"/>
    <w:p w14:paraId="2AFE24C5" w14:textId="77777777" w:rsidR="001438B8" w:rsidRPr="002B1648" w:rsidRDefault="001438B8" w:rsidP="006153ED">
      <w:pPr>
        <w:rPr>
          <w:lang w:val="en-US"/>
        </w:rPr>
      </w:pPr>
    </w:p>
    <w:sectPr w:rsidR="001438B8" w:rsidRPr="002B1648" w:rsidSect="00FC4CAA">
      <w:headerReference w:type="default" r:id="rId19"/>
      <w:footerReference w:type="default" r:id="rId2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9416" w14:textId="77777777" w:rsidR="00102330" w:rsidRDefault="00102330">
      <w:pPr>
        <w:spacing w:line="240" w:lineRule="auto"/>
      </w:pPr>
      <w:r>
        <w:separator/>
      </w:r>
    </w:p>
  </w:endnote>
  <w:endnote w:type="continuationSeparator" w:id="0">
    <w:p w14:paraId="7C61CAB6" w14:textId="77777777" w:rsidR="00102330" w:rsidRDefault="00102330">
      <w:pPr>
        <w:spacing w:line="240" w:lineRule="auto"/>
      </w:pPr>
      <w:r>
        <w:continuationSeparator/>
      </w:r>
    </w:p>
  </w:endnote>
  <w:endnote w:id="1">
    <w:p w14:paraId="13964FEB" w14:textId="77777777" w:rsidR="005F07CE" w:rsidRPr="00F41861" w:rsidRDefault="005F07CE" w:rsidP="00B2288A">
      <w:pPr>
        <w:pStyle w:val="EndnoteText"/>
        <w:rPr>
          <w:lang w:val="en-US"/>
        </w:rPr>
      </w:pPr>
      <w:r>
        <w:rPr>
          <w:rStyle w:val="EndnoteReference"/>
        </w:rPr>
        <w:endnoteRef/>
      </w:r>
      <w:r>
        <w:t xml:space="preserve"> </w:t>
      </w:r>
      <w:hyperlink r:id="rId1" w:history="1">
        <w:r w:rsidRPr="00F41861">
          <w:rPr>
            <w:rStyle w:val="Hyperlink"/>
            <w:lang w:val="en-US"/>
          </w:rPr>
          <w:t>https://foldit.fandom.com/wiki/Band</w:t>
        </w:r>
      </w:hyperlink>
    </w:p>
  </w:endnote>
  <w:endnote w:id="2">
    <w:p w14:paraId="0884B00F" w14:textId="77777777" w:rsidR="005F07CE" w:rsidRPr="00E65ECF" w:rsidRDefault="005F07CE" w:rsidP="00B2288A">
      <w:pPr>
        <w:pStyle w:val="EndnoteText"/>
        <w:rPr>
          <w:lang w:val="en-US"/>
        </w:rPr>
      </w:pPr>
      <w:r>
        <w:rPr>
          <w:rStyle w:val="EndnoteReference"/>
        </w:rPr>
        <w:endnoteRef/>
      </w:r>
      <w:r>
        <w:t xml:space="preserve"> </w:t>
      </w:r>
      <w:hyperlink r:id="rId2" w:history="1">
        <w:r>
          <w:rPr>
            <w:rStyle w:val="Hyperlink"/>
          </w:rPr>
          <w:t>https://foldit.fandom.com/wiki/Remix</w:t>
        </w:r>
      </w:hyperlink>
    </w:p>
  </w:endnote>
  <w:endnote w:id="3">
    <w:p w14:paraId="6562E013" w14:textId="77777777" w:rsidR="005F07CE" w:rsidRPr="00E65ECF" w:rsidRDefault="005F07CE" w:rsidP="00B2288A">
      <w:pPr>
        <w:pStyle w:val="EndnoteText"/>
        <w:rPr>
          <w:lang w:val="en-US"/>
        </w:rPr>
      </w:pPr>
      <w:r>
        <w:rPr>
          <w:rStyle w:val="EndnoteReference"/>
        </w:rPr>
        <w:endnoteRef/>
      </w:r>
      <w:r>
        <w:t xml:space="preserve"> </w:t>
      </w:r>
      <w:hyperlink r:id="rId3" w:history="1">
        <w:r>
          <w:rPr>
            <w:rStyle w:val="Hyperlink"/>
          </w:rPr>
          <w:t>https://foldit.fandom.com/wiki/Rama_Map</w:t>
        </w:r>
      </w:hyperlink>
    </w:p>
  </w:endnote>
  <w:endnote w:id="4">
    <w:p w14:paraId="1D3B34B0" w14:textId="77777777" w:rsidR="005F07CE" w:rsidRPr="00E65ECF" w:rsidRDefault="005F07CE" w:rsidP="00B2288A">
      <w:pPr>
        <w:pStyle w:val="EndnoteText"/>
        <w:rPr>
          <w:lang w:val="en-US"/>
        </w:rPr>
      </w:pPr>
      <w:r>
        <w:rPr>
          <w:rStyle w:val="EndnoteReference"/>
        </w:rPr>
        <w:endnoteRef/>
      </w:r>
      <w:r>
        <w:t xml:space="preserve"> </w:t>
      </w:r>
      <w:hyperlink r:id="rId4" w:history="1">
        <w:r>
          <w:rPr>
            <w:rStyle w:val="Hyperlink"/>
          </w:rPr>
          <w:t>https://foldit.fandom.com/wiki/GAB</w:t>
        </w:r>
      </w:hyperlink>
    </w:p>
  </w:endnote>
  <w:endnote w:id="5">
    <w:p w14:paraId="0360FA1D" w14:textId="77777777" w:rsidR="005F07CE" w:rsidRPr="00E65ECF" w:rsidRDefault="005F07CE" w:rsidP="00B2288A">
      <w:pPr>
        <w:pStyle w:val="EndnoteText"/>
        <w:rPr>
          <w:lang w:val="en-US"/>
        </w:rPr>
      </w:pPr>
      <w:r>
        <w:rPr>
          <w:rStyle w:val="EndnoteReference"/>
        </w:rPr>
        <w:endnoteRef/>
      </w:r>
      <w:r>
        <w:t xml:space="preserve"> </w:t>
      </w:r>
      <w:hyperlink r:id="rId5" w:history="1">
        <w:r>
          <w:rPr>
            <w:rStyle w:val="Hyperlink"/>
          </w:rPr>
          <w:t>https://foldit.fandom.com/wiki/DRW</w:t>
        </w:r>
      </w:hyperlink>
    </w:p>
  </w:endnote>
  <w:endnote w:id="6">
    <w:p w14:paraId="3A67EA86" w14:textId="77777777" w:rsidR="005F07CE" w:rsidRPr="00B85967" w:rsidRDefault="005F07CE" w:rsidP="00B2288A">
      <w:pPr>
        <w:pStyle w:val="EndnoteText"/>
        <w:rPr>
          <w:lang w:val="en-US"/>
        </w:rPr>
      </w:pPr>
      <w:r>
        <w:rPr>
          <w:rStyle w:val="EndnoteReference"/>
        </w:rPr>
        <w:endnoteRef/>
      </w:r>
      <w:r>
        <w:t xml:space="preserve"> </w:t>
      </w:r>
      <w:hyperlink r:id="rId6" w:history="1">
        <w:r>
          <w:rPr>
            <w:rStyle w:val="Hyperlink"/>
          </w:rPr>
          <w:t>https://foldit.fandom.com/wiki/Fuse</w:t>
        </w:r>
      </w:hyperlink>
    </w:p>
  </w:endnote>
  <w:endnote w:id="7">
    <w:p w14:paraId="3F9CF52A" w14:textId="77777777" w:rsidR="005F07CE" w:rsidRPr="00B85967" w:rsidRDefault="005F07CE" w:rsidP="00B2288A">
      <w:pPr>
        <w:pStyle w:val="EndnoteText"/>
        <w:rPr>
          <w:lang w:val="en-US"/>
        </w:rPr>
      </w:pPr>
      <w:r w:rsidRPr="00B85967">
        <w:rPr>
          <w:rStyle w:val="EndnoteReference"/>
        </w:rPr>
        <w:endnoteRef/>
      </w:r>
      <w:r w:rsidRPr="00B85967">
        <w:t xml:space="preserve"> </w:t>
      </w:r>
      <w:hyperlink r:id="rId7" w:history="1">
        <w:r w:rsidRPr="00B85967">
          <w:rPr>
            <w:rStyle w:val="Hyperlink"/>
            <w:color w:val="1A21FA"/>
            <w:shd w:val="clear" w:color="auto" w:fill="FFFFFF"/>
          </w:rPr>
          <w:t>https://doi.org/10.1073/pnas.1115898108</w:t>
        </w:r>
      </w:hyperlink>
    </w:p>
  </w:endnote>
  <w:endnote w:id="8">
    <w:p w14:paraId="037627F9" w14:textId="77777777" w:rsidR="005F07CE" w:rsidRPr="00BE2A25" w:rsidRDefault="005F07CE" w:rsidP="00B2288A">
      <w:pPr>
        <w:pStyle w:val="EndnoteText"/>
        <w:rPr>
          <w:lang w:val="en-US"/>
        </w:rPr>
      </w:pPr>
      <w:r w:rsidRPr="00B85967">
        <w:rPr>
          <w:rStyle w:val="EndnoteReference"/>
        </w:rPr>
        <w:endnoteRef/>
      </w:r>
      <w:r w:rsidRPr="00B85967">
        <w:t xml:space="preserve"> </w:t>
      </w:r>
      <w:hyperlink r:id="rId8" w:history="1">
        <w:r w:rsidRPr="00B85967">
          <w:rPr>
            <w:rStyle w:val="Hyperlink"/>
          </w:rPr>
          <w:t>https://fold.it/portal/recipe/48874</w:t>
        </w:r>
      </w:hyperlink>
    </w:p>
  </w:endnote>
  <w:endnote w:id="9">
    <w:p w14:paraId="66E83B85" w14:textId="77777777" w:rsidR="005F07CE" w:rsidRPr="00BE2A25" w:rsidRDefault="005F07CE" w:rsidP="00B2288A">
      <w:pPr>
        <w:pStyle w:val="EndnoteText"/>
        <w:rPr>
          <w:lang w:val="en-US"/>
        </w:rPr>
      </w:pPr>
      <w:r>
        <w:rPr>
          <w:rStyle w:val="EndnoteReference"/>
        </w:rPr>
        <w:endnoteRef/>
      </w:r>
      <w:r>
        <w:t xml:space="preserve"> </w:t>
      </w:r>
      <w:hyperlink r:id="rId9" w:history="1">
        <w:r>
          <w:rPr>
            <w:rStyle w:val="Hyperlink"/>
          </w:rPr>
          <w:t>https://fold.it/portal/recipe/48411</w:t>
        </w:r>
      </w:hyperlink>
    </w:p>
  </w:endnote>
  <w:endnote w:id="10">
    <w:p w14:paraId="764042C4" w14:textId="77777777" w:rsidR="005F07CE" w:rsidRPr="00F85665" w:rsidRDefault="005F07CE" w:rsidP="00B2288A">
      <w:pPr>
        <w:pStyle w:val="EndnoteText"/>
        <w:rPr>
          <w:lang w:val="en-US"/>
        </w:rPr>
      </w:pPr>
      <w:r>
        <w:rPr>
          <w:rStyle w:val="EndnoteReference"/>
        </w:rPr>
        <w:endnoteRef/>
      </w:r>
      <w:r>
        <w:t xml:space="preserve"> </w:t>
      </w:r>
      <w:hyperlink r:id="rId10" w:history="1">
        <w:r w:rsidRPr="00F85665">
          <w:rPr>
            <w:rStyle w:val="Hyperlink"/>
            <w:lang w:val="en-US"/>
          </w:rPr>
          <w:t>https://foldit.fandom.com/wiki/Local_Wiggle_Strategy</w:t>
        </w:r>
      </w:hyperlink>
    </w:p>
  </w:endnote>
  <w:endnote w:id="11">
    <w:p w14:paraId="1A4E5729" w14:textId="77777777" w:rsidR="005F07CE" w:rsidRPr="00BE2A25" w:rsidRDefault="005F07CE" w:rsidP="00B2288A">
      <w:pPr>
        <w:pStyle w:val="EndnoteText"/>
        <w:rPr>
          <w:lang w:val="en-US"/>
        </w:rPr>
      </w:pPr>
      <w:r>
        <w:rPr>
          <w:rStyle w:val="EndnoteReference"/>
        </w:rPr>
        <w:endnoteRef/>
      </w:r>
      <w:r>
        <w:t xml:space="preserve"> </w:t>
      </w:r>
      <w:hyperlink r:id="rId11" w:history="1">
        <w:r>
          <w:rPr>
            <w:rStyle w:val="Hyperlink"/>
          </w:rPr>
          <w:t>https://foldit.fandom.com/wiki/Wiggle_Power</w:t>
        </w:r>
      </w:hyperlink>
    </w:p>
  </w:endnote>
  <w:endnote w:id="12">
    <w:p w14:paraId="4A728068" w14:textId="77777777" w:rsidR="005F07CE" w:rsidRPr="00744EA3" w:rsidRDefault="005F07CE" w:rsidP="00B2288A">
      <w:pPr>
        <w:pStyle w:val="EndnoteText"/>
        <w:rPr>
          <w:lang w:val="en-US"/>
        </w:rPr>
      </w:pPr>
      <w:r>
        <w:rPr>
          <w:rStyle w:val="EndnoteReference"/>
        </w:rPr>
        <w:endnoteRef/>
      </w:r>
      <w:r>
        <w:t xml:space="preserve"> </w:t>
      </w:r>
      <w:hyperlink r:id="rId12" w:history="1">
        <w:r>
          <w:rPr>
            <w:rStyle w:val="Hyperlink"/>
          </w:rPr>
          <w:t>https://fold.it/portal/recipe/101258</w:t>
        </w:r>
      </w:hyperlink>
    </w:p>
  </w:endnote>
  <w:endnote w:id="13">
    <w:p w14:paraId="25B4FEAF" w14:textId="77777777" w:rsidR="005F07CE" w:rsidRPr="00744EA3" w:rsidRDefault="005F07CE" w:rsidP="00B2288A">
      <w:pPr>
        <w:pStyle w:val="EndnoteText"/>
        <w:rPr>
          <w:lang w:val="en-US"/>
        </w:rPr>
      </w:pPr>
      <w:r>
        <w:rPr>
          <w:rStyle w:val="EndnoteReference"/>
        </w:rPr>
        <w:endnoteRef/>
      </w:r>
      <w:r>
        <w:t xml:space="preserve"> </w:t>
      </w:r>
      <w:hyperlink r:id="rId13" w:history="1">
        <w:r>
          <w:rPr>
            <w:rStyle w:val="Hyperlink"/>
          </w:rPr>
          <w:t>https://fold.it/portal/recipe/100698</w:t>
        </w:r>
      </w:hyperlink>
    </w:p>
  </w:endnote>
  <w:endnote w:id="14">
    <w:p w14:paraId="2B9B3E71" w14:textId="77777777" w:rsidR="005F07CE" w:rsidRPr="00744EA3" w:rsidRDefault="005F07CE" w:rsidP="00B2288A">
      <w:pPr>
        <w:pStyle w:val="EndnoteText"/>
        <w:rPr>
          <w:lang w:val="en-US"/>
        </w:rPr>
      </w:pPr>
      <w:r>
        <w:rPr>
          <w:rStyle w:val="EndnoteReference"/>
        </w:rPr>
        <w:endnoteRef/>
      </w:r>
      <w:r>
        <w:t xml:space="preserve"> </w:t>
      </w:r>
      <w:hyperlink r:id="rId14" w:history="1">
        <w:r>
          <w:rPr>
            <w:rStyle w:val="Hyperlink"/>
          </w:rPr>
          <w:t>https://fold.it/portal/recipe/101947</w:t>
        </w:r>
      </w:hyperlink>
    </w:p>
  </w:endnote>
  <w:endnote w:id="15">
    <w:p w14:paraId="7DB737BC" w14:textId="77777777" w:rsidR="005F07CE" w:rsidRPr="00744EA3" w:rsidRDefault="005F07CE" w:rsidP="00B2288A">
      <w:pPr>
        <w:pStyle w:val="EndnoteText"/>
        <w:rPr>
          <w:lang w:val="en-US"/>
        </w:rPr>
      </w:pPr>
      <w:r>
        <w:rPr>
          <w:rStyle w:val="EndnoteReference"/>
        </w:rPr>
        <w:endnoteRef/>
      </w:r>
      <w:r>
        <w:t xml:space="preserve"> </w:t>
      </w:r>
      <w:hyperlink r:id="rId15" w:history="1">
        <w:r>
          <w:rPr>
            <w:rStyle w:val="Hyperlink"/>
          </w:rPr>
          <w:t>https://fold.it/portal/recipe/102099</w:t>
        </w:r>
      </w:hyperlink>
    </w:p>
  </w:endnote>
  <w:endnote w:id="16">
    <w:p w14:paraId="78E21A75" w14:textId="77777777" w:rsidR="005F07CE" w:rsidRPr="00FD63B7" w:rsidRDefault="005F07CE" w:rsidP="00B2288A">
      <w:pPr>
        <w:pStyle w:val="EndnoteText"/>
        <w:rPr>
          <w:lang w:val="en-US"/>
        </w:rPr>
      </w:pPr>
      <w:r>
        <w:rPr>
          <w:rStyle w:val="EndnoteReference"/>
        </w:rPr>
        <w:endnoteRef/>
      </w:r>
      <w:r>
        <w:t xml:space="preserve"> </w:t>
      </w:r>
      <w:hyperlink r:id="rId16" w:history="1">
        <w:r>
          <w:rPr>
            <w:rStyle w:val="Hyperlink"/>
          </w:rPr>
          <w:t>https://fold.it/portal/recipe/46192</w:t>
        </w:r>
      </w:hyperlink>
    </w:p>
  </w:endnote>
  <w:endnote w:id="17">
    <w:p w14:paraId="151E01C1" w14:textId="77777777" w:rsidR="005F07CE" w:rsidRPr="00FD63B7" w:rsidRDefault="005F07CE" w:rsidP="00B2288A">
      <w:pPr>
        <w:pStyle w:val="EndnoteText"/>
        <w:rPr>
          <w:lang w:val="en-US"/>
        </w:rPr>
      </w:pPr>
      <w:r>
        <w:rPr>
          <w:rStyle w:val="EndnoteReference"/>
        </w:rPr>
        <w:endnoteRef/>
      </w:r>
      <w:r>
        <w:t xml:space="preserve"> </w:t>
      </w:r>
      <w:hyperlink r:id="rId17" w:history="1">
        <w:r>
          <w:rPr>
            <w:rStyle w:val="Hyperlink"/>
          </w:rPr>
          <w:t>https://fold.it/portal/recipe/101250</w:t>
        </w:r>
      </w:hyperlink>
    </w:p>
  </w:endnote>
  <w:endnote w:id="18">
    <w:p w14:paraId="7423A451" w14:textId="66E4D485" w:rsidR="005F07CE" w:rsidRPr="007B4EF9" w:rsidRDefault="005F07CE">
      <w:pPr>
        <w:pStyle w:val="EndnoteText"/>
        <w:rPr>
          <w:lang w:val="en-US"/>
        </w:rPr>
      </w:pPr>
      <w:r>
        <w:rPr>
          <w:rStyle w:val="EndnoteReference"/>
        </w:rPr>
        <w:endnoteRef/>
      </w:r>
      <w:r>
        <w:t xml:space="preserve"> </w:t>
      </w:r>
      <w:hyperlink r:id="rId18" w:history="1">
        <w:r w:rsidRPr="007B4EF9">
          <w:rPr>
            <w:rStyle w:val="Hyperlink"/>
            <w:lang w:val="en-US"/>
          </w:rPr>
          <w:t>https://fold.it/portal/recipe/49233</w:t>
        </w:r>
      </w:hyperlink>
    </w:p>
  </w:endnote>
  <w:endnote w:id="19">
    <w:p w14:paraId="1E527819" w14:textId="1128C0F4" w:rsidR="005F07CE" w:rsidRPr="0066697E" w:rsidRDefault="005F07CE">
      <w:pPr>
        <w:pStyle w:val="EndnoteText"/>
        <w:rPr>
          <w:lang w:val="en-US"/>
        </w:rPr>
      </w:pPr>
      <w:r>
        <w:rPr>
          <w:rStyle w:val="EndnoteReference"/>
        </w:rPr>
        <w:endnoteRef/>
      </w:r>
      <w:r>
        <w:t xml:space="preserve"> </w:t>
      </w:r>
      <w:hyperlink r:id="rId19" w:history="1">
        <w:r w:rsidRPr="0066697E">
          <w:rPr>
            <w:rStyle w:val="Hyperlink"/>
            <w:lang w:val="en-US"/>
          </w:rPr>
          <w:t>https://fold.it/portal/recipe/102841</w:t>
        </w:r>
      </w:hyperlink>
    </w:p>
  </w:endnote>
  <w:endnote w:id="20">
    <w:p w14:paraId="3B35F758" w14:textId="77777777" w:rsidR="005F07CE" w:rsidRPr="00B03A7D" w:rsidRDefault="005F07CE" w:rsidP="00B2288A">
      <w:pPr>
        <w:pStyle w:val="EndnoteText"/>
        <w:rPr>
          <w:lang w:val="en-US"/>
        </w:rPr>
      </w:pPr>
      <w:r>
        <w:rPr>
          <w:rStyle w:val="EndnoteReference"/>
        </w:rPr>
        <w:endnoteRef/>
      </w:r>
      <w:r>
        <w:t xml:space="preserve"> </w:t>
      </w:r>
      <w:hyperlink r:id="rId20" w:history="1">
        <w:r>
          <w:rPr>
            <w:rStyle w:val="Hyperlink"/>
          </w:rPr>
          <w:t>https://foldit.fandom.com/wiki/Electron_Density_Puzzles</w:t>
        </w:r>
      </w:hyperlink>
    </w:p>
  </w:endnote>
  <w:endnote w:id="21">
    <w:p w14:paraId="205EC795" w14:textId="77777777" w:rsidR="005F07CE" w:rsidRPr="00162357" w:rsidRDefault="005F07CE" w:rsidP="00B2288A">
      <w:pPr>
        <w:pStyle w:val="EndnoteText"/>
        <w:rPr>
          <w:lang w:val="en-US"/>
        </w:rPr>
      </w:pPr>
      <w:r>
        <w:rPr>
          <w:rStyle w:val="EndnoteReference"/>
        </w:rPr>
        <w:endnoteRef/>
      </w:r>
      <w:r>
        <w:t xml:space="preserve"> </w:t>
      </w:r>
      <w:hyperlink r:id="rId21" w:history="1">
        <w:r>
          <w:rPr>
            <w:rStyle w:val="Hyperlink"/>
          </w:rPr>
          <w:t>http://www.sbg.bio.ic.ac.uk/phyre2/html/page.cgi?id=index</w:t>
        </w:r>
      </w:hyperlink>
    </w:p>
  </w:endnote>
  <w:endnote w:id="22">
    <w:p w14:paraId="6F1B6615" w14:textId="77777777" w:rsidR="005F07CE" w:rsidRPr="00162357" w:rsidRDefault="005F07CE" w:rsidP="00B2288A">
      <w:pPr>
        <w:pStyle w:val="EndnoteText"/>
        <w:rPr>
          <w:lang w:val="en-US"/>
        </w:rPr>
      </w:pPr>
      <w:r>
        <w:rPr>
          <w:rStyle w:val="EndnoteReference"/>
        </w:rPr>
        <w:endnoteRef/>
      </w:r>
      <w:r>
        <w:t xml:space="preserve"> </w:t>
      </w:r>
      <w:hyperlink r:id="rId22" w:history="1">
        <w:r>
          <w:rPr>
            <w:rStyle w:val="Hyperlink"/>
          </w:rPr>
          <w:t>https://foldit.fandom.com/wiki/Move</w:t>
        </w:r>
      </w:hyperlink>
    </w:p>
  </w:endnote>
  <w:endnote w:id="23">
    <w:p w14:paraId="0928345C" w14:textId="77777777" w:rsidR="005F07CE" w:rsidRPr="008201C5" w:rsidRDefault="005F07CE" w:rsidP="00B2288A">
      <w:pPr>
        <w:pStyle w:val="EndnoteText"/>
        <w:rPr>
          <w:lang w:val="en-US"/>
        </w:rPr>
      </w:pPr>
      <w:r>
        <w:rPr>
          <w:rStyle w:val="EndnoteReference"/>
        </w:rPr>
        <w:endnoteRef/>
      </w:r>
      <w:r>
        <w:t xml:space="preserve"> </w:t>
      </w:r>
      <w:hyperlink r:id="rId23" w:history="1">
        <w:r>
          <w:rPr>
            <w:rStyle w:val="Hyperlink"/>
          </w:rPr>
          <w:t>https://foldit.fandom.com/wiki/Wiggle</w:t>
        </w:r>
      </w:hyperlink>
    </w:p>
  </w:endnote>
  <w:endnote w:id="24">
    <w:p w14:paraId="666D634B" w14:textId="77777777" w:rsidR="005F07CE" w:rsidRPr="008201C5" w:rsidRDefault="005F07CE" w:rsidP="00B2288A">
      <w:pPr>
        <w:pStyle w:val="EndnoteText"/>
        <w:rPr>
          <w:lang w:val="en-US"/>
        </w:rPr>
      </w:pPr>
      <w:r>
        <w:rPr>
          <w:rStyle w:val="EndnoteReference"/>
        </w:rPr>
        <w:endnoteRef/>
      </w:r>
      <w:r>
        <w:t xml:space="preserve"> </w:t>
      </w:r>
      <w:hyperlink r:id="rId24" w:history="1">
        <w:r>
          <w:rPr>
            <w:rStyle w:val="Hyperlink"/>
          </w:rPr>
          <w:t>https://foldit.fandom.com/wiki/Shake</w:t>
        </w:r>
      </w:hyperlink>
    </w:p>
  </w:endnote>
  <w:endnote w:id="25">
    <w:p w14:paraId="0D872517" w14:textId="77777777" w:rsidR="005F07CE" w:rsidRPr="008201C5" w:rsidRDefault="005F07CE" w:rsidP="00B2288A">
      <w:pPr>
        <w:pStyle w:val="EndnoteText"/>
        <w:rPr>
          <w:lang w:val="en-US"/>
        </w:rPr>
      </w:pPr>
      <w:r>
        <w:rPr>
          <w:rStyle w:val="EndnoteReference"/>
        </w:rPr>
        <w:endnoteRef/>
      </w:r>
      <w:r>
        <w:t xml:space="preserve"> </w:t>
      </w:r>
      <w:hyperlink r:id="rId25" w:history="1">
        <w:r>
          <w:rPr>
            <w:rStyle w:val="Hyperlink"/>
          </w:rPr>
          <w:t>https://foldit.fandom.com/wiki/Clashing_Importance</w:t>
        </w:r>
      </w:hyperlink>
    </w:p>
  </w:endnote>
  <w:endnote w:id="26">
    <w:p w14:paraId="14A6ABF7" w14:textId="77777777" w:rsidR="005F07CE" w:rsidRPr="008201C5" w:rsidRDefault="005F07CE" w:rsidP="00B2288A">
      <w:pPr>
        <w:pStyle w:val="EndnoteText"/>
        <w:rPr>
          <w:lang w:val="en-US"/>
        </w:rPr>
      </w:pPr>
      <w:r>
        <w:rPr>
          <w:rStyle w:val="EndnoteReference"/>
        </w:rPr>
        <w:endnoteRef/>
      </w:r>
      <w:r>
        <w:t xml:space="preserve"> </w:t>
      </w:r>
      <w:hyperlink r:id="rId26" w:history="1">
        <w:r>
          <w:rPr>
            <w:rStyle w:val="Hyperlink"/>
          </w:rPr>
          <w:t>https://foldit.fandom.com/wiki/EDRW</w:t>
        </w:r>
      </w:hyperlink>
    </w:p>
  </w:endnote>
  <w:endnote w:id="27">
    <w:p w14:paraId="591FD694" w14:textId="77777777" w:rsidR="005F07CE" w:rsidRPr="00C53EB9" w:rsidRDefault="005F07CE" w:rsidP="00B2288A">
      <w:pPr>
        <w:pStyle w:val="EndnoteText"/>
        <w:rPr>
          <w:lang w:val="en-US"/>
        </w:rPr>
      </w:pPr>
      <w:r>
        <w:rPr>
          <w:rStyle w:val="EndnoteReference"/>
        </w:rPr>
        <w:endnoteRef/>
      </w:r>
      <w:r>
        <w:t xml:space="preserve"> </w:t>
      </w:r>
      <w:hyperlink r:id="rId27" w:history="1">
        <w:r>
          <w:rPr>
            <w:rStyle w:val="Hyperlink"/>
          </w:rPr>
          <w:t>https://fold.it/portal/recipe/35801</w:t>
        </w:r>
      </w:hyperlink>
    </w:p>
  </w:endnote>
  <w:endnote w:id="28">
    <w:p w14:paraId="3577E048" w14:textId="6414E148" w:rsidR="005F07CE" w:rsidRPr="00C53EB9" w:rsidRDefault="005F07CE" w:rsidP="00B2288A">
      <w:pPr>
        <w:pStyle w:val="EndnoteText"/>
        <w:rPr>
          <w:lang w:val="en-US"/>
        </w:rPr>
      </w:pPr>
      <w:r>
        <w:rPr>
          <w:rStyle w:val="EndnoteReference"/>
        </w:rPr>
        <w:endnoteRef/>
      </w:r>
      <w:r>
        <w:t xml:space="preserve"> </w:t>
      </w:r>
      <w:hyperlink r:id="rId28" w:history="1">
        <w:r w:rsidRPr="00B2288A">
          <w:rPr>
            <w:rStyle w:val="Hyperlink"/>
            <w:lang w:val="en-US"/>
          </w:rPr>
          <w:t>https://fold.it/portal/recipe/48095</w:t>
        </w:r>
      </w:hyperlink>
    </w:p>
  </w:endnote>
  <w:endnote w:id="29">
    <w:p w14:paraId="52E3EEF1" w14:textId="77777777" w:rsidR="005F07CE" w:rsidRPr="00C53EB9" w:rsidRDefault="005F07CE" w:rsidP="00B2288A">
      <w:pPr>
        <w:pStyle w:val="EndnoteText"/>
        <w:rPr>
          <w:lang w:val="en-US"/>
        </w:rPr>
      </w:pPr>
      <w:r>
        <w:rPr>
          <w:rStyle w:val="EndnoteReference"/>
        </w:rPr>
        <w:endnoteRef/>
      </w:r>
      <w:r>
        <w:t xml:space="preserve"> </w:t>
      </w:r>
      <w:hyperlink r:id="rId29" w:history="1">
        <w:r>
          <w:rPr>
            <w:rStyle w:val="Hyperlink"/>
          </w:rPr>
          <w:t>https://foldit.fandom.com/wiki/GAB</w:t>
        </w:r>
      </w:hyperlink>
    </w:p>
  </w:endnote>
  <w:endnote w:id="30">
    <w:p w14:paraId="0D5263A7" w14:textId="77777777" w:rsidR="005F07CE" w:rsidRPr="00C53EB9" w:rsidRDefault="005F07CE" w:rsidP="00B2288A">
      <w:pPr>
        <w:pStyle w:val="EndnoteText"/>
        <w:rPr>
          <w:lang w:val="en-US"/>
        </w:rPr>
      </w:pPr>
      <w:r>
        <w:rPr>
          <w:rStyle w:val="EndnoteReference"/>
        </w:rPr>
        <w:endnoteRef/>
      </w:r>
      <w:r>
        <w:t xml:space="preserve"> </w:t>
      </w:r>
      <w:hyperlink r:id="rId30" w:history="1">
        <w:r>
          <w:rPr>
            <w:rStyle w:val="Hyperlink"/>
          </w:rPr>
          <w:t>https://fold.it/portal/recipe/48198</w:t>
        </w:r>
      </w:hyperlink>
    </w:p>
  </w:endnote>
  <w:endnote w:id="31">
    <w:p w14:paraId="2CC5B7D0" w14:textId="77777777" w:rsidR="005F07CE" w:rsidRPr="00C53EB9" w:rsidRDefault="005F07CE" w:rsidP="00B2288A">
      <w:pPr>
        <w:pStyle w:val="EndnoteText"/>
        <w:rPr>
          <w:lang w:val="en-US"/>
        </w:rPr>
      </w:pPr>
      <w:r>
        <w:rPr>
          <w:rStyle w:val="EndnoteReference"/>
        </w:rPr>
        <w:endnoteRef/>
      </w:r>
      <w:r>
        <w:t xml:space="preserve"> </w:t>
      </w:r>
      <w:hyperlink r:id="rId31" w:history="1">
        <w:r>
          <w:rPr>
            <w:rStyle w:val="Hyperlink"/>
          </w:rPr>
          <w:t>https://fold.it/portal/recipe/100682</w:t>
        </w:r>
      </w:hyperlink>
    </w:p>
  </w:endnote>
  <w:endnote w:id="32">
    <w:p w14:paraId="38297E9B" w14:textId="77777777" w:rsidR="005F07CE" w:rsidRPr="009D0AB9" w:rsidRDefault="005F07CE" w:rsidP="00B2288A">
      <w:pPr>
        <w:pStyle w:val="EndnoteText"/>
        <w:rPr>
          <w:lang w:val="en-US"/>
        </w:rPr>
      </w:pPr>
      <w:r>
        <w:rPr>
          <w:rStyle w:val="EndnoteReference"/>
        </w:rPr>
        <w:endnoteRef/>
      </w:r>
      <w:r>
        <w:t xml:space="preserve"> </w:t>
      </w:r>
      <w:hyperlink r:id="rId32" w:history="1">
        <w:r>
          <w:rPr>
            <w:rStyle w:val="Hyperlink"/>
          </w:rPr>
          <w:t>https://fold.it/portal/recipe/45037</w:t>
        </w:r>
      </w:hyperlink>
    </w:p>
  </w:endnote>
  <w:endnote w:id="33">
    <w:p w14:paraId="2AEAC432" w14:textId="77777777" w:rsidR="005F07CE" w:rsidRPr="009D0AB9" w:rsidRDefault="005F07CE" w:rsidP="00B2288A">
      <w:pPr>
        <w:pStyle w:val="EndnoteText"/>
        <w:rPr>
          <w:lang w:val="en-US"/>
        </w:rPr>
      </w:pPr>
      <w:r>
        <w:rPr>
          <w:rStyle w:val="EndnoteReference"/>
        </w:rPr>
        <w:endnoteRef/>
      </w:r>
      <w:r>
        <w:t xml:space="preserve"> </w:t>
      </w:r>
      <w:hyperlink r:id="rId33" w:history="1">
        <w:r>
          <w:rPr>
            <w:rStyle w:val="Hyperlink"/>
          </w:rPr>
          <w:t>https://fold.it/portal/recipe/102495</w:t>
        </w:r>
      </w:hyperlink>
    </w:p>
  </w:endnote>
  <w:endnote w:id="34">
    <w:p w14:paraId="0B757B5F" w14:textId="77777777" w:rsidR="005F07CE" w:rsidRPr="000B1B03" w:rsidRDefault="005F07CE" w:rsidP="00B2288A">
      <w:pPr>
        <w:pStyle w:val="EndnoteText"/>
        <w:rPr>
          <w:lang w:val="en-US"/>
        </w:rPr>
      </w:pPr>
      <w:r>
        <w:rPr>
          <w:rStyle w:val="EndnoteReference"/>
        </w:rPr>
        <w:endnoteRef/>
      </w:r>
      <w:r>
        <w:t xml:space="preserve"> </w:t>
      </w:r>
      <w:hyperlink r:id="rId34" w:history="1">
        <w:r w:rsidRPr="000B1B03">
          <w:rPr>
            <w:rStyle w:val="Hyperlink"/>
            <w:lang w:val="en-US"/>
          </w:rPr>
          <w:t>https://foldit.fandom.com/wiki/Idealize_SS</w:t>
        </w:r>
      </w:hyperlink>
    </w:p>
  </w:endnote>
  <w:endnote w:id="35">
    <w:p w14:paraId="350AB0BF" w14:textId="77777777" w:rsidR="005F07CE" w:rsidRPr="009D0AB9" w:rsidRDefault="005F07CE" w:rsidP="00B2288A">
      <w:pPr>
        <w:pStyle w:val="EndnoteText"/>
        <w:rPr>
          <w:lang w:val="en-US"/>
        </w:rPr>
      </w:pPr>
      <w:r>
        <w:rPr>
          <w:rStyle w:val="EndnoteReference"/>
        </w:rPr>
        <w:endnoteRef/>
      </w:r>
      <w:r>
        <w:t xml:space="preserve"> </w:t>
      </w:r>
      <w:hyperlink r:id="rId35" w:history="1">
        <w:r>
          <w:rPr>
            <w:rStyle w:val="Hyperlink"/>
          </w:rPr>
          <w:t>https://foldit.fandom.com/wiki/Cutpoints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F07CE" w14:paraId="60DA27BD" w14:textId="77777777" w:rsidTr="1EC5A459">
      <w:tc>
        <w:tcPr>
          <w:tcW w:w="3120" w:type="dxa"/>
        </w:tcPr>
        <w:p w14:paraId="6F5F216E" w14:textId="6F64B8C1" w:rsidR="005F07CE" w:rsidRDefault="005F07CE" w:rsidP="000340C7">
          <w:pPr>
            <w:pStyle w:val="Header"/>
            <w:ind w:left="-115"/>
          </w:pPr>
        </w:p>
      </w:tc>
      <w:tc>
        <w:tcPr>
          <w:tcW w:w="3120" w:type="dxa"/>
        </w:tcPr>
        <w:p w14:paraId="4B4CFB89" w14:textId="6BEE4B81" w:rsidR="005F07CE" w:rsidRDefault="005F07CE" w:rsidP="000340C7">
          <w:pPr>
            <w:pStyle w:val="Header"/>
            <w:jc w:val="center"/>
          </w:pPr>
        </w:p>
      </w:tc>
      <w:tc>
        <w:tcPr>
          <w:tcW w:w="3120" w:type="dxa"/>
        </w:tcPr>
        <w:p w14:paraId="44986ADC" w14:textId="039CB20D" w:rsidR="005F07CE" w:rsidRDefault="005F07CE" w:rsidP="000340C7">
          <w:pPr>
            <w:pStyle w:val="Header"/>
            <w:ind w:right="-115"/>
            <w:jc w:val="right"/>
          </w:pPr>
        </w:p>
      </w:tc>
    </w:tr>
  </w:tbl>
  <w:p w14:paraId="4B8CE87C" w14:textId="74B1B578" w:rsidR="005F07CE" w:rsidRDefault="005F07CE" w:rsidP="009A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5EAA" w14:textId="77777777" w:rsidR="00102330" w:rsidRDefault="00102330">
      <w:pPr>
        <w:spacing w:line="240" w:lineRule="auto"/>
      </w:pPr>
      <w:r>
        <w:separator/>
      </w:r>
    </w:p>
  </w:footnote>
  <w:footnote w:type="continuationSeparator" w:id="0">
    <w:p w14:paraId="076BD12C" w14:textId="77777777" w:rsidR="00102330" w:rsidRDefault="00102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F07CE" w14:paraId="1B081CC3" w14:textId="77777777" w:rsidTr="1EC5A459">
      <w:tc>
        <w:tcPr>
          <w:tcW w:w="3120" w:type="dxa"/>
        </w:tcPr>
        <w:p w14:paraId="7254A9AC" w14:textId="51240171" w:rsidR="005F07CE" w:rsidRDefault="005F07CE" w:rsidP="000340C7">
          <w:pPr>
            <w:pStyle w:val="Header"/>
            <w:ind w:left="-115"/>
          </w:pPr>
        </w:p>
      </w:tc>
      <w:tc>
        <w:tcPr>
          <w:tcW w:w="3120" w:type="dxa"/>
        </w:tcPr>
        <w:p w14:paraId="234596CB" w14:textId="32B6F30E" w:rsidR="005F07CE" w:rsidRDefault="005F07CE" w:rsidP="000340C7">
          <w:pPr>
            <w:pStyle w:val="Header"/>
            <w:jc w:val="center"/>
          </w:pPr>
        </w:p>
      </w:tc>
      <w:tc>
        <w:tcPr>
          <w:tcW w:w="3120" w:type="dxa"/>
        </w:tcPr>
        <w:p w14:paraId="0474A5D3" w14:textId="4097EB37" w:rsidR="005F07CE" w:rsidRDefault="005F07CE" w:rsidP="000340C7">
          <w:pPr>
            <w:pStyle w:val="Header"/>
            <w:ind w:right="-115"/>
            <w:jc w:val="right"/>
          </w:pPr>
        </w:p>
      </w:tc>
    </w:tr>
  </w:tbl>
  <w:p w14:paraId="2B618D86" w14:textId="06234D09" w:rsidR="005F07CE" w:rsidRDefault="005F07CE" w:rsidP="009A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173"/>
    <w:multiLevelType w:val="hybridMultilevel"/>
    <w:tmpl w:val="44061F4C"/>
    <w:lvl w:ilvl="0" w:tplc="14BCB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s0p592ztvt2desrerxe9tkwpssa2vasa5a&quot;&gt;MyEndNoteLibrary_071818-Saved&lt;record-ids&gt;&lt;item&gt;32&lt;/item&gt;&lt;item&gt;34&lt;/item&gt;&lt;item&gt;214&lt;/item&gt;&lt;item&gt;316&lt;/item&gt;&lt;item&gt;317&lt;/item&gt;&lt;item&gt;324&lt;/item&gt;&lt;item&gt;325&lt;/item&gt;&lt;item&gt;326&lt;/item&gt;&lt;item&gt;327&lt;/item&gt;&lt;item&gt;328&lt;/item&gt;&lt;item&gt;329&lt;/item&gt;&lt;item&gt;330&lt;/item&gt;&lt;item&gt;331&lt;/item&gt;&lt;item&gt;332&lt;/item&gt;&lt;item&gt;333&lt;/item&gt;&lt;item&gt;334&lt;/item&gt;&lt;item&gt;372&lt;/item&gt;&lt;item&gt;379&lt;/item&gt;&lt;item&gt;380&lt;/item&gt;&lt;item&gt;381&lt;/item&gt;&lt;item&gt;382&lt;/item&gt;&lt;item&gt;383&lt;/item&gt;&lt;item&gt;384&lt;/item&gt;&lt;item&gt;385&lt;/item&gt;&lt;item&gt;386&lt;/item&gt;&lt;item&gt;387&lt;/item&gt;&lt;item&gt;388&lt;/item&gt;&lt;item&gt;389&lt;/item&gt;&lt;item&gt;390&lt;/item&gt;&lt;item&gt;391&lt;/item&gt;&lt;item&gt;394&lt;/item&gt;&lt;item&gt;395&lt;/item&gt;&lt;item&gt;396&lt;/item&gt;&lt;/record-ids&gt;&lt;/item&gt;&lt;/Libraries&gt;"/>
  </w:docVars>
  <w:rsids>
    <w:rsidRoot w:val="00E06C85"/>
    <w:rsid w:val="00020449"/>
    <w:rsid w:val="0002205A"/>
    <w:rsid w:val="000269C8"/>
    <w:rsid w:val="000340C7"/>
    <w:rsid w:val="00052EDF"/>
    <w:rsid w:val="00062A1C"/>
    <w:rsid w:val="00073EA6"/>
    <w:rsid w:val="000800A1"/>
    <w:rsid w:val="000A681A"/>
    <w:rsid w:val="000C1ABA"/>
    <w:rsid w:val="000D2C94"/>
    <w:rsid w:val="000D4131"/>
    <w:rsid w:val="000E391F"/>
    <w:rsid w:val="000F17DD"/>
    <w:rsid w:val="00101B34"/>
    <w:rsid w:val="00102330"/>
    <w:rsid w:val="001034AE"/>
    <w:rsid w:val="00104155"/>
    <w:rsid w:val="00110174"/>
    <w:rsid w:val="00115002"/>
    <w:rsid w:val="00137F1A"/>
    <w:rsid w:val="00141A49"/>
    <w:rsid w:val="001438B8"/>
    <w:rsid w:val="00143C34"/>
    <w:rsid w:val="00145487"/>
    <w:rsid w:val="001468B5"/>
    <w:rsid w:val="0015074E"/>
    <w:rsid w:val="00161E89"/>
    <w:rsid w:val="00165286"/>
    <w:rsid w:val="001655B6"/>
    <w:rsid w:val="00166620"/>
    <w:rsid w:val="001673F9"/>
    <w:rsid w:val="001709AF"/>
    <w:rsid w:val="00176E36"/>
    <w:rsid w:val="0018534C"/>
    <w:rsid w:val="00190823"/>
    <w:rsid w:val="00193210"/>
    <w:rsid w:val="00197851"/>
    <w:rsid w:val="001A0EA4"/>
    <w:rsid w:val="001A4CDB"/>
    <w:rsid w:val="001A7811"/>
    <w:rsid w:val="001B43AA"/>
    <w:rsid w:val="001C6831"/>
    <w:rsid w:val="001C7A69"/>
    <w:rsid w:val="001D24BE"/>
    <w:rsid w:val="001D4D43"/>
    <w:rsid w:val="001D7B59"/>
    <w:rsid w:val="001E25F8"/>
    <w:rsid w:val="001E4252"/>
    <w:rsid w:val="001F47F6"/>
    <w:rsid w:val="001F4C39"/>
    <w:rsid w:val="00204B5E"/>
    <w:rsid w:val="00210EB7"/>
    <w:rsid w:val="00211D56"/>
    <w:rsid w:val="00227A57"/>
    <w:rsid w:val="00233294"/>
    <w:rsid w:val="002334CF"/>
    <w:rsid w:val="00243AC6"/>
    <w:rsid w:val="00243F25"/>
    <w:rsid w:val="00245D68"/>
    <w:rsid w:val="00254611"/>
    <w:rsid w:val="00261489"/>
    <w:rsid w:val="00264C25"/>
    <w:rsid w:val="00266841"/>
    <w:rsid w:val="0029163A"/>
    <w:rsid w:val="002A1084"/>
    <w:rsid w:val="002A5C03"/>
    <w:rsid w:val="002A5C42"/>
    <w:rsid w:val="002B1648"/>
    <w:rsid w:val="002B22DA"/>
    <w:rsid w:val="002B46A4"/>
    <w:rsid w:val="002B4B55"/>
    <w:rsid w:val="002B647D"/>
    <w:rsid w:val="002C18E3"/>
    <w:rsid w:val="002C594D"/>
    <w:rsid w:val="002D490E"/>
    <w:rsid w:val="002D7743"/>
    <w:rsid w:val="002F04E2"/>
    <w:rsid w:val="002F2B55"/>
    <w:rsid w:val="002F3D88"/>
    <w:rsid w:val="002F788A"/>
    <w:rsid w:val="00302B6E"/>
    <w:rsid w:val="003103E0"/>
    <w:rsid w:val="0032074C"/>
    <w:rsid w:val="00321BBB"/>
    <w:rsid w:val="00325557"/>
    <w:rsid w:val="003406D7"/>
    <w:rsid w:val="00352C7E"/>
    <w:rsid w:val="003618EB"/>
    <w:rsid w:val="00364D66"/>
    <w:rsid w:val="00380F52"/>
    <w:rsid w:val="003B2274"/>
    <w:rsid w:val="003B6F4A"/>
    <w:rsid w:val="003E1C21"/>
    <w:rsid w:val="00400274"/>
    <w:rsid w:val="0040096E"/>
    <w:rsid w:val="0040210A"/>
    <w:rsid w:val="00410959"/>
    <w:rsid w:val="00412421"/>
    <w:rsid w:val="004252F6"/>
    <w:rsid w:val="004266E8"/>
    <w:rsid w:val="004275C1"/>
    <w:rsid w:val="00433341"/>
    <w:rsid w:val="00444288"/>
    <w:rsid w:val="00457B40"/>
    <w:rsid w:val="00460EA9"/>
    <w:rsid w:val="004803B7"/>
    <w:rsid w:val="00482378"/>
    <w:rsid w:val="00484C7E"/>
    <w:rsid w:val="00494839"/>
    <w:rsid w:val="004A230F"/>
    <w:rsid w:val="004B6B65"/>
    <w:rsid w:val="004C0EBD"/>
    <w:rsid w:val="004C2B1E"/>
    <w:rsid w:val="004D5217"/>
    <w:rsid w:val="004E1AB6"/>
    <w:rsid w:val="004E6070"/>
    <w:rsid w:val="004F36C0"/>
    <w:rsid w:val="004F5197"/>
    <w:rsid w:val="004F5CE8"/>
    <w:rsid w:val="004F683A"/>
    <w:rsid w:val="00505CC1"/>
    <w:rsid w:val="00514C95"/>
    <w:rsid w:val="00534B96"/>
    <w:rsid w:val="00534EEB"/>
    <w:rsid w:val="0054052F"/>
    <w:rsid w:val="005443A3"/>
    <w:rsid w:val="00552708"/>
    <w:rsid w:val="00555166"/>
    <w:rsid w:val="00556539"/>
    <w:rsid w:val="005625B7"/>
    <w:rsid w:val="005653DA"/>
    <w:rsid w:val="0057131D"/>
    <w:rsid w:val="00581554"/>
    <w:rsid w:val="00583ED4"/>
    <w:rsid w:val="00584AD6"/>
    <w:rsid w:val="005946F9"/>
    <w:rsid w:val="005B05E6"/>
    <w:rsid w:val="005B0EC0"/>
    <w:rsid w:val="005C7C21"/>
    <w:rsid w:val="005D398A"/>
    <w:rsid w:val="005D4093"/>
    <w:rsid w:val="005E0AAD"/>
    <w:rsid w:val="005F07CE"/>
    <w:rsid w:val="005F1F36"/>
    <w:rsid w:val="005F72ED"/>
    <w:rsid w:val="00605F62"/>
    <w:rsid w:val="00607A01"/>
    <w:rsid w:val="00611232"/>
    <w:rsid w:val="00614033"/>
    <w:rsid w:val="006153ED"/>
    <w:rsid w:val="00633BB7"/>
    <w:rsid w:val="00647191"/>
    <w:rsid w:val="00655A94"/>
    <w:rsid w:val="006577A5"/>
    <w:rsid w:val="00662E1D"/>
    <w:rsid w:val="0066697E"/>
    <w:rsid w:val="0067547F"/>
    <w:rsid w:val="0067603D"/>
    <w:rsid w:val="00692639"/>
    <w:rsid w:val="006B45C6"/>
    <w:rsid w:val="006B6EB8"/>
    <w:rsid w:val="006C4C2F"/>
    <w:rsid w:val="006D172B"/>
    <w:rsid w:val="006E11B2"/>
    <w:rsid w:val="006F1FC0"/>
    <w:rsid w:val="006F43F8"/>
    <w:rsid w:val="006F77F9"/>
    <w:rsid w:val="00703E1C"/>
    <w:rsid w:val="00706E99"/>
    <w:rsid w:val="00710054"/>
    <w:rsid w:val="007209F4"/>
    <w:rsid w:val="00730EFE"/>
    <w:rsid w:val="00737FBE"/>
    <w:rsid w:val="0074662F"/>
    <w:rsid w:val="00746880"/>
    <w:rsid w:val="00746954"/>
    <w:rsid w:val="00754FC6"/>
    <w:rsid w:val="007556E9"/>
    <w:rsid w:val="00772AC2"/>
    <w:rsid w:val="00784105"/>
    <w:rsid w:val="007947FE"/>
    <w:rsid w:val="007A0AA9"/>
    <w:rsid w:val="007B4EF9"/>
    <w:rsid w:val="007B7652"/>
    <w:rsid w:val="007C5A19"/>
    <w:rsid w:val="007C6B8E"/>
    <w:rsid w:val="007C6D0E"/>
    <w:rsid w:val="007E2F4B"/>
    <w:rsid w:val="007E63AA"/>
    <w:rsid w:val="007E66C0"/>
    <w:rsid w:val="007F0E3E"/>
    <w:rsid w:val="007F1533"/>
    <w:rsid w:val="007F2674"/>
    <w:rsid w:val="007F4AC8"/>
    <w:rsid w:val="0080025B"/>
    <w:rsid w:val="00807A0B"/>
    <w:rsid w:val="00812A1A"/>
    <w:rsid w:val="00816BFD"/>
    <w:rsid w:val="00826536"/>
    <w:rsid w:val="008325BD"/>
    <w:rsid w:val="008331AF"/>
    <w:rsid w:val="00837010"/>
    <w:rsid w:val="00845E51"/>
    <w:rsid w:val="0084728E"/>
    <w:rsid w:val="00856691"/>
    <w:rsid w:val="008647C6"/>
    <w:rsid w:val="00871E81"/>
    <w:rsid w:val="0087450A"/>
    <w:rsid w:val="00875D29"/>
    <w:rsid w:val="00880EA6"/>
    <w:rsid w:val="008810EC"/>
    <w:rsid w:val="008855BB"/>
    <w:rsid w:val="008A3A3C"/>
    <w:rsid w:val="008B2614"/>
    <w:rsid w:val="008C0BB2"/>
    <w:rsid w:val="008C258D"/>
    <w:rsid w:val="008C3769"/>
    <w:rsid w:val="008D020D"/>
    <w:rsid w:val="008E469D"/>
    <w:rsid w:val="008E4E36"/>
    <w:rsid w:val="008F5C0A"/>
    <w:rsid w:val="00901266"/>
    <w:rsid w:val="00905455"/>
    <w:rsid w:val="00912979"/>
    <w:rsid w:val="00921989"/>
    <w:rsid w:val="009428E4"/>
    <w:rsid w:val="00945C16"/>
    <w:rsid w:val="00945C6F"/>
    <w:rsid w:val="00946C7E"/>
    <w:rsid w:val="0095431E"/>
    <w:rsid w:val="00954FA3"/>
    <w:rsid w:val="00955EF7"/>
    <w:rsid w:val="0096242A"/>
    <w:rsid w:val="00966E3A"/>
    <w:rsid w:val="00981CFC"/>
    <w:rsid w:val="0099076E"/>
    <w:rsid w:val="00993A32"/>
    <w:rsid w:val="009A2EF1"/>
    <w:rsid w:val="009B0C74"/>
    <w:rsid w:val="009B1130"/>
    <w:rsid w:val="009B2FFA"/>
    <w:rsid w:val="009C22F5"/>
    <w:rsid w:val="009C610F"/>
    <w:rsid w:val="009D148B"/>
    <w:rsid w:val="009D18A3"/>
    <w:rsid w:val="009D437C"/>
    <w:rsid w:val="009F5711"/>
    <w:rsid w:val="00A1097C"/>
    <w:rsid w:val="00A15335"/>
    <w:rsid w:val="00A23902"/>
    <w:rsid w:val="00A4124C"/>
    <w:rsid w:val="00A44F8B"/>
    <w:rsid w:val="00A624A8"/>
    <w:rsid w:val="00A70511"/>
    <w:rsid w:val="00A70CB4"/>
    <w:rsid w:val="00A72B09"/>
    <w:rsid w:val="00A750BC"/>
    <w:rsid w:val="00A921BD"/>
    <w:rsid w:val="00A93D0C"/>
    <w:rsid w:val="00AC10CE"/>
    <w:rsid w:val="00AC1DF9"/>
    <w:rsid w:val="00AD0409"/>
    <w:rsid w:val="00AD7384"/>
    <w:rsid w:val="00AF2AB1"/>
    <w:rsid w:val="00B01BA8"/>
    <w:rsid w:val="00B036AA"/>
    <w:rsid w:val="00B05DC4"/>
    <w:rsid w:val="00B11BFF"/>
    <w:rsid w:val="00B12883"/>
    <w:rsid w:val="00B134B1"/>
    <w:rsid w:val="00B13774"/>
    <w:rsid w:val="00B2288A"/>
    <w:rsid w:val="00B2344B"/>
    <w:rsid w:val="00B242B3"/>
    <w:rsid w:val="00B25D20"/>
    <w:rsid w:val="00B40177"/>
    <w:rsid w:val="00B479A8"/>
    <w:rsid w:val="00B50C19"/>
    <w:rsid w:val="00B53952"/>
    <w:rsid w:val="00B55072"/>
    <w:rsid w:val="00B70A78"/>
    <w:rsid w:val="00B80848"/>
    <w:rsid w:val="00B81277"/>
    <w:rsid w:val="00B82D57"/>
    <w:rsid w:val="00B85967"/>
    <w:rsid w:val="00B94063"/>
    <w:rsid w:val="00BA5F74"/>
    <w:rsid w:val="00BF56E8"/>
    <w:rsid w:val="00C03CC3"/>
    <w:rsid w:val="00C0643D"/>
    <w:rsid w:val="00C16311"/>
    <w:rsid w:val="00C41BA6"/>
    <w:rsid w:val="00C5267B"/>
    <w:rsid w:val="00C5324B"/>
    <w:rsid w:val="00C646A2"/>
    <w:rsid w:val="00C653FB"/>
    <w:rsid w:val="00C77E00"/>
    <w:rsid w:val="00C8151E"/>
    <w:rsid w:val="00C820CC"/>
    <w:rsid w:val="00C85116"/>
    <w:rsid w:val="00C9290C"/>
    <w:rsid w:val="00C9610D"/>
    <w:rsid w:val="00C96BD8"/>
    <w:rsid w:val="00CA2EFA"/>
    <w:rsid w:val="00CA471B"/>
    <w:rsid w:val="00CB5C83"/>
    <w:rsid w:val="00CB5EB4"/>
    <w:rsid w:val="00CD029E"/>
    <w:rsid w:val="00CD1F32"/>
    <w:rsid w:val="00CD66B3"/>
    <w:rsid w:val="00CE4BC7"/>
    <w:rsid w:val="00CF0E46"/>
    <w:rsid w:val="00CF16E2"/>
    <w:rsid w:val="00CF766F"/>
    <w:rsid w:val="00D007C4"/>
    <w:rsid w:val="00D061A4"/>
    <w:rsid w:val="00D10E5B"/>
    <w:rsid w:val="00D2066C"/>
    <w:rsid w:val="00D21C07"/>
    <w:rsid w:val="00D308A1"/>
    <w:rsid w:val="00D32407"/>
    <w:rsid w:val="00D47434"/>
    <w:rsid w:val="00D506C9"/>
    <w:rsid w:val="00D53DAA"/>
    <w:rsid w:val="00D57178"/>
    <w:rsid w:val="00D6578A"/>
    <w:rsid w:val="00D95077"/>
    <w:rsid w:val="00D97F0B"/>
    <w:rsid w:val="00DA1599"/>
    <w:rsid w:val="00DA391E"/>
    <w:rsid w:val="00DA7F29"/>
    <w:rsid w:val="00DB12A6"/>
    <w:rsid w:val="00DC16B2"/>
    <w:rsid w:val="00DC28C0"/>
    <w:rsid w:val="00DC67EC"/>
    <w:rsid w:val="00DE11CE"/>
    <w:rsid w:val="00DE314D"/>
    <w:rsid w:val="00DE48F5"/>
    <w:rsid w:val="00DF0F00"/>
    <w:rsid w:val="00E00AC0"/>
    <w:rsid w:val="00E05E48"/>
    <w:rsid w:val="00E06C85"/>
    <w:rsid w:val="00E206EF"/>
    <w:rsid w:val="00E361F3"/>
    <w:rsid w:val="00E36460"/>
    <w:rsid w:val="00E365F0"/>
    <w:rsid w:val="00E44D77"/>
    <w:rsid w:val="00E46469"/>
    <w:rsid w:val="00E46477"/>
    <w:rsid w:val="00E47293"/>
    <w:rsid w:val="00E553D8"/>
    <w:rsid w:val="00E65E0C"/>
    <w:rsid w:val="00E66FC0"/>
    <w:rsid w:val="00E716EA"/>
    <w:rsid w:val="00E82E56"/>
    <w:rsid w:val="00E83146"/>
    <w:rsid w:val="00E8665C"/>
    <w:rsid w:val="00E87700"/>
    <w:rsid w:val="00E91E36"/>
    <w:rsid w:val="00E957C5"/>
    <w:rsid w:val="00EA31DF"/>
    <w:rsid w:val="00EB5A4E"/>
    <w:rsid w:val="00EB7B46"/>
    <w:rsid w:val="00EC2C53"/>
    <w:rsid w:val="00EC6E8F"/>
    <w:rsid w:val="00EC740F"/>
    <w:rsid w:val="00ED0A48"/>
    <w:rsid w:val="00ED37FE"/>
    <w:rsid w:val="00EE17D5"/>
    <w:rsid w:val="00EE7202"/>
    <w:rsid w:val="00EF3ACC"/>
    <w:rsid w:val="00EF425D"/>
    <w:rsid w:val="00EF7148"/>
    <w:rsid w:val="00F00135"/>
    <w:rsid w:val="00F00506"/>
    <w:rsid w:val="00F02D3E"/>
    <w:rsid w:val="00F055CD"/>
    <w:rsid w:val="00F12699"/>
    <w:rsid w:val="00F32FA7"/>
    <w:rsid w:val="00F344A3"/>
    <w:rsid w:val="00F45758"/>
    <w:rsid w:val="00F45A5A"/>
    <w:rsid w:val="00F525CF"/>
    <w:rsid w:val="00F54A09"/>
    <w:rsid w:val="00F56DDB"/>
    <w:rsid w:val="00F61584"/>
    <w:rsid w:val="00F62488"/>
    <w:rsid w:val="00F6472A"/>
    <w:rsid w:val="00FA3CE8"/>
    <w:rsid w:val="00FA4B30"/>
    <w:rsid w:val="00FA7731"/>
    <w:rsid w:val="00FB7C2F"/>
    <w:rsid w:val="00FB7CDA"/>
    <w:rsid w:val="00FC4CAA"/>
    <w:rsid w:val="00FD33D8"/>
    <w:rsid w:val="00FD3566"/>
    <w:rsid w:val="00FD55C9"/>
    <w:rsid w:val="00FE054D"/>
    <w:rsid w:val="00FF7840"/>
    <w:rsid w:val="017E6746"/>
    <w:rsid w:val="02B12FD0"/>
    <w:rsid w:val="06EAAAB4"/>
    <w:rsid w:val="075EA876"/>
    <w:rsid w:val="0BD1EA81"/>
    <w:rsid w:val="0D7E0690"/>
    <w:rsid w:val="0DDB37E9"/>
    <w:rsid w:val="0E3AC8A1"/>
    <w:rsid w:val="0FD951A1"/>
    <w:rsid w:val="125004DF"/>
    <w:rsid w:val="13DE31D1"/>
    <w:rsid w:val="151EE35C"/>
    <w:rsid w:val="166E3ADF"/>
    <w:rsid w:val="16AD46B6"/>
    <w:rsid w:val="18817E44"/>
    <w:rsid w:val="190D6ADB"/>
    <w:rsid w:val="1B00CE21"/>
    <w:rsid w:val="1EC5A459"/>
    <w:rsid w:val="20B090AB"/>
    <w:rsid w:val="21643242"/>
    <w:rsid w:val="2202A8C4"/>
    <w:rsid w:val="22A59D9D"/>
    <w:rsid w:val="2474EE6C"/>
    <w:rsid w:val="265F4832"/>
    <w:rsid w:val="281FE4AB"/>
    <w:rsid w:val="29554071"/>
    <w:rsid w:val="2C3E3AE5"/>
    <w:rsid w:val="2C64790D"/>
    <w:rsid w:val="2F1B502F"/>
    <w:rsid w:val="36E5E464"/>
    <w:rsid w:val="3763A023"/>
    <w:rsid w:val="3B5380B4"/>
    <w:rsid w:val="3BA0FBA6"/>
    <w:rsid w:val="3C7A4179"/>
    <w:rsid w:val="3DC6F0BD"/>
    <w:rsid w:val="3E833016"/>
    <w:rsid w:val="41511AE0"/>
    <w:rsid w:val="431C6238"/>
    <w:rsid w:val="44070537"/>
    <w:rsid w:val="44AFF2D3"/>
    <w:rsid w:val="460B870A"/>
    <w:rsid w:val="474DAF75"/>
    <w:rsid w:val="4A0F7C8A"/>
    <w:rsid w:val="4B7BE2D4"/>
    <w:rsid w:val="4C294D2D"/>
    <w:rsid w:val="4C2E9C6D"/>
    <w:rsid w:val="4CF97604"/>
    <w:rsid w:val="4FE29FB5"/>
    <w:rsid w:val="50A77B9D"/>
    <w:rsid w:val="50FC114C"/>
    <w:rsid w:val="55C71C08"/>
    <w:rsid w:val="570022D1"/>
    <w:rsid w:val="583F7C2F"/>
    <w:rsid w:val="58D80E6D"/>
    <w:rsid w:val="5A27893B"/>
    <w:rsid w:val="5B0CD127"/>
    <w:rsid w:val="5D57464E"/>
    <w:rsid w:val="5F187C9D"/>
    <w:rsid w:val="63B51E5D"/>
    <w:rsid w:val="65F235CC"/>
    <w:rsid w:val="66F0AB68"/>
    <w:rsid w:val="6906AE54"/>
    <w:rsid w:val="6B9E5ACF"/>
    <w:rsid w:val="6CEDAC5D"/>
    <w:rsid w:val="6CF0FEE6"/>
    <w:rsid w:val="6DBA5F17"/>
    <w:rsid w:val="6FBAA746"/>
    <w:rsid w:val="703CC95C"/>
    <w:rsid w:val="718CC375"/>
    <w:rsid w:val="7362770C"/>
    <w:rsid w:val="73912F63"/>
    <w:rsid w:val="74230351"/>
    <w:rsid w:val="746F9241"/>
    <w:rsid w:val="7539E2D4"/>
    <w:rsid w:val="75753383"/>
    <w:rsid w:val="76879C52"/>
    <w:rsid w:val="788D5FEA"/>
    <w:rsid w:val="7C3F6433"/>
    <w:rsid w:val="7E06DB8C"/>
    <w:rsid w:val="7E4CF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0F39"/>
  <w15:docId w15:val="{4FA1CD6C-8339-4284-BCC3-89DB287F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PlainTable5">
    <w:name w:val="Plain Table 5"/>
    <w:basedOn w:val="TableNormal"/>
    <w:uiPriority w:val="45"/>
    <w:rsid w:val="00946C7E"/>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55C9"/>
    <w:pPr>
      <w:tabs>
        <w:tab w:val="center" w:pos="4680"/>
        <w:tab w:val="right" w:pos="9360"/>
      </w:tabs>
      <w:spacing w:line="240" w:lineRule="auto"/>
    </w:pPr>
  </w:style>
  <w:style w:type="character" w:customStyle="1" w:styleId="HeaderChar">
    <w:name w:val="Header Char"/>
    <w:basedOn w:val="DefaultParagraphFont"/>
    <w:link w:val="Header"/>
    <w:uiPriority w:val="99"/>
    <w:rsid w:val="00FD55C9"/>
  </w:style>
  <w:style w:type="paragraph" w:styleId="Footer">
    <w:name w:val="footer"/>
    <w:basedOn w:val="Normal"/>
    <w:link w:val="FooterChar"/>
    <w:uiPriority w:val="99"/>
    <w:unhideWhenUsed/>
    <w:rsid w:val="00FD55C9"/>
    <w:pPr>
      <w:tabs>
        <w:tab w:val="center" w:pos="4680"/>
        <w:tab w:val="right" w:pos="9360"/>
      </w:tabs>
      <w:spacing w:line="240" w:lineRule="auto"/>
    </w:pPr>
  </w:style>
  <w:style w:type="character" w:customStyle="1" w:styleId="FooterChar">
    <w:name w:val="Footer Char"/>
    <w:basedOn w:val="DefaultParagraphFont"/>
    <w:link w:val="Footer"/>
    <w:uiPriority w:val="99"/>
    <w:rsid w:val="00FD55C9"/>
  </w:style>
  <w:style w:type="paragraph" w:styleId="BalloonText">
    <w:name w:val="Balloon Text"/>
    <w:basedOn w:val="Normal"/>
    <w:link w:val="BalloonTextChar"/>
    <w:uiPriority w:val="99"/>
    <w:semiHidden/>
    <w:unhideWhenUsed/>
    <w:rsid w:val="008B26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14"/>
    <w:rPr>
      <w:rFonts w:ascii="Segoe UI" w:hAnsi="Segoe UI" w:cs="Segoe UI"/>
      <w:sz w:val="18"/>
      <w:szCs w:val="18"/>
    </w:rPr>
  </w:style>
  <w:style w:type="character" w:styleId="CommentReference">
    <w:name w:val="annotation reference"/>
    <w:basedOn w:val="DefaultParagraphFont"/>
    <w:uiPriority w:val="99"/>
    <w:semiHidden/>
    <w:unhideWhenUsed/>
    <w:rsid w:val="005B05E6"/>
    <w:rPr>
      <w:sz w:val="16"/>
      <w:szCs w:val="16"/>
    </w:rPr>
  </w:style>
  <w:style w:type="paragraph" w:styleId="CommentText">
    <w:name w:val="annotation text"/>
    <w:basedOn w:val="Normal"/>
    <w:link w:val="CommentTextChar"/>
    <w:uiPriority w:val="99"/>
    <w:semiHidden/>
    <w:unhideWhenUsed/>
    <w:rsid w:val="005B05E6"/>
    <w:pPr>
      <w:spacing w:line="240" w:lineRule="auto"/>
    </w:pPr>
    <w:rPr>
      <w:sz w:val="20"/>
      <w:szCs w:val="20"/>
    </w:rPr>
  </w:style>
  <w:style w:type="character" w:customStyle="1" w:styleId="CommentTextChar">
    <w:name w:val="Comment Text Char"/>
    <w:basedOn w:val="DefaultParagraphFont"/>
    <w:link w:val="CommentText"/>
    <w:uiPriority w:val="99"/>
    <w:semiHidden/>
    <w:rsid w:val="005B05E6"/>
    <w:rPr>
      <w:sz w:val="20"/>
      <w:szCs w:val="20"/>
    </w:rPr>
  </w:style>
  <w:style w:type="paragraph" w:styleId="CommentSubject">
    <w:name w:val="annotation subject"/>
    <w:basedOn w:val="CommentText"/>
    <w:next w:val="CommentText"/>
    <w:link w:val="CommentSubjectChar"/>
    <w:uiPriority w:val="99"/>
    <w:semiHidden/>
    <w:unhideWhenUsed/>
    <w:rsid w:val="005B05E6"/>
    <w:rPr>
      <w:b/>
      <w:bCs/>
    </w:rPr>
  </w:style>
  <w:style w:type="character" w:customStyle="1" w:styleId="CommentSubjectChar">
    <w:name w:val="Comment Subject Char"/>
    <w:basedOn w:val="CommentTextChar"/>
    <w:link w:val="CommentSubject"/>
    <w:uiPriority w:val="99"/>
    <w:semiHidden/>
    <w:rsid w:val="005B05E6"/>
    <w:rPr>
      <w:b/>
      <w:bCs/>
      <w:sz w:val="20"/>
      <w:szCs w:val="20"/>
    </w:rPr>
  </w:style>
  <w:style w:type="paragraph" w:styleId="NormalWeb">
    <w:name w:val="Normal (Web)"/>
    <w:basedOn w:val="Normal"/>
    <w:uiPriority w:val="99"/>
    <w:semiHidden/>
    <w:unhideWhenUsed/>
    <w:rsid w:val="00364D66"/>
    <w:rPr>
      <w:rFonts w:ascii="Times New Roman" w:hAnsi="Times New Roman" w:cs="Times New Roman"/>
      <w:sz w:val="24"/>
      <w:szCs w:val="24"/>
    </w:rPr>
  </w:style>
  <w:style w:type="character" w:styleId="Hyperlink">
    <w:name w:val="Hyperlink"/>
    <w:basedOn w:val="DefaultParagraphFont"/>
    <w:uiPriority w:val="99"/>
    <w:unhideWhenUsed/>
    <w:rsid w:val="006153ED"/>
    <w:rPr>
      <w:color w:val="0000FF" w:themeColor="hyperlink"/>
      <w:u w:val="single"/>
    </w:rPr>
  </w:style>
  <w:style w:type="character" w:customStyle="1" w:styleId="UnresolvedMention1">
    <w:name w:val="Unresolved Mention1"/>
    <w:basedOn w:val="DefaultParagraphFont"/>
    <w:uiPriority w:val="99"/>
    <w:semiHidden/>
    <w:unhideWhenUsed/>
    <w:rsid w:val="006153ED"/>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1">
    <w:name w:val="Plain Table 51"/>
    <w:basedOn w:val="TableNormal"/>
    <w:next w:val="PlainTable5"/>
    <w:uiPriority w:val="45"/>
    <w:rsid w:val="00584AD6"/>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1D24BE"/>
    <w:pPr>
      <w:jc w:val="center"/>
    </w:pPr>
    <w:rPr>
      <w:noProof/>
      <w:lang w:val="en-US"/>
    </w:rPr>
  </w:style>
  <w:style w:type="character" w:customStyle="1" w:styleId="EndNoteBibliographyTitleChar">
    <w:name w:val="EndNote Bibliography Title Char"/>
    <w:basedOn w:val="DefaultParagraphFont"/>
    <w:link w:val="EndNoteBibliographyTitle"/>
    <w:rsid w:val="001D24BE"/>
    <w:rPr>
      <w:noProof/>
      <w:lang w:val="en-US"/>
    </w:rPr>
  </w:style>
  <w:style w:type="paragraph" w:customStyle="1" w:styleId="EndNoteBibliography">
    <w:name w:val="EndNote Bibliography"/>
    <w:basedOn w:val="Normal"/>
    <w:link w:val="EndNoteBibliographyChar"/>
    <w:rsid w:val="001D24BE"/>
    <w:pPr>
      <w:spacing w:line="240" w:lineRule="auto"/>
    </w:pPr>
    <w:rPr>
      <w:noProof/>
      <w:lang w:val="en-US"/>
    </w:rPr>
  </w:style>
  <w:style w:type="character" w:customStyle="1" w:styleId="EndNoteBibliographyChar">
    <w:name w:val="EndNote Bibliography Char"/>
    <w:basedOn w:val="DefaultParagraphFont"/>
    <w:link w:val="EndNoteBibliography"/>
    <w:rsid w:val="001D24BE"/>
    <w:rPr>
      <w:noProof/>
      <w:lang w:val="en-US"/>
    </w:rPr>
  </w:style>
  <w:style w:type="paragraph" w:styleId="Revision">
    <w:name w:val="Revision"/>
    <w:hidden/>
    <w:uiPriority w:val="99"/>
    <w:semiHidden/>
    <w:rsid w:val="00F45A5A"/>
    <w:pPr>
      <w:spacing w:line="240" w:lineRule="auto"/>
    </w:pPr>
  </w:style>
  <w:style w:type="paragraph" w:styleId="EndnoteText">
    <w:name w:val="endnote text"/>
    <w:basedOn w:val="Normal"/>
    <w:link w:val="EndnoteTextChar"/>
    <w:uiPriority w:val="99"/>
    <w:semiHidden/>
    <w:unhideWhenUsed/>
    <w:rsid w:val="002B1648"/>
    <w:pPr>
      <w:spacing w:line="240" w:lineRule="auto"/>
    </w:pPr>
    <w:rPr>
      <w:sz w:val="20"/>
      <w:szCs w:val="20"/>
    </w:rPr>
  </w:style>
  <w:style w:type="character" w:customStyle="1" w:styleId="EndnoteTextChar">
    <w:name w:val="Endnote Text Char"/>
    <w:basedOn w:val="DefaultParagraphFont"/>
    <w:link w:val="EndnoteText"/>
    <w:uiPriority w:val="99"/>
    <w:semiHidden/>
    <w:rsid w:val="002B1648"/>
    <w:rPr>
      <w:sz w:val="20"/>
      <w:szCs w:val="20"/>
    </w:rPr>
  </w:style>
  <w:style w:type="character" w:styleId="EndnoteReference">
    <w:name w:val="endnote reference"/>
    <w:basedOn w:val="DefaultParagraphFont"/>
    <w:uiPriority w:val="99"/>
    <w:semiHidden/>
    <w:unhideWhenUsed/>
    <w:rsid w:val="002B1648"/>
    <w:rPr>
      <w:vertAlign w:val="superscript"/>
    </w:rPr>
  </w:style>
  <w:style w:type="paragraph" w:styleId="FootnoteText">
    <w:name w:val="footnote text"/>
    <w:basedOn w:val="Normal"/>
    <w:link w:val="FootnoteTextChar"/>
    <w:uiPriority w:val="99"/>
    <w:semiHidden/>
    <w:unhideWhenUsed/>
    <w:rsid w:val="002B1648"/>
    <w:pPr>
      <w:spacing w:line="240" w:lineRule="auto"/>
    </w:pPr>
    <w:rPr>
      <w:sz w:val="20"/>
      <w:szCs w:val="20"/>
    </w:rPr>
  </w:style>
  <w:style w:type="character" w:customStyle="1" w:styleId="FootnoteTextChar">
    <w:name w:val="Footnote Text Char"/>
    <w:basedOn w:val="DefaultParagraphFont"/>
    <w:link w:val="FootnoteText"/>
    <w:uiPriority w:val="99"/>
    <w:semiHidden/>
    <w:rsid w:val="002B1648"/>
    <w:rPr>
      <w:sz w:val="20"/>
      <w:szCs w:val="20"/>
    </w:rPr>
  </w:style>
  <w:style w:type="character" w:styleId="FootnoteReference">
    <w:name w:val="footnote reference"/>
    <w:basedOn w:val="DefaultParagraphFont"/>
    <w:uiPriority w:val="99"/>
    <w:semiHidden/>
    <w:unhideWhenUsed/>
    <w:rsid w:val="002B1648"/>
    <w:rPr>
      <w:vertAlign w:val="superscript"/>
    </w:rPr>
  </w:style>
  <w:style w:type="paragraph" w:styleId="ListParagraph">
    <w:name w:val="List Paragraph"/>
    <w:basedOn w:val="Normal"/>
    <w:uiPriority w:val="34"/>
    <w:qFormat/>
    <w:rsid w:val="00B2288A"/>
    <w:pPr>
      <w:ind w:left="720"/>
      <w:contextualSpacing/>
    </w:pPr>
  </w:style>
  <w:style w:type="table" w:customStyle="1" w:styleId="TableGrid1">
    <w:name w:val="Table Grid1"/>
    <w:basedOn w:val="TableNormal"/>
    <w:next w:val="TableGrid"/>
    <w:uiPriority w:val="59"/>
    <w:rsid w:val="00B2288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2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288A"/>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B2288A"/>
    <w:rPr>
      <w:color w:val="605E5C"/>
      <w:shd w:val="clear" w:color="auto" w:fill="E1DFDD"/>
    </w:rPr>
  </w:style>
  <w:style w:type="character" w:styleId="PageNumber">
    <w:name w:val="page number"/>
    <w:basedOn w:val="DefaultParagraphFont"/>
    <w:uiPriority w:val="99"/>
    <w:semiHidden/>
    <w:unhideWhenUsed/>
    <w:rsid w:val="005C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796">
      <w:bodyDiv w:val="1"/>
      <w:marLeft w:val="0"/>
      <w:marRight w:val="0"/>
      <w:marTop w:val="0"/>
      <w:marBottom w:val="0"/>
      <w:divBdr>
        <w:top w:val="none" w:sz="0" w:space="0" w:color="auto"/>
        <w:left w:val="none" w:sz="0" w:space="0" w:color="auto"/>
        <w:bottom w:val="none" w:sz="0" w:space="0" w:color="auto"/>
        <w:right w:val="none" w:sz="0" w:space="0" w:color="auto"/>
      </w:divBdr>
    </w:div>
    <w:div w:id="70588032">
      <w:bodyDiv w:val="1"/>
      <w:marLeft w:val="0"/>
      <w:marRight w:val="0"/>
      <w:marTop w:val="0"/>
      <w:marBottom w:val="0"/>
      <w:divBdr>
        <w:top w:val="none" w:sz="0" w:space="0" w:color="auto"/>
        <w:left w:val="none" w:sz="0" w:space="0" w:color="auto"/>
        <w:bottom w:val="none" w:sz="0" w:space="0" w:color="auto"/>
        <w:right w:val="none" w:sz="0" w:space="0" w:color="auto"/>
      </w:divBdr>
    </w:div>
    <w:div w:id="94327596">
      <w:bodyDiv w:val="1"/>
      <w:marLeft w:val="0"/>
      <w:marRight w:val="0"/>
      <w:marTop w:val="0"/>
      <w:marBottom w:val="0"/>
      <w:divBdr>
        <w:top w:val="none" w:sz="0" w:space="0" w:color="auto"/>
        <w:left w:val="none" w:sz="0" w:space="0" w:color="auto"/>
        <w:bottom w:val="none" w:sz="0" w:space="0" w:color="auto"/>
        <w:right w:val="none" w:sz="0" w:space="0" w:color="auto"/>
      </w:divBdr>
    </w:div>
    <w:div w:id="99373251">
      <w:bodyDiv w:val="1"/>
      <w:marLeft w:val="0"/>
      <w:marRight w:val="0"/>
      <w:marTop w:val="0"/>
      <w:marBottom w:val="0"/>
      <w:divBdr>
        <w:top w:val="none" w:sz="0" w:space="0" w:color="auto"/>
        <w:left w:val="none" w:sz="0" w:space="0" w:color="auto"/>
        <w:bottom w:val="none" w:sz="0" w:space="0" w:color="auto"/>
        <w:right w:val="none" w:sz="0" w:space="0" w:color="auto"/>
      </w:divBdr>
    </w:div>
    <w:div w:id="100803822">
      <w:bodyDiv w:val="1"/>
      <w:marLeft w:val="0"/>
      <w:marRight w:val="0"/>
      <w:marTop w:val="0"/>
      <w:marBottom w:val="0"/>
      <w:divBdr>
        <w:top w:val="none" w:sz="0" w:space="0" w:color="auto"/>
        <w:left w:val="none" w:sz="0" w:space="0" w:color="auto"/>
        <w:bottom w:val="none" w:sz="0" w:space="0" w:color="auto"/>
        <w:right w:val="none" w:sz="0" w:space="0" w:color="auto"/>
      </w:divBdr>
    </w:div>
    <w:div w:id="319115883">
      <w:bodyDiv w:val="1"/>
      <w:marLeft w:val="0"/>
      <w:marRight w:val="0"/>
      <w:marTop w:val="0"/>
      <w:marBottom w:val="0"/>
      <w:divBdr>
        <w:top w:val="none" w:sz="0" w:space="0" w:color="auto"/>
        <w:left w:val="none" w:sz="0" w:space="0" w:color="auto"/>
        <w:bottom w:val="none" w:sz="0" w:space="0" w:color="auto"/>
        <w:right w:val="none" w:sz="0" w:space="0" w:color="auto"/>
      </w:divBdr>
    </w:div>
    <w:div w:id="377976220">
      <w:bodyDiv w:val="1"/>
      <w:marLeft w:val="0"/>
      <w:marRight w:val="0"/>
      <w:marTop w:val="0"/>
      <w:marBottom w:val="0"/>
      <w:divBdr>
        <w:top w:val="none" w:sz="0" w:space="0" w:color="auto"/>
        <w:left w:val="none" w:sz="0" w:space="0" w:color="auto"/>
        <w:bottom w:val="none" w:sz="0" w:space="0" w:color="auto"/>
        <w:right w:val="none" w:sz="0" w:space="0" w:color="auto"/>
      </w:divBdr>
    </w:div>
    <w:div w:id="385564860">
      <w:bodyDiv w:val="1"/>
      <w:marLeft w:val="0"/>
      <w:marRight w:val="0"/>
      <w:marTop w:val="0"/>
      <w:marBottom w:val="0"/>
      <w:divBdr>
        <w:top w:val="none" w:sz="0" w:space="0" w:color="auto"/>
        <w:left w:val="none" w:sz="0" w:space="0" w:color="auto"/>
        <w:bottom w:val="none" w:sz="0" w:space="0" w:color="auto"/>
        <w:right w:val="none" w:sz="0" w:space="0" w:color="auto"/>
      </w:divBdr>
    </w:div>
    <w:div w:id="452141483">
      <w:bodyDiv w:val="1"/>
      <w:marLeft w:val="0"/>
      <w:marRight w:val="0"/>
      <w:marTop w:val="0"/>
      <w:marBottom w:val="0"/>
      <w:divBdr>
        <w:top w:val="none" w:sz="0" w:space="0" w:color="auto"/>
        <w:left w:val="none" w:sz="0" w:space="0" w:color="auto"/>
        <w:bottom w:val="none" w:sz="0" w:space="0" w:color="auto"/>
        <w:right w:val="none" w:sz="0" w:space="0" w:color="auto"/>
      </w:divBdr>
    </w:div>
    <w:div w:id="478379911">
      <w:bodyDiv w:val="1"/>
      <w:marLeft w:val="0"/>
      <w:marRight w:val="0"/>
      <w:marTop w:val="0"/>
      <w:marBottom w:val="0"/>
      <w:divBdr>
        <w:top w:val="none" w:sz="0" w:space="0" w:color="auto"/>
        <w:left w:val="none" w:sz="0" w:space="0" w:color="auto"/>
        <w:bottom w:val="none" w:sz="0" w:space="0" w:color="auto"/>
        <w:right w:val="none" w:sz="0" w:space="0" w:color="auto"/>
      </w:divBdr>
    </w:div>
    <w:div w:id="483550029">
      <w:bodyDiv w:val="1"/>
      <w:marLeft w:val="0"/>
      <w:marRight w:val="0"/>
      <w:marTop w:val="0"/>
      <w:marBottom w:val="0"/>
      <w:divBdr>
        <w:top w:val="none" w:sz="0" w:space="0" w:color="auto"/>
        <w:left w:val="none" w:sz="0" w:space="0" w:color="auto"/>
        <w:bottom w:val="none" w:sz="0" w:space="0" w:color="auto"/>
        <w:right w:val="none" w:sz="0" w:space="0" w:color="auto"/>
      </w:divBdr>
    </w:div>
    <w:div w:id="584536183">
      <w:bodyDiv w:val="1"/>
      <w:marLeft w:val="0"/>
      <w:marRight w:val="0"/>
      <w:marTop w:val="0"/>
      <w:marBottom w:val="0"/>
      <w:divBdr>
        <w:top w:val="none" w:sz="0" w:space="0" w:color="auto"/>
        <w:left w:val="none" w:sz="0" w:space="0" w:color="auto"/>
        <w:bottom w:val="none" w:sz="0" w:space="0" w:color="auto"/>
        <w:right w:val="none" w:sz="0" w:space="0" w:color="auto"/>
      </w:divBdr>
    </w:div>
    <w:div w:id="640964418">
      <w:bodyDiv w:val="1"/>
      <w:marLeft w:val="0"/>
      <w:marRight w:val="0"/>
      <w:marTop w:val="0"/>
      <w:marBottom w:val="0"/>
      <w:divBdr>
        <w:top w:val="none" w:sz="0" w:space="0" w:color="auto"/>
        <w:left w:val="none" w:sz="0" w:space="0" w:color="auto"/>
        <w:bottom w:val="none" w:sz="0" w:space="0" w:color="auto"/>
        <w:right w:val="none" w:sz="0" w:space="0" w:color="auto"/>
      </w:divBdr>
    </w:div>
    <w:div w:id="651838763">
      <w:bodyDiv w:val="1"/>
      <w:marLeft w:val="0"/>
      <w:marRight w:val="0"/>
      <w:marTop w:val="0"/>
      <w:marBottom w:val="0"/>
      <w:divBdr>
        <w:top w:val="none" w:sz="0" w:space="0" w:color="auto"/>
        <w:left w:val="none" w:sz="0" w:space="0" w:color="auto"/>
        <w:bottom w:val="none" w:sz="0" w:space="0" w:color="auto"/>
        <w:right w:val="none" w:sz="0" w:space="0" w:color="auto"/>
      </w:divBdr>
    </w:div>
    <w:div w:id="720058419">
      <w:bodyDiv w:val="1"/>
      <w:marLeft w:val="0"/>
      <w:marRight w:val="0"/>
      <w:marTop w:val="0"/>
      <w:marBottom w:val="0"/>
      <w:divBdr>
        <w:top w:val="none" w:sz="0" w:space="0" w:color="auto"/>
        <w:left w:val="none" w:sz="0" w:space="0" w:color="auto"/>
        <w:bottom w:val="none" w:sz="0" w:space="0" w:color="auto"/>
        <w:right w:val="none" w:sz="0" w:space="0" w:color="auto"/>
      </w:divBdr>
    </w:div>
    <w:div w:id="733431296">
      <w:bodyDiv w:val="1"/>
      <w:marLeft w:val="0"/>
      <w:marRight w:val="0"/>
      <w:marTop w:val="0"/>
      <w:marBottom w:val="0"/>
      <w:divBdr>
        <w:top w:val="none" w:sz="0" w:space="0" w:color="auto"/>
        <w:left w:val="none" w:sz="0" w:space="0" w:color="auto"/>
        <w:bottom w:val="none" w:sz="0" w:space="0" w:color="auto"/>
        <w:right w:val="none" w:sz="0" w:space="0" w:color="auto"/>
      </w:divBdr>
    </w:div>
    <w:div w:id="763066956">
      <w:bodyDiv w:val="1"/>
      <w:marLeft w:val="0"/>
      <w:marRight w:val="0"/>
      <w:marTop w:val="0"/>
      <w:marBottom w:val="0"/>
      <w:divBdr>
        <w:top w:val="none" w:sz="0" w:space="0" w:color="auto"/>
        <w:left w:val="none" w:sz="0" w:space="0" w:color="auto"/>
        <w:bottom w:val="none" w:sz="0" w:space="0" w:color="auto"/>
        <w:right w:val="none" w:sz="0" w:space="0" w:color="auto"/>
      </w:divBdr>
    </w:div>
    <w:div w:id="857932547">
      <w:bodyDiv w:val="1"/>
      <w:marLeft w:val="0"/>
      <w:marRight w:val="0"/>
      <w:marTop w:val="0"/>
      <w:marBottom w:val="0"/>
      <w:divBdr>
        <w:top w:val="none" w:sz="0" w:space="0" w:color="auto"/>
        <w:left w:val="none" w:sz="0" w:space="0" w:color="auto"/>
        <w:bottom w:val="none" w:sz="0" w:space="0" w:color="auto"/>
        <w:right w:val="none" w:sz="0" w:space="0" w:color="auto"/>
      </w:divBdr>
    </w:div>
    <w:div w:id="905921340">
      <w:bodyDiv w:val="1"/>
      <w:marLeft w:val="0"/>
      <w:marRight w:val="0"/>
      <w:marTop w:val="0"/>
      <w:marBottom w:val="0"/>
      <w:divBdr>
        <w:top w:val="none" w:sz="0" w:space="0" w:color="auto"/>
        <w:left w:val="none" w:sz="0" w:space="0" w:color="auto"/>
        <w:bottom w:val="none" w:sz="0" w:space="0" w:color="auto"/>
        <w:right w:val="none" w:sz="0" w:space="0" w:color="auto"/>
      </w:divBdr>
    </w:div>
    <w:div w:id="962225928">
      <w:bodyDiv w:val="1"/>
      <w:marLeft w:val="0"/>
      <w:marRight w:val="0"/>
      <w:marTop w:val="0"/>
      <w:marBottom w:val="0"/>
      <w:divBdr>
        <w:top w:val="none" w:sz="0" w:space="0" w:color="auto"/>
        <w:left w:val="none" w:sz="0" w:space="0" w:color="auto"/>
        <w:bottom w:val="none" w:sz="0" w:space="0" w:color="auto"/>
        <w:right w:val="none" w:sz="0" w:space="0" w:color="auto"/>
      </w:divBdr>
    </w:div>
    <w:div w:id="984354653">
      <w:bodyDiv w:val="1"/>
      <w:marLeft w:val="0"/>
      <w:marRight w:val="0"/>
      <w:marTop w:val="0"/>
      <w:marBottom w:val="0"/>
      <w:divBdr>
        <w:top w:val="none" w:sz="0" w:space="0" w:color="auto"/>
        <w:left w:val="none" w:sz="0" w:space="0" w:color="auto"/>
        <w:bottom w:val="none" w:sz="0" w:space="0" w:color="auto"/>
        <w:right w:val="none" w:sz="0" w:space="0" w:color="auto"/>
      </w:divBdr>
    </w:div>
    <w:div w:id="1092820626">
      <w:bodyDiv w:val="1"/>
      <w:marLeft w:val="0"/>
      <w:marRight w:val="0"/>
      <w:marTop w:val="0"/>
      <w:marBottom w:val="0"/>
      <w:divBdr>
        <w:top w:val="none" w:sz="0" w:space="0" w:color="auto"/>
        <w:left w:val="none" w:sz="0" w:space="0" w:color="auto"/>
        <w:bottom w:val="none" w:sz="0" w:space="0" w:color="auto"/>
        <w:right w:val="none" w:sz="0" w:space="0" w:color="auto"/>
      </w:divBdr>
    </w:div>
    <w:div w:id="1112164287">
      <w:bodyDiv w:val="1"/>
      <w:marLeft w:val="0"/>
      <w:marRight w:val="0"/>
      <w:marTop w:val="0"/>
      <w:marBottom w:val="0"/>
      <w:divBdr>
        <w:top w:val="none" w:sz="0" w:space="0" w:color="auto"/>
        <w:left w:val="none" w:sz="0" w:space="0" w:color="auto"/>
        <w:bottom w:val="none" w:sz="0" w:space="0" w:color="auto"/>
        <w:right w:val="none" w:sz="0" w:space="0" w:color="auto"/>
      </w:divBdr>
    </w:div>
    <w:div w:id="1219823091">
      <w:bodyDiv w:val="1"/>
      <w:marLeft w:val="0"/>
      <w:marRight w:val="0"/>
      <w:marTop w:val="0"/>
      <w:marBottom w:val="0"/>
      <w:divBdr>
        <w:top w:val="none" w:sz="0" w:space="0" w:color="auto"/>
        <w:left w:val="none" w:sz="0" w:space="0" w:color="auto"/>
        <w:bottom w:val="none" w:sz="0" w:space="0" w:color="auto"/>
        <w:right w:val="none" w:sz="0" w:space="0" w:color="auto"/>
      </w:divBdr>
    </w:div>
    <w:div w:id="1232816128">
      <w:bodyDiv w:val="1"/>
      <w:marLeft w:val="0"/>
      <w:marRight w:val="0"/>
      <w:marTop w:val="0"/>
      <w:marBottom w:val="0"/>
      <w:divBdr>
        <w:top w:val="none" w:sz="0" w:space="0" w:color="auto"/>
        <w:left w:val="none" w:sz="0" w:space="0" w:color="auto"/>
        <w:bottom w:val="none" w:sz="0" w:space="0" w:color="auto"/>
        <w:right w:val="none" w:sz="0" w:space="0" w:color="auto"/>
      </w:divBdr>
    </w:div>
    <w:div w:id="1241329943">
      <w:bodyDiv w:val="1"/>
      <w:marLeft w:val="0"/>
      <w:marRight w:val="0"/>
      <w:marTop w:val="0"/>
      <w:marBottom w:val="0"/>
      <w:divBdr>
        <w:top w:val="none" w:sz="0" w:space="0" w:color="auto"/>
        <w:left w:val="none" w:sz="0" w:space="0" w:color="auto"/>
        <w:bottom w:val="none" w:sz="0" w:space="0" w:color="auto"/>
        <w:right w:val="none" w:sz="0" w:space="0" w:color="auto"/>
      </w:divBdr>
    </w:div>
    <w:div w:id="1280449476">
      <w:bodyDiv w:val="1"/>
      <w:marLeft w:val="0"/>
      <w:marRight w:val="0"/>
      <w:marTop w:val="0"/>
      <w:marBottom w:val="0"/>
      <w:divBdr>
        <w:top w:val="none" w:sz="0" w:space="0" w:color="auto"/>
        <w:left w:val="none" w:sz="0" w:space="0" w:color="auto"/>
        <w:bottom w:val="none" w:sz="0" w:space="0" w:color="auto"/>
        <w:right w:val="none" w:sz="0" w:space="0" w:color="auto"/>
      </w:divBdr>
    </w:div>
    <w:div w:id="1298683083">
      <w:bodyDiv w:val="1"/>
      <w:marLeft w:val="0"/>
      <w:marRight w:val="0"/>
      <w:marTop w:val="0"/>
      <w:marBottom w:val="0"/>
      <w:divBdr>
        <w:top w:val="none" w:sz="0" w:space="0" w:color="auto"/>
        <w:left w:val="none" w:sz="0" w:space="0" w:color="auto"/>
        <w:bottom w:val="none" w:sz="0" w:space="0" w:color="auto"/>
        <w:right w:val="none" w:sz="0" w:space="0" w:color="auto"/>
      </w:divBdr>
    </w:div>
    <w:div w:id="1462117144">
      <w:bodyDiv w:val="1"/>
      <w:marLeft w:val="0"/>
      <w:marRight w:val="0"/>
      <w:marTop w:val="0"/>
      <w:marBottom w:val="0"/>
      <w:divBdr>
        <w:top w:val="none" w:sz="0" w:space="0" w:color="auto"/>
        <w:left w:val="none" w:sz="0" w:space="0" w:color="auto"/>
        <w:bottom w:val="none" w:sz="0" w:space="0" w:color="auto"/>
        <w:right w:val="none" w:sz="0" w:space="0" w:color="auto"/>
      </w:divBdr>
    </w:div>
    <w:div w:id="1467580169">
      <w:bodyDiv w:val="1"/>
      <w:marLeft w:val="0"/>
      <w:marRight w:val="0"/>
      <w:marTop w:val="0"/>
      <w:marBottom w:val="0"/>
      <w:divBdr>
        <w:top w:val="none" w:sz="0" w:space="0" w:color="auto"/>
        <w:left w:val="none" w:sz="0" w:space="0" w:color="auto"/>
        <w:bottom w:val="none" w:sz="0" w:space="0" w:color="auto"/>
        <w:right w:val="none" w:sz="0" w:space="0" w:color="auto"/>
      </w:divBdr>
    </w:div>
    <w:div w:id="1482498410">
      <w:bodyDiv w:val="1"/>
      <w:marLeft w:val="0"/>
      <w:marRight w:val="0"/>
      <w:marTop w:val="0"/>
      <w:marBottom w:val="0"/>
      <w:divBdr>
        <w:top w:val="none" w:sz="0" w:space="0" w:color="auto"/>
        <w:left w:val="none" w:sz="0" w:space="0" w:color="auto"/>
        <w:bottom w:val="none" w:sz="0" w:space="0" w:color="auto"/>
        <w:right w:val="none" w:sz="0" w:space="0" w:color="auto"/>
      </w:divBdr>
    </w:div>
    <w:div w:id="1483426418">
      <w:bodyDiv w:val="1"/>
      <w:marLeft w:val="0"/>
      <w:marRight w:val="0"/>
      <w:marTop w:val="0"/>
      <w:marBottom w:val="0"/>
      <w:divBdr>
        <w:top w:val="none" w:sz="0" w:space="0" w:color="auto"/>
        <w:left w:val="none" w:sz="0" w:space="0" w:color="auto"/>
        <w:bottom w:val="none" w:sz="0" w:space="0" w:color="auto"/>
        <w:right w:val="none" w:sz="0" w:space="0" w:color="auto"/>
      </w:divBdr>
    </w:div>
    <w:div w:id="1724132092">
      <w:bodyDiv w:val="1"/>
      <w:marLeft w:val="0"/>
      <w:marRight w:val="0"/>
      <w:marTop w:val="0"/>
      <w:marBottom w:val="0"/>
      <w:divBdr>
        <w:top w:val="none" w:sz="0" w:space="0" w:color="auto"/>
        <w:left w:val="none" w:sz="0" w:space="0" w:color="auto"/>
        <w:bottom w:val="none" w:sz="0" w:space="0" w:color="auto"/>
        <w:right w:val="none" w:sz="0" w:space="0" w:color="auto"/>
      </w:divBdr>
    </w:div>
    <w:div w:id="1749499124">
      <w:bodyDiv w:val="1"/>
      <w:marLeft w:val="0"/>
      <w:marRight w:val="0"/>
      <w:marTop w:val="0"/>
      <w:marBottom w:val="0"/>
      <w:divBdr>
        <w:top w:val="none" w:sz="0" w:space="0" w:color="auto"/>
        <w:left w:val="none" w:sz="0" w:space="0" w:color="auto"/>
        <w:bottom w:val="none" w:sz="0" w:space="0" w:color="auto"/>
        <w:right w:val="none" w:sz="0" w:space="0" w:color="auto"/>
      </w:divBdr>
    </w:div>
    <w:div w:id="1766270612">
      <w:bodyDiv w:val="1"/>
      <w:marLeft w:val="0"/>
      <w:marRight w:val="0"/>
      <w:marTop w:val="0"/>
      <w:marBottom w:val="0"/>
      <w:divBdr>
        <w:top w:val="none" w:sz="0" w:space="0" w:color="auto"/>
        <w:left w:val="none" w:sz="0" w:space="0" w:color="auto"/>
        <w:bottom w:val="none" w:sz="0" w:space="0" w:color="auto"/>
        <w:right w:val="none" w:sz="0" w:space="0" w:color="auto"/>
      </w:divBdr>
    </w:div>
    <w:div w:id="1778022416">
      <w:bodyDiv w:val="1"/>
      <w:marLeft w:val="0"/>
      <w:marRight w:val="0"/>
      <w:marTop w:val="0"/>
      <w:marBottom w:val="0"/>
      <w:divBdr>
        <w:top w:val="none" w:sz="0" w:space="0" w:color="auto"/>
        <w:left w:val="none" w:sz="0" w:space="0" w:color="auto"/>
        <w:bottom w:val="none" w:sz="0" w:space="0" w:color="auto"/>
        <w:right w:val="none" w:sz="0" w:space="0" w:color="auto"/>
      </w:divBdr>
    </w:div>
    <w:div w:id="1829008676">
      <w:bodyDiv w:val="1"/>
      <w:marLeft w:val="0"/>
      <w:marRight w:val="0"/>
      <w:marTop w:val="0"/>
      <w:marBottom w:val="0"/>
      <w:divBdr>
        <w:top w:val="none" w:sz="0" w:space="0" w:color="auto"/>
        <w:left w:val="none" w:sz="0" w:space="0" w:color="auto"/>
        <w:bottom w:val="none" w:sz="0" w:space="0" w:color="auto"/>
        <w:right w:val="none" w:sz="0" w:space="0" w:color="auto"/>
      </w:divBdr>
    </w:div>
    <w:div w:id="1884753713">
      <w:bodyDiv w:val="1"/>
      <w:marLeft w:val="0"/>
      <w:marRight w:val="0"/>
      <w:marTop w:val="0"/>
      <w:marBottom w:val="0"/>
      <w:divBdr>
        <w:top w:val="none" w:sz="0" w:space="0" w:color="auto"/>
        <w:left w:val="none" w:sz="0" w:space="0" w:color="auto"/>
        <w:bottom w:val="none" w:sz="0" w:space="0" w:color="auto"/>
        <w:right w:val="none" w:sz="0" w:space="0" w:color="auto"/>
      </w:divBdr>
    </w:div>
    <w:div w:id="1899823319">
      <w:bodyDiv w:val="1"/>
      <w:marLeft w:val="0"/>
      <w:marRight w:val="0"/>
      <w:marTop w:val="0"/>
      <w:marBottom w:val="0"/>
      <w:divBdr>
        <w:top w:val="none" w:sz="0" w:space="0" w:color="auto"/>
        <w:left w:val="none" w:sz="0" w:space="0" w:color="auto"/>
        <w:bottom w:val="none" w:sz="0" w:space="0" w:color="auto"/>
        <w:right w:val="none" w:sz="0" w:space="0" w:color="auto"/>
      </w:divBdr>
    </w:div>
    <w:div w:id="1901399948">
      <w:bodyDiv w:val="1"/>
      <w:marLeft w:val="0"/>
      <w:marRight w:val="0"/>
      <w:marTop w:val="0"/>
      <w:marBottom w:val="0"/>
      <w:divBdr>
        <w:top w:val="none" w:sz="0" w:space="0" w:color="auto"/>
        <w:left w:val="none" w:sz="0" w:space="0" w:color="auto"/>
        <w:bottom w:val="none" w:sz="0" w:space="0" w:color="auto"/>
        <w:right w:val="none" w:sz="0" w:space="0" w:color="auto"/>
      </w:divBdr>
    </w:div>
    <w:div w:id="1915506148">
      <w:bodyDiv w:val="1"/>
      <w:marLeft w:val="0"/>
      <w:marRight w:val="0"/>
      <w:marTop w:val="0"/>
      <w:marBottom w:val="0"/>
      <w:divBdr>
        <w:top w:val="none" w:sz="0" w:space="0" w:color="auto"/>
        <w:left w:val="none" w:sz="0" w:space="0" w:color="auto"/>
        <w:bottom w:val="none" w:sz="0" w:space="0" w:color="auto"/>
        <w:right w:val="none" w:sz="0" w:space="0" w:color="auto"/>
      </w:divBdr>
    </w:div>
    <w:div w:id="1923030086">
      <w:bodyDiv w:val="1"/>
      <w:marLeft w:val="0"/>
      <w:marRight w:val="0"/>
      <w:marTop w:val="0"/>
      <w:marBottom w:val="0"/>
      <w:divBdr>
        <w:top w:val="none" w:sz="0" w:space="0" w:color="auto"/>
        <w:left w:val="none" w:sz="0" w:space="0" w:color="auto"/>
        <w:bottom w:val="none" w:sz="0" w:space="0" w:color="auto"/>
        <w:right w:val="none" w:sz="0" w:space="0" w:color="auto"/>
      </w:divBdr>
    </w:div>
    <w:div w:id="1933509591">
      <w:bodyDiv w:val="1"/>
      <w:marLeft w:val="0"/>
      <w:marRight w:val="0"/>
      <w:marTop w:val="0"/>
      <w:marBottom w:val="0"/>
      <w:divBdr>
        <w:top w:val="none" w:sz="0" w:space="0" w:color="auto"/>
        <w:left w:val="none" w:sz="0" w:space="0" w:color="auto"/>
        <w:bottom w:val="none" w:sz="0" w:space="0" w:color="auto"/>
        <w:right w:val="none" w:sz="0" w:space="0" w:color="auto"/>
      </w:divBdr>
    </w:div>
    <w:div w:id="1985502326">
      <w:bodyDiv w:val="1"/>
      <w:marLeft w:val="0"/>
      <w:marRight w:val="0"/>
      <w:marTop w:val="0"/>
      <w:marBottom w:val="0"/>
      <w:divBdr>
        <w:top w:val="none" w:sz="0" w:space="0" w:color="auto"/>
        <w:left w:val="none" w:sz="0" w:space="0" w:color="auto"/>
        <w:bottom w:val="none" w:sz="0" w:space="0" w:color="auto"/>
        <w:right w:val="none" w:sz="0" w:space="0" w:color="auto"/>
      </w:divBdr>
    </w:div>
    <w:div w:id="2029289364">
      <w:bodyDiv w:val="1"/>
      <w:marLeft w:val="0"/>
      <w:marRight w:val="0"/>
      <w:marTop w:val="0"/>
      <w:marBottom w:val="0"/>
      <w:divBdr>
        <w:top w:val="none" w:sz="0" w:space="0" w:color="auto"/>
        <w:left w:val="none" w:sz="0" w:space="0" w:color="auto"/>
        <w:bottom w:val="none" w:sz="0" w:space="0" w:color="auto"/>
        <w:right w:val="none" w:sz="0" w:space="0" w:color="auto"/>
      </w:divBdr>
    </w:div>
    <w:div w:id="2145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d.it/portal/node/2005691" TargetMode="External"/><Relationship Id="rId13" Type="http://schemas.openxmlformats.org/officeDocument/2006/relationships/hyperlink" Target="http://soli.name/" TargetMode="External"/><Relationship Id="rId18" Type="http://schemas.openxmlformats.org/officeDocument/2006/relationships/hyperlink" Target="https://fold.it/portal/user/3412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ld.it/portal/user/719937" TargetMode="External"/><Relationship Id="rId17" Type="http://schemas.openxmlformats.org/officeDocument/2006/relationships/hyperlink" Target="https://fold.it/portal/node/2006275" TargetMode="External"/><Relationship Id="rId2" Type="http://schemas.openxmlformats.org/officeDocument/2006/relationships/numbering" Target="numbering.xml"/><Relationship Id="rId16" Type="http://schemas.openxmlformats.org/officeDocument/2006/relationships/hyperlink" Target="https://fold.it/portal/user/3527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ld.it/portal/user/447652" TargetMode="External"/><Relationship Id="rId5" Type="http://schemas.openxmlformats.org/officeDocument/2006/relationships/webSettings" Target="webSettings.xml"/><Relationship Id="rId15" Type="http://schemas.openxmlformats.org/officeDocument/2006/relationships/hyperlink" Target="https://fold.it/portal/user/343874" TargetMode="External"/><Relationship Id="rId10" Type="http://schemas.openxmlformats.org/officeDocument/2006/relationships/hyperlink" Target="https://fold.it/portal/node/20060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ld.it/portal/user/290222" TargetMode="External"/><Relationship Id="rId14" Type="http://schemas.openxmlformats.org/officeDocument/2006/relationships/hyperlink" Target="https://fold.it/portal/node/2006204"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fold.it/portal/recipe/100698" TargetMode="External"/><Relationship Id="rId18" Type="http://schemas.openxmlformats.org/officeDocument/2006/relationships/hyperlink" Target="https://fold.it/portal/recipe/49233" TargetMode="External"/><Relationship Id="rId26" Type="http://schemas.openxmlformats.org/officeDocument/2006/relationships/hyperlink" Target="https://foldit.fandom.com/wiki/EDRW" TargetMode="External"/><Relationship Id="rId3" Type="http://schemas.openxmlformats.org/officeDocument/2006/relationships/hyperlink" Target="https://foldit.fandom.com/wiki/Rama_Map" TargetMode="External"/><Relationship Id="rId21" Type="http://schemas.openxmlformats.org/officeDocument/2006/relationships/hyperlink" Target="http://www.sbg.bio.ic.ac.uk/phyre2/html/page.cgi?id=index" TargetMode="External"/><Relationship Id="rId34" Type="http://schemas.openxmlformats.org/officeDocument/2006/relationships/hyperlink" Target="https://foldit.fandom.com/wiki/Idealize_SS" TargetMode="External"/><Relationship Id="rId7" Type="http://schemas.openxmlformats.org/officeDocument/2006/relationships/hyperlink" Target="https://doi.org/10.1073/pnas.1115898108" TargetMode="External"/><Relationship Id="rId12" Type="http://schemas.openxmlformats.org/officeDocument/2006/relationships/hyperlink" Target="https://fold.it/portal/recipe/101258" TargetMode="External"/><Relationship Id="rId17" Type="http://schemas.openxmlformats.org/officeDocument/2006/relationships/hyperlink" Target="https://fold.it/portal/recipe/101250" TargetMode="External"/><Relationship Id="rId25" Type="http://schemas.openxmlformats.org/officeDocument/2006/relationships/hyperlink" Target="https://foldit.fandom.com/wiki/Clashing_Importance" TargetMode="External"/><Relationship Id="rId33" Type="http://schemas.openxmlformats.org/officeDocument/2006/relationships/hyperlink" Target="https://fold.it/portal/recipe/102495" TargetMode="External"/><Relationship Id="rId2" Type="http://schemas.openxmlformats.org/officeDocument/2006/relationships/hyperlink" Target="https://foldit.fandom.com/wiki/Remix" TargetMode="External"/><Relationship Id="rId16" Type="http://schemas.openxmlformats.org/officeDocument/2006/relationships/hyperlink" Target="https://fold.it/portal/recipe/46192" TargetMode="External"/><Relationship Id="rId20" Type="http://schemas.openxmlformats.org/officeDocument/2006/relationships/hyperlink" Target="https://foldit.fandom.com/wiki/Electron_Density_Puzzles" TargetMode="External"/><Relationship Id="rId29" Type="http://schemas.openxmlformats.org/officeDocument/2006/relationships/hyperlink" Target="https://foldit.fandom.com/wiki/GAB" TargetMode="External"/><Relationship Id="rId1" Type="http://schemas.openxmlformats.org/officeDocument/2006/relationships/hyperlink" Target="https://foldit.fandom.com/wiki/Band" TargetMode="External"/><Relationship Id="rId6" Type="http://schemas.openxmlformats.org/officeDocument/2006/relationships/hyperlink" Target="https://foldit.fandom.com/wiki/Fuse" TargetMode="External"/><Relationship Id="rId11" Type="http://schemas.openxmlformats.org/officeDocument/2006/relationships/hyperlink" Target="https://foldit.fandom.com/wiki/Wiggle_Power" TargetMode="External"/><Relationship Id="rId24" Type="http://schemas.openxmlformats.org/officeDocument/2006/relationships/hyperlink" Target="https://foldit.fandom.com/wiki/Shake" TargetMode="External"/><Relationship Id="rId32" Type="http://schemas.openxmlformats.org/officeDocument/2006/relationships/hyperlink" Target="https://fold.it/portal/recipe/45037" TargetMode="External"/><Relationship Id="rId5" Type="http://schemas.openxmlformats.org/officeDocument/2006/relationships/hyperlink" Target="https://foldit.fandom.com/wiki/DRW" TargetMode="External"/><Relationship Id="rId15" Type="http://schemas.openxmlformats.org/officeDocument/2006/relationships/hyperlink" Target="https://fold.it/portal/recipe/102099" TargetMode="External"/><Relationship Id="rId23" Type="http://schemas.openxmlformats.org/officeDocument/2006/relationships/hyperlink" Target="https://foldit.fandom.com/wiki/Wiggle" TargetMode="External"/><Relationship Id="rId28" Type="http://schemas.openxmlformats.org/officeDocument/2006/relationships/hyperlink" Target="https://fold.it/portal/recipe/48095" TargetMode="External"/><Relationship Id="rId10" Type="http://schemas.openxmlformats.org/officeDocument/2006/relationships/hyperlink" Target="https://foldit.fandom.com/wiki/Local_Wiggle_Strategy" TargetMode="External"/><Relationship Id="rId19" Type="http://schemas.openxmlformats.org/officeDocument/2006/relationships/hyperlink" Target="https://fold.it/portal/recipe/102841" TargetMode="External"/><Relationship Id="rId31" Type="http://schemas.openxmlformats.org/officeDocument/2006/relationships/hyperlink" Target="https://fold.it/portal/recipe/100682" TargetMode="External"/><Relationship Id="rId4" Type="http://schemas.openxmlformats.org/officeDocument/2006/relationships/hyperlink" Target="https://foldit.fandom.com/wiki/GAB" TargetMode="External"/><Relationship Id="rId9" Type="http://schemas.openxmlformats.org/officeDocument/2006/relationships/hyperlink" Target="https://fold.it/portal/recipe/48411" TargetMode="External"/><Relationship Id="rId14" Type="http://schemas.openxmlformats.org/officeDocument/2006/relationships/hyperlink" Target="https://fold.it/portal/recipe/101947" TargetMode="External"/><Relationship Id="rId22" Type="http://schemas.openxmlformats.org/officeDocument/2006/relationships/hyperlink" Target="https://foldit.fandom.com/wiki/Move" TargetMode="External"/><Relationship Id="rId27" Type="http://schemas.openxmlformats.org/officeDocument/2006/relationships/hyperlink" Target="https://fold.it/portal/recipe/35801" TargetMode="External"/><Relationship Id="rId30" Type="http://schemas.openxmlformats.org/officeDocument/2006/relationships/hyperlink" Target="https://fold.it/portal/recipe/48198" TargetMode="External"/><Relationship Id="rId35" Type="http://schemas.openxmlformats.org/officeDocument/2006/relationships/hyperlink" Target="https://foldit.fandom.com/wiki/Cutpoints" TargetMode="External"/><Relationship Id="rId8" Type="http://schemas.openxmlformats.org/officeDocument/2006/relationships/hyperlink" Target="https://fold.it/portal/recipe/48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6681-8F79-C64E-B15D-1F50CA91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 Khatib et al.</dc:creator>
  <cp:lastModifiedBy>Firas D Khatib</cp:lastModifiedBy>
  <cp:revision>3</cp:revision>
  <cp:lastPrinted>2019-08-15T14:43:00Z</cp:lastPrinted>
  <dcterms:created xsi:type="dcterms:W3CDTF">2019-09-20T21:12:00Z</dcterms:created>
  <dcterms:modified xsi:type="dcterms:W3CDTF">2019-09-25T20:41:00Z</dcterms:modified>
</cp:coreProperties>
</file>