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E132" w14:textId="6D93EC3A" w:rsidR="009E4B77" w:rsidRPr="00B74B8D" w:rsidRDefault="009E4B77" w:rsidP="00B74B8D">
      <w:pPr>
        <w:rPr>
          <w:b/>
          <w:bCs/>
        </w:rPr>
      </w:pPr>
      <w:r w:rsidRPr="00B74B8D">
        <w:rPr>
          <w:b/>
          <w:bCs/>
        </w:rPr>
        <w:t xml:space="preserve">Contribution of genetic factors to </w:t>
      </w:r>
      <w:r w:rsidR="00D4666C">
        <w:rPr>
          <w:b/>
          <w:bCs/>
        </w:rPr>
        <w:t xml:space="preserve">high rates of </w:t>
      </w:r>
      <w:r w:rsidRPr="00B74B8D">
        <w:rPr>
          <w:b/>
          <w:bCs/>
        </w:rPr>
        <w:t xml:space="preserve">neonatal </w:t>
      </w:r>
      <w:proofErr w:type="spellStart"/>
      <w:r w:rsidRPr="00B74B8D">
        <w:rPr>
          <w:b/>
          <w:bCs/>
        </w:rPr>
        <w:t>hyperbilirubinaemia</w:t>
      </w:r>
      <w:proofErr w:type="spellEnd"/>
      <w:r w:rsidRPr="00B74B8D">
        <w:rPr>
          <w:b/>
          <w:bCs/>
        </w:rPr>
        <w:t xml:space="preserve"> on the Thailand-Myanmar border</w:t>
      </w:r>
    </w:p>
    <w:p w14:paraId="73154094" w14:textId="77777777" w:rsidR="001B356C" w:rsidRDefault="001B356C" w:rsidP="00AD4F3E">
      <w:pPr>
        <w:rPr>
          <w:rFonts w:cstheme="minorHAnsi"/>
          <w:b/>
          <w:bCs/>
        </w:rPr>
      </w:pPr>
    </w:p>
    <w:p w14:paraId="3EE8043A" w14:textId="18BE3F24" w:rsidR="00AD4F3E" w:rsidRPr="007224C2" w:rsidRDefault="00AD4F3E" w:rsidP="00AD4F3E">
      <w:pPr>
        <w:rPr>
          <w:lang w:val="en-US"/>
        </w:rPr>
      </w:pPr>
      <w:r>
        <w:rPr>
          <w:rFonts w:cstheme="minorHAnsi"/>
          <w:b/>
          <w:bCs/>
        </w:rPr>
        <w:t>S</w:t>
      </w:r>
      <w:r w:rsidR="00F6527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Table. </w:t>
      </w:r>
      <w:r w:rsidRPr="007224C2">
        <w:rPr>
          <w:rFonts w:cstheme="minorHAnsi"/>
        </w:rPr>
        <w:t xml:space="preserve">Primers, PCR conditions, restriction enzyme and band interpretation for genotyping </w:t>
      </w:r>
      <w:r>
        <w:rPr>
          <w:rFonts w:cstheme="minorHAnsi"/>
        </w:rPr>
        <w:t xml:space="preserve">of </w:t>
      </w:r>
      <w:r w:rsidRPr="007224C2">
        <w:rPr>
          <w:rFonts w:cstheme="minorHAnsi"/>
        </w:rPr>
        <w:t xml:space="preserve">allele *6 and promoter of </w:t>
      </w:r>
      <w:r>
        <w:rPr>
          <w:rFonts w:cstheme="minorHAnsi"/>
        </w:rPr>
        <w:t xml:space="preserve">the human </w:t>
      </w:r>
      <w:r w:rsidRPr="007224C2">
        <w:rPr>
          <w:rFonts w:cstheme="minorHAnsi"/>
        </w:rPr>
        <w:t>UGT1A1 gene</w:t>
      </w:r>
      <w:r>
        <w:rPr>
          <w:rFonts w:cstheme="minorHAnsi"/>
        </w:rPr>
        <w:t>.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175"/>
        <w:gridCol w:w="3640"/>
        <w:gridCol w:w="1417"/>
        <w:gridCol w:w="1247"/>
        <w:gridCol w:w="1730"/>
      </w:tblGrid>
      <w:tr w:rsidR="00AD4F3E" w:rsidRPr="004F23D2" w14:paraId="20EBCF5B" w14:textId="77777777" w:rsidTr="007D4EE8">
        <w:trPr>
          <w:trHeight w:val="242"/>
          <w:jc w:val="center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65F6ECC6" w14:textId="77777777" w:rsidR="00AD4F3E" w:rsidRPr="00093A53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r w:rsidRPr="00093A53">
              <w:rPr>
                <w:b/>
                <w:bCs/>
              </w:rPr>
              <w:t>Assay</w:t>
            </w:r>
          </w:p>
        </w:tc>
        <w:tc>
          <w:tcPr>
            <w:tcW w:w="3640" w:type="dxa"/>
            <w:shd w:val="clear" w:color="auto" w:fill="BFBFBF" w:themeFill="background1" w:themeFillShade="BF"/>
            <w:vAlign w:val="center"/>
          </w:tcPr>
          <w:p w14:paraId="4CE6619D" w14:textId="77777777" w:rsidR="00AD4F3E" w:rsidRPr="00093A53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r w:rsidRPr="00093A53">
              <w:rPr>
                <w:b/>
                <w:bCs/>
              </w:rPr>
              <w:t>Oligonucleotide sequence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3B9D46" w14:textId="77777777" w:rsidR="00AD4F3E" w:rsidRPr="00093A53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Annealing temperature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330D6D15" w14:textId="77777777" w:rsidR="00AD4F3E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Restriction enzyme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251E92A0" w14:textId="77777777" w:rsidR="00AD4F3E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Fragments’ size</w:t>
            </w:r>
          </w:p>
        </w:tc>
      </w:tr>
      <w:tr w:rsidR="00AD4F3E" w:rsidRPr="004F23D2" w14:paraId="2ACB7A01" w14:textId="77777777" w:rsidTr="007D4EE8">
        <w:trPr>
          <w:trHeight w:val="242"/>
          <w:jc w:val="center"/>
        </w:trPr>
        <w:tc>
          <w:tcPr>
            <w:tcW w:w="1175" w:type="dxa"/>
            <w:vAlign w:val="center"/>
          </w:tcPr>
          <w:p w14:paraId="117E97A0" w14:textId="77777777" w:rsidR="00AD4F3E" w:rsidRPr="004F23D2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</w:pPr>
            <w:r>
              <w:t>UGT1A1*6</w:t>
            </w:r>
          </w:p>
        </w:tc>
        <w:tc>
          <w:tcPr>
            <w:tcW w:w="3640" w:type="dxa"/>
            <w:vAlign w:val="center"/>
          </w:tcPr>
          <w:p w14:paraId="408B8621" w14:textId="77777777" w:rsidR="00AD4F3E" w:rsidRDefault="00AD4F3E" w:rsidP="007D4EE8">
            <w:pPr>
              <w:spacing w:line="276" w:lineRule="auto"/>
              <w:jc w:val="center"/>
            </w:pPr>
            <w:r>
              <w:t>5’-AGATACTGTTGATCCCAGTG-3’</w:t>
            </w:r>
          </w:p>
          <w:p w14:paraId="43A571E3" w14:textId="77777777" w:rsidR="00AD4F3E" w:rsidRPr="004F23D2" w:rsidRDefault="00AD4F3E" w:rsidP="007D4EE8">
            <w:pPr>
              <w:spacing w:line="276" w:lineRule="auto"/>
              <w:jc w:val="center"/>
            </w:pPr>
            <w:r>
              <w:t>5’-CTTCAAGGTGTAAAATG</w:t>
            </w:r>
            <w:r w:rsidRPr="00A82683">
              <w:rPr>
                <w:u w:val="single"/>
              </w:rPr>
              <w:t>G</w:t>
            </w:r>
            <w:r>
              <w:t>TC-3’</w:t>
            </w:r>
          </w:p>
        </w:tc>
        <w:tc>
          <w:tcPr>
            <w:tcW w:w="1417" w:type="dxa"/>
            <w:vAlign w:val="center"/>
          </w:tcPr>
          <w:p w14:paraId="3D0ED966" w14:textId="77777777" w:rsidR="00AD4F3E" w:rsidRPr="004F23D2" w:rsidRDefault="00AD4F3E" w:rsidP="007D4EE8">
            <w:pPr>
              <w:jc w:val="center"/>
            </w:pPr>
            <w:r>
              <w:t>56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1247" w:type="dxa"/>
            <w:vAlign w:val="center"/>
          </w:tcPr>
          <w:p w14:paraId="7DB6DFEA" w14:textId="77777777" w:rsidR="00AD4F3E" w:rsidRPr="00F5516F" w:rsidRDefault="00AD4F3E" w:rsidP="007D4EE8">
            <w:pPr>
              <w:jc w:val="center"/>
              <w:rPr>
                <w:i/>
                <w:iCs/>
              </w:rPr>
            </w:pPr>
            <w:proofErr w:type="spellStart"/>
            <w:r w:rsidRPr="00F5516F">
              <w:rPr>
                <w:i/>
                <w:iCs/>
              </w:rPr>
              <w:t>AvaII</w:t>
            </w:r>
            <w:proofErr w:type="spellEnd"/>
          </w:p>
        </w:tc>
        <w:tc>
          <w:tcPr>
            <w:tcW w:w="1730" w:type="dxa"/>
            <w:vAlign w:val="center"/>
          </w:tcPr>
          <w:p w14:paraId="6BB9073F" w14:textId="77777777" w:rsidR="00AD4F3E" w:rsidRDefault="00AD4F3E" w:rsidP="007D4EE8">
            <w:pPr>
              <w:jc w:val="center"/>
            </w:pPr>
            <w:r>
              <w:t>WT=146bp</w:t>
            </w:r>
          </w:p>
          <w:p w14:paraId="3457E3D0" w14:textId="77777777" w:rsidR="00AD4F3E" w:rsidRDefault="00AD4F3E" w:rsidP="007D4EE8">
            <w:pPr>
              <w:jc w:val="center"/>
            </w:pPr>
            <w:r>
              <w:t>Mutation=126bp</w:t>
            </w:r>
          </w:p>
        </w:tc>
      </w:tr>
      <w:tr w:rsidR="00AD4F3E" w:rsidRPr="00952067" w14:paraId="362D2FAD" w14:textId="77777777" w:rsidTr="007D4EE8">
        <w:trPr>
          <w:trHeight w:val="242"/>
          <w:jc w:val="center"/>
        </w:trPr>
        <w:tc>
          <w:tcPr>
            <w:tcW w:w="1175" w:type="dxa"/>
            <w:vAlign w:val="center"/>
          </w:tcPr>
          <w:p w14:paraId="5B14513A" w14:textId="77777777" w:rsidR="00AD4F3E" w:rsidRPr="004F23D2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</w:pPr>
            <w:r>
              <w:t>UGT1A1 Promoter</w:t>
            </w:r>
          </w:p>
        </w:tc>
        <w:tc>
          <w:tcPr>
            <w:tcW w:w="3640" w:type="dxa"/>
            <w:vAlign w:val="center"/>
          </w:tcPr>
          <w:p w14:paraId="357D083F" w14:textId="77777777" w:rsidR="00AD4F3E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</w:pPr>
            <w:r>
              <w:t>5’-</w:t>
            </w:r>
            <w:r w:rsidRPr="00CD51C8">
              <w:t>TAA CTT GGT GTA TCG ATT GGT</w:t>
            </w:r>
            <w:r>
              <w:t>-3’</w:t>
            </w:r>
          </w:p>
          <w:p w14:paraId="18B21B20" w14:textId="77777777" w:rsidR="00AD4F3E" w:rsidRPr="004F23D2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</w:pPr>
            <w:r>
              <w:t>5’-</w:t>
            </w:r>
            <w:r w:rsidRPr="00CD51C8">
              <w:t>CTT TGC TCC TGC CAG AGG TT</w:t>
            </w:r>
            <w:r>
              <w:t>-3’</w:t>
            </w:r>
          </w:p>
        </w:tc>
        <w:tc>
          <w:tcPr>
            <w:tcW w:w="1417" w:type="dxa"/>
            <w:vAlign w:val="center"/>
          </w:tcPr>
          <w:p w14:paraId="03C763FC" w14:textId="77777777" w:rsidR="00AD4F3E" w:rsidRPr="004F23D2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jc w:val="center"/>
              <w:textAlignment w:val="baseline"/>
            </w:pPr>
            <w:r>
              <w:t>58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1247" w:type="dxa"/>
            <w:vAlign w:val="center"/>
          </w:tcPr>
          <w:p w14:paraId="1353675B" w14:textId="77777777" w:rsidR="00AD4F3E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jc w:val="center"/>
              <w:textAlignment w:val="baseline"/>
            </w:pPr>
            <w:r>
              <w:t>N.A</w:t>
            </w:r>
          </w:p>
        </w:tc>
        <w:tc>
          <w:tcPr>
            <w:tcW w:w="1730" w:type="dxa"/>
            <w:vAlign w:val="center"/>
          </w:tcPr>
          <w:p w14:paraId="01B0D95E" w14:textId="434EC5D9" w:rsidR="00AD4F3E" w:rsidRPr="00AE3A11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jc w:val="center"/>
              <w:textAlignment w:val="baseline"/>
              <w:rPr>
                <w:lang w:val="fr-FR"/>
              </w:rPr>
            </w:pPr>
            <w:r w:rsidRPr="00AE3A11">
              <w:rPr>
                <w:lang w:val="fr-FR"/>
              </w:rPr>
              <w:t>TA5=71bp</w:t>
            </w:r>
            <w:r w:rsidR="007D2ED2">
              <w:rPr>
                <w:lang w:val="fr-FR"/>
              </w:rPr>
              <w:t xml:space="preserve"> (*36)</w:t>
            </w:r>
            <w:r w:rsidRPr="00AE3A11">
              <w:rPr>
                <w:lang w:val="fr-FR"/>
              </w:rPr>
              <w:t xml:space="preserve"> TA6=73bp</w:t>
            </w:r>
            <w:r w:rsidR="002A6887">
              <w:rPr>
                <w:lang w:val="fr-FR"/>
              </w:rPr>
              <w:t xml:space="preserve"> (WT)</w:t>
            </w:r>
          </w:p>
          <w:p w14:paraId="459EE3AA" w14:textId="7B90CEA4" w:rsidR="002A6887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jc w:val="center"/>
              <w:textAlignment w:val="baseline"/>
              <w:rPr>
                <w:lang w:val="fr-FR"/>
              </w:rPr>
            </w:pPr>
            <w:r w:rsidRPr="00AE3A11">
              <w:rPr>
                <w:lang w:val="fr-FR"/>
              </w:rPr>
              <w:t xml:space="preserve">TA7=75bp </w:t>
            </w:r>
            <w:r w:rsidR="002A6887">
              <w:rPr>
                <w:lang w:val="fr-FR"/>
              </w:rPr>
              <w:t>(*28)</w:t>
            </w:r>
          </w:p>
          <w:p w14:paraId="788F8D50" w14:textId="08BCF9BC" w:rsidR="00AD4F3E" w:rsidRPr="00AE3A11" w:rsidRDefault="00AD4F3E" w:rsidP="007D4EE8">
            <w:pPr>
              <w:tabs>
                <w:tab w:val="left" w:pos="1275"/>
              </w:tabs>
              <w:suppressAutoHyphens/>
              <w:overflowPunct w:val="0"/>
              <w:autoSpaceDE w:val="0"/>
              <w:jc w:val="center"/>
              <w:textAlignment w:val="baseline"/>
              <w:rPr>
                <w:lang w:val="fr-FR"/>
              </w:rPr>
            </w:pPr>
            <w:r w:rsidRPr="00AE3A11">
              <w:rPr>
                <w:lang w:val="fr-FR"/>
              </w:rPr>
              <w:t>TA8=77bp</w:t>
            </w:r>
            <w:r w:rsidR="002A6887">
              <w:rPr>
                <w:lang w:val="fr-FR"/>
              </w:rPr>
              <w:t xml:space="preserve"> (*37)</w:t>
            </w:r>
          </w:p>
        </w:tc>
      </w:tr>
    </w:tbl>
    <w:p w14:paraId="198FDB98" w14:textId="77777777" w:rsidR="00AD4F3E" w:rsidRPr="00952067" w:rsidRDefault="00AD4F3E">
      <w:pPr>
        <w:rPr>
          <w:lang w:val="fr-FR"/>
        </w:rPr>
      </w:pPr>
    </w:p>
    <w:p w14:paraId="07ABB4DB" w14:textId="77777777" w:rsidR="00A267D4" w:rsidRPr="00274DD4" w:rsidRDefault="00A267D4" w:rsidP="007F2795">
      <w:pPr>
        <w:autoSpaceDE w:val="0"/>
        <w:autoSpaceDN w:val="0"/>
        <w:adjustRightInd w:val="0"/>
        <w:spacing w:after="0" w:line="400" w:lineRule="atLeast"/>
        <w:rPr>
          <w:lang w:val="en-US"/>
        </w:rPr>
      </w:pPr>
      <w:bookmarkStart w:id="0" w:name="_GoBack"/>
      <w:bookmarkEnd w:id="0"/>
    </w:p>
    <w:sectPr w:rsidR="00A267D4" w:rsidRPr="00274DD4" w:rsidSect="00274D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C3D1" w16cex:dateUtc="2021-12-31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C3217F" w16cid:durableId="2579C3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4"/>
    <w:rsid w:val="000020B2"/>
    <w:rsid w:val="0000444A"/>
    <w:rsid w:val="00013B50"/>
    <w:rsid w:val="00026AF3"/>
    <w:rsid w:val="000443E7"/>
    <w:rsid w:val="0006022C"/>
    <w:rsid w:val="00082326"/>
    <w:rsid w:val="0009510D"/>
    <w:rsid w:val="000966E6"/>
    <w:rsid w:val="00096C24"/>
    <w:rsid w:val="000B4F5C"/>
    <w:rsid w:val="000D3FF8"/>
    <w:rsid w:val="000F0804"/>
    <w:rsid w:val="001220A4"/>
    <w:rsid w:val="001455DE"/>
    <w:rsid w:val="001466D1"/>
    <w:rsid w:val="00167992"/>
    <w:rsid w:val="001A60C4"/>
    <w:rsid w:val="001B356C"/>
    <w:rsid w:val="001B7DED"/>
    <w:rsid w:val="001E511D"/>
    <w:rsid w:val="00205EF9"/>
    <w:rsid w:val="00221B97"/>
    <w:rsid w:val="00250944"/>
    <w:rsid w:val="002548C6"/>
    <w:rsid w:val="00274DD4"/>
    <w:rsid w:val="0028089E"/>
    <w:rsid w:val="002826D6"/>
    <w:rsid w:val="00290DD8"/>
    <w:rsid w:val="002A2481"/>
    <w:rsid w:val="002A6887"/>
    <w:rsid w:val="002B6E19"/>
    <w:rsid w:val="002C172D"/>
    <w:rsid w:val="002C32EB"/>
    <w:rsid w:val="002C3A11"/>
    <w:rsid w:val="002D4C96"/>
    <w:rsid w:val="002E04EC"/>
    <w:rsid w:val="002E39FB"/>
    <w:rsid w:val="002E60AD"/>
    <w:rsid w:val="003015EF"/>
    <w:rsid w:val="003053EE"/>
    <w:rsid w:val="00312201"/>
    <w:rsid w:val="00315A45"/>
    <w:rsid w:val="00320C04"/>
    <w:rsid w:val="00322204"/>
    <w:rsid w:val="00325A9F"/>
    <w:rsid w:val="00327CA7"/>
    <w:rsid w:val="003456E8"/>
    <w:rsid w:val="003517CE"/>
    <w:rsid w:val="00360C74"/>
    <w:rsid w:val="00363175"/>
    <w:rsid w:val="003642D5"/>
    <w:rsid w:val="003728B6"/>
    <w:rsid w:val="00382397"/>
    <w:rsid w:val="0039232C"/>
    <w:rsid w:val="003B07C8"/>
    <w:rsid w:val="003B47B0"/>
    <w:rsid w:val="0040082A"/>
    <w:rsid w:val="00413602"/>
    <w:rsid w:val="00426C93"/>
    <w:rsid w:val="004320EC"/>
    <w:rsid w:val="00434402"/>
    <w:rsid w:val="00443466"/>
    <w:rsid w:val="004A61D3"/>
    <w:rsid w:val="004B3A90"/>
    <w:rsid w:val="004C269B"/>
    <w:rsid w:val="004E4B87"/>
    <w:rsid w:val="004F4885"/>
    <w:rsid w:val="005450DB"/>
    <w:rsid w:val="00594D1D"/>
    <w:rsid w:val="005B1F47"/>
    <w:rsid w:val="005E4847"/>
    <w:rsid w:val="006118BC"/>
    <w:rsid w:val="006350C9"/>
    <w:rsid w:val="00637E4F"/>
    <w:rsid w:val="00641637"/>
    <w:rsid w:val="006C6630"/>
    <w:rsid w:val="006F01CB"/>
    <w:rsid w:val="00713B39"/>
    <w:rsid w:val="007224C2"/>
    <w:rsid w:val="00727CED"/>
    <w:rsid w:val="00760D3A"/>
    <w:rsid w:val="007660D7"/>
    <w:rsid w:val="00775489"/>
    <w:rsid w:val="00790AC6"/>
    <w:rsid w:val="007A722B"/>
    <w:rsid w:val="007D1A58"/>
    <w:rsid w:val="007D2ED2"/>
    <w:rsid w:val="007D4EE8"/>
    <w:rsid w:val="007E1839"/>
    <w:rsid w:val="007F277C"/>
    <w:rsid w:val="007F2795"/>
    <w:rsid w:val="008A41F8"/>
    <w:rsid w:val="008B12C1"/>
    <w:rsid w:val="008D3EE6"/>
    <w:rsid w:val="008E2CBF"/>
    <w:rsid w:val="008F4EE5"/>
    <w:rsid w:val="008F6F97"/>
    <w:rsid w:val="00914335"/>
    <w:rsid w:val="0093338F"/>
    <w:rsid w:val="00937C40"/>
    <w:rsid w:val="00950CAA"/>
    <w:rsid w:val="00952067"/>
    <w:rsid w:val="00977060"/>
    <w:rsid w:val="009A2896"/>
    <w:rsid w:val="009A29C6"/>
    <w:rsid w:val="009B341E"/>
    <w:rsid w:val="009C64F6"/>
    <w:rsid w:val="009C692B"/>
    <w:rsid w:val="009D0CA2"/>
    <w:rsid w:val="009E4B77"/>
    <w:rsid w:val="00A152E0"/>
    <w:rsid w:val="00A20067"/>
    <w:rsid w:val="00A20EA9"/>
    <w:rsid w:val="00A24153"/>
    <w:rsid w:val="00A267D4"/>
    <w:rsid w:val="00A318A1"/>
    <w:rsid w:val="00A36B64"/>
    <w:rsid w:val="00A44975"/>
    <w:rsid w:val="00A66565"/>
    <w:rsid w:val="00A75A9E"/>
    <w:rsid w:val="00A95902"/>
    <w:rsid w:val="00A96DAD"/>
    <w:rsid w:val="00AA4AEA"/>
    <w:rsid w:val="00AB35FF"/>
    <w:rsid w:val="00AB64F3"/>
    <w:rsid w:val="00AD2A5D"/>
    <w:rsid w:val="00AD4F3E"/>
    <w:rsid w:val="00B00871"/>
    <w:rsid w:val="00B01B16"/>
    <w:rsid w:val="00B33196"/>
    <w:rsid w:val="00B74B8D"/>
    <w:rsid w:val="00B808CC"/>
    <w:rsid w:val="00C3087E"/>
    <w:rsid w:val="00C4164E"/>
    <w:rsid w:val="00C52F73"/>
    <w:rsid w:val="00C541CD"/>
    <w:rsid w:val="00C862C1"/>
    <w:rsid w:val="00C866E9"/>
    <w:rsid w:val="00CA648A"/>
    <w:rsid w:val="00CC435E"/>
    <w:rsid w:val="00CC5F2D"/>
    <w:rsid w:val="00CD0E54"/>
    <w:rsid w:val="00CF1925"/>
    <w:rsid w:val="00CF6E95"/>
    <w:rsid w:val="00D005A0"/>
    <w:rsid w:val="00D00C7D"/>
    <w:rsid w:val="00D018BF"/>
    <w:rsid w:val="00D36B26"/>
    <w:rsid w:val="00D4666C"/>
    <w:rsid w:val="00D50E35"/>
    <w:rsid w:val="00D84C0E"/>
    <w:rsid w:val="00D90818"/>
    <w:rsid w:val="00DB19FE"/>
    <w:rsid w:val="00DB59AC"/>
    <w:rsid w:val="00DC17AB"/>
    <w:rsid w:val="00E31498"/>
    <w:rsid w:val="00E4072E"/>
    <w:rsid w:val="00E5418A"/>
    <w:rsid w:val="00E61646"/>
    <w:rsid w:val="00E66B20"/>
    <w:rsid w:val="00E75CDB"/>
    <w:rsid w:val="00E85817"/>
    <w:rsid w:val="00EB1171"/>
    <w:rsid w:val="00EC35C7"/>
    <w:rsid w:val="00EE53E2"/>
    <w:rsid w:val="00EF38A5"/>
    <w:rsid w:val="00F10FF3"/>
    <w:rsid w:val="00F22AAA"/>
    <w:rsid w:val="00F2507C"/>
    <w:rsid w:val="00F368B7"/>
    <w:rsid w:val="00F459DD"/>
    <w:rsid w:val="00F5516F"/>
    <w:rsid w:val="00F61E86"/>
    <w:rsid w:val="00F65276"/>
    <w:rsid w:val="00F70375"/>
    <w:rsid w:val="00F9097A"/>
    <w:rsid w:val="00FA6A7B"/>
    <w:rsid w:val="00FA7040"/>
    <w:rsid w:val="00FB1304"/>
    <w:rsid w:val="00FB5C41"/>
    <w:rsid w:val="00FE7AD8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C2A1"/>
  <w15:chartTrackingRefBased/>
  <w15:docId w15:val="{B893E02C-4EAA-4B9B-B1B2-4840960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D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6D6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6D6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6"/>
    <w:rPr>
      <w:rFonts w:ascii="Segoe UI" w:hAnsi="Segoe UI" w:cs="Segoe UI"/>
      <w:sz w:val="18"/>
      <w:szCs w:val="18"/>
      <w:lang w:bidi="ar-SA"/>
    </w:rPr>
  </w:style>
  <w:style w:type="table" w:styleId="LightList">
    <w:name w:val="Light List"/>
    <w:basedOn w:val="TableNormal"/>
    <w:uiPriority w:val="61"/>
    <w:unhideWhenUsed/>
    <w:rsid w:val="002826D6"/>
    <w:pPr>
      <w:spacing w:after="0" w:line="240" w:lineRule="auto"/>
    </w:pPr>
    <w:rPr>
      <w:rFonts w:asciiTheme="majorHAnsi" w:eastAsiaTheme="majorEastAsia" w:hAnsiTheme="majorHAnsi" w:cstheme="majorBidi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CB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866E9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Bancone</dc:creator>
  <cp:keywords/>
  <dc:description/>
  <cp:lastModifiedBy>Germana Bancone</cp:lastModifiedBy>
  <cp:revision>3</cp:revision>
  <cp:lastPrinted>2021-07-21T09:36:00Z</cp:lastPrinted>
  <dcterms:created xsi:type="dcterms:W3CDTF">2022-05-17T03:05:00Z</dcterms:created>
  <dcterms:modified xsi:type="dcterms:W3CDTF">2022-05-17T03:13:00Z</dcterms:modified>
</cp:coreProperties>
</file>