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DF1" w14:textId="3D026778" w:rsidR="00E9571E" w:rsidRDefault="00E9571E" w:rsidP="00E9571E">
      <w:pPr>
        <w:spacing w:after="12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S2</w:t>
      </w:r>
      <w:r w:rsidR="00F34650">
        <w:rPr>
          <w:rFonts w:asciiTheme="majorBidi" w:hAnsiTheme="majorBidi" w:cstheme="majorBidi"/>
        </w:rPr>
        <w:t xml:space="preserve"> File</w:t>
      </w:r>
      <w:r>
        <w:rPr>
          <w:rFonts w:asciiTheme="majorBidi" w:hAnsiTheme="majorBidi" w:cstheme="majorBidi"/>
        </w:rPr>
        <w:t>. Analysis of walking and running instances in volunteers</w:t>
      </w:r>
    </w:p>
    <w:tbl>
      <w:tblPr>
        <w:tblW w:w="4240" w:type="dxa"/>
        <w:tblInd w:w="2268" w:type="dxa"/>
        <w:tblLook w:val="04A0" w:firstRow="1" w:lastRow="0" w:firstColumn="1" w:lastColumn="0" w:noHBand="0" w:noVBand="1"/>
      </w:tblPr>
      <w:tblGrid>
        <w:gridCol w:w="976"/>
        <w:gridCol w:w="992"/>
        <w:gridCol w:w="1150"/>
        <w:gridCol w:w="1150"/>
      </w:tblGrid>
      <w:tr w:rsidR="00C316BE" w:rsidRPr="00C316BE" w14:paraId="02924313" w14:textId="77777777" w:rsidTr="00C316BE">
        <w:trPr>
          <w:trHeight w:val="1062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18E5D" w14:textId="77777777" w:rsidR="00C316BE" w:rsidRPr="00C316BE" w:rsidRDefault="00C316BE" w:rsidP="00C31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F68FE" w14:textId="77777777" w:rsidR="00C316BE" w:rsidRPr="00C316BE" w:rsidRDefault="00C316BE" w:rsidP="00C31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 in 2018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B9EA1" w14:textId="77777777" w:rsidR="00C316BE" w:rsidRPr="00C316BE" w:rsidRDefault="00C316BE" w:rsidP="00C31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Cumulative count in 2018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75D4" w14:textId="77777777" w:rsidR="00C316BE" w:rsidRPr="00C316BE" w:rsidRDefault="00C316BE" w:rsidP="00C31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Cumulative proportion in 2018</w:t>
            </w:r>
          </w:p>
        </w:tc>
      </w:tr>
      <w:tr w:rsidR="00C316BE" w:rsidRPr="00C316BE" w14:paraId="00B2F096" w14:textId="77777777" w:rsidTr="00C316BE">
        <w:trPr>
          <w:trHeight w:val="32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98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74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31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D6C" w14:textId="5C24ED60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48.5%</w:t>
            </w:r>
          </w:p>
        </w:tc>
      </w:tr>
      <w:tr w:rsidR="00C316BE" w:rsidRPr="00C316BE" w14:paraId="0C208495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E6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FA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EE0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35A" w14:textId="6DB6398E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65.6%</w:t>
            </w:r>
          </w:p>
        </w:tc>
      </w:tr>
      <w:tr w:rsidR="00C316BE" w:rsidRPr="00C316BE" w14:paraId="254B5A0B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64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42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A5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F3B" w14:textId="401165FA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72.2%</w:t>
            </w:r>
          </w:p>
        </w:tc>
      </w:tr>
      <w:tr w:rsidR="00C316BE" w:rsidRPr="00C316BE" w14:paraId="0A52819C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924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F6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09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0D43" w14:textId="71D797FA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74.4%</w:t>
            </w:r>
          </w:p>
        </w:tc>
      </w:tr>
      <w:tr w:rsidR="00C316BE" w:rsidRPr="00C316BE" w14:paraId="07891306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EF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43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2E2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B76" w14:textId="2C8627B1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76.7%</w:t>
            </w:r>
          </w:p>
        </w:tc>
      </w:tr>
      <w:tr w:rsidR="00C316BE" w:rsidRPr="00C316BE" w14:paraId="5F387A71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8E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07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8C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530" w14:textId="67195445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80.2%</w:t>
            </w:r>
          </w:p>
        </w:tc>
      </w:tr>
      <w:tr w:rsidR="00C316BE" w:rsidRPr="00C316BE" w14:paraId="1BE9C301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03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9A4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0B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BD7" w14:textId="37972374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84.6%</w:t>
            </w:r>
          </w:p>
        </w:tc>
      </w:tr>
      <w:tr w:rsidR="00C316BE" w:rsidRPr="00C316BE" w14:paraId="0DF44D48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66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488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158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1EF" w14:textId="4566876A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85.9%</w:t>
            </w:r>
          </w:p>
        </w:tc>
      </w:tr>
      <w:tr w:rsidR="00C316BE" w:rsidRPr="00C316BE" w14:paraId="34398FCA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59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85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19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B9EC" w14:textId="1EA94982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86.8%</w:t>
            </w:r>
          </w:p>
        </w:tc>
      </w:tr>
      <w:tr w:rsidR="00C316BE" w:rsidRPr="00C316BE" w14:paraId="738B1A7D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85E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BC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BA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CF57" w14:textId="4564250F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87.7%</w:t>
            </w:r>
          </w:p>
        </w:tc>
      </w:tr>
      <w:tr w:rsidR="00C316BE" w:rsidRPr="00C316BE" w14:paraId="72AF513B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1E1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AC7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A6C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6EDD9" w14:textId="30F764AE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89.9%</w:t>
            </w:r>
          </w:p>
        </w:tc>
      </w:tr>
      <w:tr w:rsidR="00C316BE" w:rsidRPr="00C316BE" w14:paraId="56F84C70" w14:textId="77777777" w:rsidTr="00C316BE">
        <w:trPr>
          <w:trHeight w:val="32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3580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D1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19D0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BB7" w14:textId="70A67616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91.6%</w:t>
            </w:r>
          </w:p>
        </w:tc>
      </w:tr>
      <w:tr w:rsidR="00C316BE" w:rsidRPr="00C316BE" w14:paraId="0F0CDCC6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4054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8F9D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D40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11B" w14:textId="385B887D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91.6%</w:t>
            </w:r>
          </w:p>
        </w:tc>
      </w:tr>
      <w:tr w:rsidR="00C316BE" w:rsidRPr="00C316BE" w14:paraId="3B0099E5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41BD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72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DB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A58" w14:textId="6E1652E6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93.0%</w:t>
            </w:r>
          </w:p>
        </w:tc>
      </w:tr>
      <w:tr w:rsidR="00C316BE" w:rsidRPr="00C316BE" w14:paraId="24548A0E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D8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8D8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4C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511" w14:textId="1B934A4C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93.8%</w:t>
            </w:r>
          </w:p>
        </w:tc>
      </w:tr>
      <w:tr w:rsidR="00C316BE" w:rsidRPr="00C316BE" w14:paraId="5A2F7CE4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C7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3E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B9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A21" w14:textId="22D497E5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96.5%</w:t>
            </w:r>
          </w:p>
        </w:tc>
      </w:tr>
      <w:tr w:rsidR="00C316BE" w:rsidRPr="00C316BE" w14:paraId="05A14B4F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CE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10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2FE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342" w14:textId="6F8E02DF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96.5%</w:t>
            </w:r>
          </w:p>
        </w:tc>
      </w:tr>
      <w:tr w:rsidR="00C316BE" w:rsidRPr="00C316BE" w14:paraId="6F5FCC52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F3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A8C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B5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B1E7" w14:textId="48102048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96.9%</w:t>
            </w:r>
          </w:p>
        </w:tc>
      </w:tr>
      <w:tr w:rsidR="00C316BE" w:rsidRPr="00C316BE" w14:paraId="5F044A5C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B1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A3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7BD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13D" w14:textId="5374E61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96.9%</w:t>
            </w:r>
          </w:p>
        </w:tc>
      </w:tr>
      <w:tr w:rsidR="00C316BE" w:rsidRPr="00C316BE" w14:paraId="037E27D4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62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B7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C2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058" w14:textId="4A1ADF1F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97.4%</w:t>
            </w:r>
          </w:p>
        </w:tc>
      </w:tr>
      <w:tr w:rsidR="00C316BE" w:rsidRPr="00C316BE" w14:paraId="457EC418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AAE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7DA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E3F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E123" w14:textId="6E7822D5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97.4%</w:t>
            </w:r>
          </w:p>
        </w:tc>
      </w:tr>
      <w:tr w:rsidR="00C316BE" w:rsidRPr="00C316BE" w14:paraId="280D0C6B" w14:textId="77777777" w:rsidTr="00C316BE">
        <w:trPr>
          <w:trHeight w:val="32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864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ED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820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4A7" w14:textId="6F112A54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97.4%</w:t>
            </w:r>
          </w:p>
        </w:tc>
      </w:tr>
      <w:tr w:rsidR="00C316BE" w:rsidRPr="00C316BE" w14:paraId="73BF2F88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EDE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4C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5C3D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EFB" w14:textId="71A7B10A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97.4%</w:t>
            </w:r>
          </w:p>
        </w:tc>
      </w:tr>
      <w:tr w:rsidR="00C316BE" w:rsidRPr="00C316BE" w14:paraId="14FD87D0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822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06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77F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FF5" w14:textId="2ED03465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98.2%</w:t>
            </w:r>
          </w:p>
        </w:tc>
      </w:tr>
      <w:tr w:rsidR="00C316BE" w:rsidRPr="00C316BE" w14:paraId="5C724E6F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92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4D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A0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DB5D" w14:textId="5E6E4023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98.7%</w:t>
            </w:r>
          </w:p>
        </w:tc>
      </w:tr>
      <w:tr w:rsidR="00C316BE" w:rsidRPr="00C316BE" w14:paraId="52BA0151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D56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15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B2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F23" w14:textId="6EE639C6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98.7%</w:t>
            </w:r>
          </w:p>
        </w:tc>
      </w:tr>
      <w:tr w:rsidR="00C316BE" w:rsidRPr="00C316BE" w14:paraId="49210FAE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672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1E22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C57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1CF" w14:textId="60654D82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98.7%</w:t>
            </w:r>
          </w:p>
        </w:tc>
      </w:tr>
      <w:tr w:rsidR="00C316BE" w:rsidRPr="00C316BE" w14:paraId="658929A6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9DE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374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FC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E6A" w14:textId="32582B1C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99.1%</w:t>
            </w:r>
          </w:p>
        </w:tc>
      </w:tr>
      <w:tr w:rsidR="00C316BE" w:rsidRPr="00C316BE" w14:paraId="0C74954E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9C8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4DC0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E6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C1F" w14:textId="2CDCB9CE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99.1%</w:t>
            </w:r>
          </w:p>
        </w:tc>
      </w:tr>
      <w:tr w:rsidR="00C316BE" w:rsidRPr="00C316BE" w14:paraId="2FC5D724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2F8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8C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19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9DC" w14:textId="2A9CEA25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99.1%</w:t>
            </w:r>
          </w:p>
        </w:tc>
      </w:tr>
      <w:tr w:rsidR="00C316BE" w:rsidRPr="00C316BE" w14:paraId="5BD05103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5F1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B51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2FD8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332E" w14:textId="0C9AEAC9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99.1%</w:t>
            </w:r>
          </w:p>
        </w:tc>
      </w:tr>
      <w:tr w:rsidR="00C316BE" w:rsidRPr="00C316BE" w14:paraId="2833E13A" w14:textId="77777777" w:rsidTr="00C316BE">
        <w:trPr>
          <w:trHeight w:val="32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01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AD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E6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945" w14:textId="2E6367A4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99.1%</w:t>
            </w:r>
          </w:p>
        </w:tc>
      </w:tr>
      <w:tr w:rsidR="00C316BE" w:rsidRPr="00C316BE" w14:paraId="3B7CDA9C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AA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E3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12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743" w14:textId="291ACAAC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99.1%</w:t>
            </w:r>
          </w:p>
        </w:tc>
      </w:tr>
      <w:tr w:rsidR="00C316BE" w:rsidRPr="00C316BE" w14:paraId="42C2694C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14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2A9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6B2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3BF" w14:textId="74CD15B0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58C74954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A5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79DE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EB1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524" w14:textId="161E76BF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77BD6087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EA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5B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AEB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742" w14:textId="01681452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36362564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E0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86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8774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209" w14:textId="080C0A2C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7A875C8F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4A2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091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843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F8D" w14:textId="77343F54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133D3019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012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1C6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0D9A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A29" w14:textId="68E1D4CD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7CCF5E11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EEEC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447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21C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200" w14:textId="342F4169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66597774" w14:textId="77777777" w:rsidTr="00C316BE">
        <w:trPr>
          <w:trHeight w:val="32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AABC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D22C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DE70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F4B3" w14:textId="0DCC9F18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C316BE" w:rsidRPr="00C316BE" w14:paraId="3D4D2215" w14:textId="77777777" w:rsidTr="00C316BE">
        <w:trPr>
          <w:trHeight w:val="32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883DF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B69D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56C25" w14:textId="77777777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8961" w14:textId="62A46AB9" w:rsidR="00C316BE" w:rsidRPr="00C316BE" w:rsidRDefault="00C316BE" w:rsidP="00C316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31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7DF46647" w14:textId="77777777" w:rsidR="00C316BE" w:rsidRDefault="00C316BE" w:rsidP="00E9571E">
      <w:pPr>
        <w:spacing w:after="120" w:line="480" w:lineRule="auto"/>
        <w:rPr>
          <w:rFonts w:asciiTheme="majorBidi" w:hAnsiTheme="majorBidi" w:cstheme="majorBidi"/>
        </w:rPr>
      </w:pPr>
    </w:p>
    <w:sectPr w:rsidR="00C3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1E"/>
    <w:rsid w:val="00C316BE"/>
    <w:rsid w:val="00E9571E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5A95"/>
  <w15:chartTrackingRefBased/>
  <w15:docId w15:val="{23EB4C9F-2ED6-8D47-9C19-31F1DDE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Haake, Steve J</dc:creator>
  <cp:keywords/>
  <dc:description/>
  <cp:lastModifiedBy>chn off28</cp:lastModifiedBy>
  <cp:revision>3</cp:revision>
  <dcterms:created xsi:type="dcterms:W3CDTF">2021-09-27T10:25:00Z</dcterms:created>
  <dcterms:modified xsi:type="dcterms:W3CDTF">2022-02-08T06:55:00Z</dcterms:modified>
</cp:coreProperties>
</file>