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656" w14:textId="77777777" w:rsidR="00D461A7" w:rsidRDefault="00A73A2D">
      <w:pPr>
        <w:rPr>
          <w:b/>
        </w:rPr>
      </w:pPr>
      <w:r>
        <w:rPr>
          <w:b/>
        </w:rPr>
        <w:t xml:space="preserve">Supplementary Material 3 </w:t>
      </w:r>
    </w:p>
    <w:p w14:paraId="5C2C210C" w14:textId="77777777" w:rsidR="00D461A7" w:rsidRDefault="00A73A2D">
      <w:pPr>
        <w:rPr>
          <w:b/>
        </w:rPr>
      </w:pPr>
      <w:r>
        <w:rPr>
          <w:b/>
        </w:rPr>
        <w:t>Definition of late effect of cerebrovascular disease</w:t>
      </w:r>
    </w:p>
    <w:p w14:paraId="23FC9EDB" w14:textId="77777777" w:rsidR="00D461A7" w:rsidRDefault="00A73A2D">
      <w:pPr>
        <w:rPr>
          <w:b/>
        </w:rPr>
      </w:pPr>
      <w:proofErr w:type="spellStart"/>
      <w:r>
        <w:rPr>
          <w:b/>
        </w:rPr>
        <w:t>PheWas</w:t>
      </w:r>
      <w:proofErr w:type="spellEnd"/>
      <w:r>
        <w:rPr>
          <w:b/>
        </w:rPr>
        <w:t xml:space="preserve"> 433.8, ICD9 </w:t>
      </w:r>
      <w:proofErr w:type="gramStart"/>
      <w:r>
        <w:rPr>
          <w:b/>
        </w:rPr>
        <w:t>438.*</w:t>
      </w:r>
      <w:proofErr w:type="gramEnd"/>
      <w:r>
        <w:rPr>
          <w:b/>
        </w:rPr>
        <w:t xml:space="preserve"> Late effect of cerebrovascular disease</w:t>
      </w:r>
    </w:p>
    <w:tbl>
      <w:tblPr>
        <w:tblStyle w:val="a"/>
        <w:tblW w:w="9409" w:type="dxa"/>
        <w:tblLayout w:type="fixed"/>
        <w:tblLook w:val="0400" w:firstRow="0" w:lastRow="0" w:firstColumn="0" w:lastColumn="0" w:noHBand="0" w:noVBand="1"/>
      </w:tblPr>
      <w:tblGrid>
        <w:gridCol w:w="9409"/>
      </w:tblGrid>
      <w:tr w:rsidR="00D461A7" w14:paraId="61C65942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6F4B4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Late effects of cerebrovascular disease</w:t>
            </w:r>
          </w:p>
        </w:tc>
      </w:tr>
      <w:tr w:rsidR="00D461A7" w14:paraId="6EAE44EE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B17D7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Cognitive deficits as late effect of cerebrovascular disease</w:t>
            </w:r>
          </w:p>
        </w:tc>
      </w:tr>
      <w:tr w:rsidR="00D461A7" w14:paraId="7EE3DF44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756A6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Speech and language deficits as late effect of cerebrovascular disease</w:t>
            </w:r>
          </w:p>
        </w:tc>
      </w:tr>
      <w:tr w:rsidR="00D461A7" w14:paraId="1E4F5F60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9200E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Speech and language deficit, unspecified, as late effect of cerebrovascular disease</w:t>
            </w:r>
          </w:p>
        </w:tc>
      </w:tr>
      <w:tr w:rsidR="00D461A7" w14:paraId="445E4D2E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AB8BE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Aphasia as late effect of cerebrovasc</w:t>
            </w:r>
            <w:r>
              <w:rPr>
                <w:color w:val="000000"/>
              </w:rPr>
              <w:t>ular disease</w:t>
            </w:r>
          </w:p>
        </w:tc>
      </w:tr>
      <w:tr w:rsidR="00D461A7" w14:paraId="1F45CF52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B6B9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Dysphasia as late effect of cerebrovascular disease</w:t>
            </w:r>
          </w:p>
        </w:tc>
      </w:tr>
      <w:tr w:rsidR="00D461A7" w14:paraId="325866FF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F36DC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Late effects of cerebrovascular disease, dysarthria (ADDED)</w:t>
            </w:r>
          </w:p>
        </w:tc>
      </w:tr>
      <w:tr w:rsidR="00D461A7" w14:paraId="7315DEC5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40CA6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Late effects of cerebrovascular disease, fluency disorder (ADDED)</w:t>
            </w:r>
          </w:p>
        </w:tc>
      </w:tr>
      <w:tr w:rsidR="00D461A7" w14:paraId="69DC93CC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01AB0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speech and language deficits as late effect of cerebrov</w:t>
            </w:r>
            <w:r>
              <w:rPr>
                <w:color w:val="000000"/>
              </w:rPr>
              <w:t>ascular disease</w:t>
            </w:r>
          </w:p>
        </w:tc>
      </w:tr>
      <w:tr w:rsidR="00D461A7" w14:paraId="135DFA1C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EEC59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Hemiplegia/hemiparesis as late effect of cerebrovascular disease</w:t>
            </w:r>
          </w:p>
        </w:tc>
      </w:tr>
      <w:tr w:rsidR="00D461A7" w14:paraId="11EC6716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0CD9B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Hemiplegia affecting unspecified side as late effect of cerebrovascular disease</w:t>
            </w:r>
          </w:p>
        </w:tc>
      </w:tr>
      <w:tr w:rsidR="00D461A7" w14:paraId="46644D41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B7E2D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Hemiplegia affecting dominant side as late effect of cerebrovascular disease</w:t>
            </w:r>
          </w:p>
        </w:tc>
      </w:tr>
      <w:tr w:rsidR="00D461A7" w14:paraId="0FD27546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48657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Hemiplegia affecting nondominant side as late effect of cerebrovascular disease</w:t>
            </w:r>
          </w:p>
        </w:tc>
      </w:tr>
      <w:tr w:rsidR="00D461A7" w14:paraId="7E2C627D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9C4B7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Monoplegia of upper limb as late effect of cerebrovascular disease</w:t>
            </w:r>
          </w:p>
        </w:tc>
      </w:tr>
      <w:tr w:rsidR="00D461A7" w14:paraId="1EC59807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B5697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Monoplegia of upper limb affe</w:t>
            </w:r>
            <w:r>
              <w:rPr>
                <w:color w:val="000000"/>
              </w:rPr>
              <w:t>cting unspecified side as late effect of cerebrovascular disease</w:t>
            </w:r>
          </w:p>
        </w:tc>
      </w:tr>
      <w:tr w:rsidR="00D461A7" w14:paraId="6F4FA24D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60EB9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Monoplegia of upper limb affecting dominant side as late effect of cerebrovascular disease</w:t>
            </w:r>
          </w:p>
        </w:tc>
      </w:tr>
      <w:tr w:rsidR="00D461A7" w14:paraId="2260E923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24EAB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Monoplegia of upper limb affecting nondominant side as late effect of cerebrovascular disease</w:t>
            </w:r>
          </w:p>
        </w:tc>
      </w:tr>
      <w:tr w:rsidR="00D461A7" w14:paraId="00556E4A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CB695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</w:t>
            </w:r>
            <w:r>
              <w:rPr>
                <w:color w:val="000000"/>
              </w:rPr>
              <w:t>oplegia of lower limb as late effect of cerebrovascular disease</w:t>
            </w:r>
          </w:p>
        </w:tc>
      </w:tr>
      <w:tr w:rsidR="00D461A7" w14:paraId="61E79C63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4BF9B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Monoplegia of lower limb affecting unspecified side as late effect of cerebrovascular disease</w:t>
            </w:r>
          </w:p>
        </w:tc>
      </w:tr>
      <w:tr w:rsidR="00D461A7" w14:paraId="53BDA28A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76C97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Monoplegia of lower limb affecting dominant side as late effect of cerebrovascular disease</w:t>
            </w:r>
          </w:p>
        </w:tc>
      </w:tr>
      <w:tr w:rsidR="00D461A7" w14:paraId="0E7B240C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15F20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Mono</w:t>
            </w:r>
            <w:r>
              <w:rPr>
                <w:color w:val="000000"/>
              </w:rPr>
              <w:t>plegia of lower limb affecting nondominant side as late effect of cerebrovascular disease</w:t>
            </w:r>
          </w:p>
        </w:tc>
      </w:tr>
      <w:tr w:rsidR="00D461A7" w14:paraId="3AF5C5C2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29689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paralytic syndrome as late effect of cerebrovascular disease</w:t>
            </w:r>
          </w:p>
        </w:tc>
      </w:tr>
      <w:tr w:rsidR="00D461A7" w14:paraId="6B769614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81F7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paralytic syndrome affecting unspecified side as late effect of cerebrovascular disease</w:t>
            </w:r>
          </w:p>
        </w:tc>
      </w:tr>
      <w:tr w:rsidR="00D461A7" w14:paraId="22C579C2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863B2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paralytic syndrome affecting dominant side as late effect of cerebrovascular disease</w:t>
            </w:r>
          </w:p>
        </w:tc>
      </w:tr>
      <w:tr w:rsidR="00D461A7" w14:paraId="0F0AA5A1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D601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paralytic syndrome affecting nondominant side as late effect of</w:t>
            </w:r>
            <w:r>
              <w:rPr>
                <w:color w:val="000000"/>
              </w:rPr>
              <w:t xml:space="preserve"> cerebrovascular disease</w:t>
            </w:r>
          </w:p>
        </w:tc>
      </w:tr>
      <w:tr w:rsidR="00D461A7" w14:paraId="36449B91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0CCFC" w14:textId="77777777" w:rsidR="00D461A7" w:rsidRDefault="00A73A2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Other</w:t>
            </w:r>
            <w:proofErr w:type="gramEnd"/>
            <w:r>
              <w:rPr>
                <w:color w:val="000000"/>
              </w:rPr>
              <w:t xml:space="preserve"> paralytic syndrome, bilateral</w:t>
            </w:r>
          </w:p>
        </w:tc>
      </w:tr>
      <w:tr w:rsidR="00D461A7" w14:paraId="7D0C921E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0D01D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Alterations of sensations</w:t>
            </w:r>
          </w:p>
        </w:tc>
      </w:tr>
      <w:tr w:rsidR="00D461A7" w14:paraId="6CD7B433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81D5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Disturbances of vision</w:t>
            </w:r>
          </w:p>
        </w:tc>
      </w:tr>
      <w:tr w:rsidR="00D461A7" w14:paraId="7FB188BF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8F0FB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late effects of cerebrovascular disease</w:t>
            </w:r>
          </w:p>
        </w:tc>
      </w:tr>
      <w:tr w:rsidR="00D461A7" w14:paraId="74FB02E7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81719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Apraxia as late effect of cerebrovascular disease</w:t>
            </w:r>
          </w:p>
        </w:tc>
      </w:tr>
      <w:tr w:rsidR="00D461A7" w14:paraId="350A0774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B5C8A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Dysphagia as late effect of cerebrovascular disease</w:t>
            </w:r>
          </w:p>
        </w:tc>
      </w:tr>
      <w:tr w:rsidR="00D461A7" w14:paraId="370E7BF3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CC781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Facial weakness</w:t>
            </w:r>
          </w:p>
        </w:tc>
      </w:tr>
      <w:tr w:rsidR="00D461A7" w14:paraId="7D9867EB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5FC2F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Ataxia as late effect of cerebrovascular disease</w:t>
            </w:r>
          </w:p>
        </w:tc>
      </w:tr>
      <w:tr w:rsidR="00D461A7" w14:paraId="1D7653E0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7A233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Vertigo as late effect of cerebrovascular disease</w:t>
            </w:r>
          </w:p>
        </w:tc>
      </w:tr>
      <w:tr w:rsidR="00D461A7" w14:paraId="429E833D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C6794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t>Other late effects of cerebrovascular disease</w:t>
            </w:r>
          </w:p>
        </w:tc>
      </w:tr>
      <w:tr w:rsidR="00D461A7" w14:paraId="45447C4B" w14:textId="77777777">
        <w:trPr>
          <w:trHeight w:val="31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D9945" w14:textId="77777777" w:rsidR="00D461A7" w:rsidRDefault="00A73A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Unspecified late effects of cerebrovascular disease</w:t>
            </w:r>
          </w:p>
          <w:p w14:paraId="488DCB4D" w14:textId="77777777" w:rsidR="00D461A7" w:rsidRDefault="00D461A7"/>
          <w:p w14:paraId="02BD1DA5" w14:textId="77777777" w:rsidR="00D461A7" w:rsidRDefault="00A73A2D">
            <w:pPr>
              <w:rPr>
                <w:b/>
              </w:rPr>
            </w:pPr>
            <w:r>
              <w:rPr>
                <w:b/>
              </w:rPr>
              <w:t>Definition of Transient cerebral ischemia</w:t>
            </w:r>
          </w:p>
          <w:p w14:paraId="2C270029" w14:textId="77777777" w:rsidR="00D461A7" w:rsidRDefault="00A73A2D">
            <w:pPr>
              <w:rPr>
                <w:b/>
              </w:rPr>
            </w:pPr>
            <w:proofErr w:type="spellStart"/>
            <w:r>
              <w:rPr>
                <w:b/>
              </w:rPr>
              <w:t>PheWas</w:t>
            </w:r>
            <w:proofErr w:type="spellEnd"/>
            <w:r>
              <w:rPr>
                <w:b/>
              </w:rPr>
              <w:t xml:space="preserve"> 433.31, ICD9 </w:t>
            </w:r>
            <w:proofErr w:type="gramStart"/>
            <w:r>
              <w:rPr>
                <w:b/>
              </w:rPr>
              <w:t>435.*</w:t>
            </w:r>
            <w:proofErr w:type="gramEnd"/>
            <w:r>
              <w:rPr>
                <w:b/>
              </w:rPr>
              <w:t xml:space="preserve"> Transient cerebral ischemia</w:t>
            </w:r>
          </w:p>
          <w:p w14:paraId="6F3DE7BB" w14:textId="77777777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Transient</w:t>
            </w:r>
            <w:r>
              <w:t xml:space="preserve"> cerebral ischemia</w:t>
            </w:r>
          </w:p>
          <w:p w14:paraId="34EFE2AD" w14:textId="77777777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Basilar artery syndrome</w:t>
            </w:r>
          </w:p>
          <w:p w14:paraId="71D7D67E" w14:textId="77777777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Vertebral artery syndrome</w:t>
            </w:r>
          </w:p>
          <w:p w14:paraId="004CA334" w14:textId="77777777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Subclavian steal syndrome</w:t>
            </w:r>
          </w:p>
          <w:p w14:paraId="171DA615" w14:textId="77777777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Vertebrobasilar artery syndrome</w:t>
            </w:r>
          </w:p>
          <w:p w14:paraId="67794334" w14:textId="310B5299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 specified transient cerebral ischemia</w:t>
            </w:r>
          </w:p>
          <w:p w14:paraId="3214065A" w14:textId="77777777" w:rsidR="00D461A7" w:rsidRDefault="00A7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Unspecified transient cerebral ischemia</w:t>
            </w:r>
          </w:p>
        </w:tc>
      </w:tr>
    </w:tbl>
    <w:p w14:paraId="6F611BAA" w14:textId="77777777" w:rsidR="00D461A7" w:rsidRDefault="00D461A7">
      <w:pPr>
        <w:pBdr>
          <w:top w:val="nil"/>
          <w:left w:val="nil"/>
          <w:bottom w:val="nil"/>
          <w:right w:val="nil"/>
          <w:between w:val="nil"/>
        </w:pBdr>
      </w:pPr>
    </w:p>
    <w:sectPr w:rsidR="00D461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C898J955F346C139"/>
    <w:docVar w:name="paperpile-doc-name" w:val="Supplementary Material 3.docx"/>
  </w:docVars>
  <w:rsids>
    <w:rsidRoot w:val="00D461A7"/>
    <w:rsid w:val="00A73A2D"/>
    <w:rsid w:val="00D4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F6E8"/>
  <w15:docId w15:val="{1B0E0BF0-A1EE-3841-8A72-2813E1D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U2dMv+rWFdFeIdQFPG1EAXNDg==">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Yejin</dc:creator>
  <cp:lastModifiedBy>Kim, Yejin</cp:lastModifiedBy>
  <cp:revision>2</cp:revision>
  <dcterms:created xsi:type="dcterms:W3CDTF">2020-12-08T21:22:00Z</dcterms:created>
  <dcterms:modified xsi:type="dcterms:W3CDTF">2022-02-09T17:17:00Z</dcterms:modified>
</cp:coreProperties>
</file>