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60" w:rsidRPr="00096BFB" w:rsidRDefault="002F5260" w:rsidP="002F5260">
      <w:pPr>
        <w:spacing w:line="480" w:lineRule="auto"/>
        <w:jc w:val="left"/>
        <w:rPr>
          <w:rFonts w:ascii="Arial" w:hAnsi="Arial" w:cs="Arial"/>
          <w:b/>
          <w:spacing w:val="-3"/>
          <w:sz w:val="28"/>
          <w:szCs w:val="28"/>
        </w:rPr>
      </w:pPr>
      <w:r w:rsidRPr="00C20234">
        <w:rPr>
          <w:rFonts w:ascii="Arial" w:hAnsi="Arial" w:cs="Arial"/>
          <w:b/>
          <w:spacing w:val="-3"/>
          <w:sz w:val="28"/>
          <w:szCs w:val="28"/>
        </w:rPr>
        <w:t>Supp</w:t>
      </w:r>
      <w:r>
        <w:rPr>
          <w:rFonts w:ascii="Arial" w:hAnsi="Arial" w:cs="Arial"/>
          <w:b/>
          <w:spacing w:val="-3"/>
          <w:sz w:val="28"/>
          <w:szCs w:val="28"/>
        </w:rPr>
        <w:t xml:space="preserve">orting </w:t>
      </w:r>
      <w:r w:rsidRPr="00096BFB">
        <w:rPr>
          <w:rFonts w:ascii="Arial" w:hAnsi="Arial" w:cs="Arial"/>
          <w:b/>
          <w:spacing w:val="-3"/>
          <w:sz w:val="28"/>
          <w:szCs w:val="28"/>
        </w:rPr>
        <w:t xml:space="preserve">Information </w:t>
      </w:r>
    </w:p>
    <w:p w:rsidR="002F5260" w:rsidRPr="005E0A28" w:rsidRDefault="002F5260" w:rsidP="002F5260">
      <w:pPr>
        <w:spacing w:line="480" w:lineRule="auto"/>
        <w:jc w:val="left"/>
        <w:outlineLvl w:val="1"/>
        <w:rPr>
          <w:rFonts w:ascii="Arial" w:hAnsi="Arial" w:cs="Arial"/>
          <w:b/>
          <w:spacing w:val="-3"/>
          <w:sz w:val="22"/>
          <w:szCs w:val="22"/>
        </w:rPr>
      </w:pPr>
    </w:p>
    <w:p w:rsidR="002F5260" w:rsidRPr="000A79BD" w:rsidRDefault="002F5260" w:rsidP="002F5260">
      <w:pPr>
        <w:spacing w:line="480" w:lineRule="auto"/>
        <w:jc w:val="left"/>
        <w:rPr>
          <w:rFonts w:ascii="Arial" w:hAnsi="Arial" w:cs="Arial"/>
          <w:b/>
          <w:i/>
          <w:spacing w:val="-3"/>
          <w:sz w:val="22"/>
          <w:szCs w:val="22"/>
        </w:rPr>
      </w:pPr>
      <w:r w:rsidRPr="00C20234">
        <w:rPr>
          <w:rFonts w:ascii="Arial" w:hAnsi="Arial" w:cs="Arial"/>
          <w:b/>
          <w:spacing w:val="-3"/>
          <w:sz w:val="22"/>
          <w:szCs w:val="22"/>
        </w:rPr>
        <w:t>Immunoprecipitation of native EhPTP4 from spore lysis by MAb-EhPTP4 and PcAb-EhPTP4.</w:t>
      </w:r>
    </w:p>
    <w:p w:rsidR="002F5260" w:rsidRPr="005E0A28" w:rsidRDefault="002F5260" w:rsidP="002F5260">
      <w:pPr>
        <w:spacing w:line="480" w:lineRule="auto"/>
        <w:jc w:val="lef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Immunoprecipitation (IP) was utilized to further prove the interaction of native EhPTP4 with the  EhPTP4 monoclonal (Mab-PTP4) and polyclonal (rab-PcPTP4) antibodies.  Briefly, 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RK13 cell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were cultured in a T75 flask (Corning) to confluence and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then 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infected with 1×10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  <w:vertAlign w:val="superscript"/>
        </w:rPr>
        <w:t>7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spores.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T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he cells were harvested two weeks post-infection and cell lys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at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es were obtained by a modified procedure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as 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reported previously </w:t>
      </w:r>
      <w:r>
        <w:rPr>
          <w:rFonts w:ascii="Arial" w:hAnsi="Arial" w:cs="Arial"/>
          <w:bCs/>
          <w:noProof/>
          <w:color w:val="000000"/>
          <w:sz w:val="22"/>
          <w:szCs w:val="22"/>
          <w:shd w:val="clear" w:color="auto" w:fill="FFFFFF"/>
        </w:rPr>
        <w:t>[34]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Infected RK13 cells were spun down and disrupted in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RIPA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buffer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(Sigma-Aldrich)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containing protease inhibitor (Protease inhibitor cocktail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; Thermo Fisher Scientific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) with 0.4 g 0.5 μm acid-washed glass beads (Sigma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-Aldrich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) for 1 min on a Mini-Beadbeater (BioSpec Products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)</w:t>
      </w:r>
      <w:r w:rsidRPr="005E0A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The disrupted host cell suspension was then clarified </w:t>
      </w:r>
      <w:r w:rsidRPr="005E0A28">
        <w:rPr>
          <w:rFonts w:ascii="Arial" w:hAnsi="Arial" w:cs="Arial"/>
          <w:spacing w:val="-3"/>
          <w:sz w:val="22"/>
          <w:szCs w:val="22"/>
        </w:rPr>
        <w:t>by centrifugation at 12000 rpm for 10 min.</w:t>
      </w:r>
    </w:p>
    <w:p w:rsidR="002F5260" w:rsidRPr="007428B9" w:rsidRDefault="002F5260" w:rsidP="002F5260">
      <w:pPr>
        <w:spacing w:line="480" w:lineRule="auto"/>
        <w:jc w:val="lef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5E0A28">
        <w:rPr>
          <w:rFonts w:ascii="Arial" w:hAnsi="Arial" w:cs="Arial"/>
          <w:spacing w:val="-3"/>
          <w:sz w:val="22"/>
          <w:szCs w:val="22"/>
        </w:rPr>
        <w:t xml:space="preserve">For immunoprecipitation, 50 μl of Protein G agarose beads in PBS was incubated with 20 μl of </w:t>
      </w:r>
      <w:r>
        <w:rPr>
          <w:rFonts w:ascii="Arial" w:hAnsi="Arial" w:cs="Arial"/>
          <w:spacing w:val="-3"/>
          <w:sz w:val="22"/>
          <w:szCs w:val="22"/>
        </w:rPr>
        <w:t>MAb-EhPTP4</w:t>
      </w:r>
      <w:r w:rsidRPr="005E0A28">
        <w:rPr>
          <w:rFonts w:ascii="Arial" w:hAnsi="Arial" w:cs="Arial"/>
          <w:spacing w:val="-3"/>
          <w:sz w:val="22"/>
          <w:szCs w:val="22"/>
        </w:rPr>
        <w:t xml:space="preserve"> or </w:t>
      </w:r>
      <w:r>
        <w:rPr>
          <w:rFonts w:ascii="Arial" w:hAnsi="Arial" w:cs="Arial"/>
          <w:spacing w:val="-3"/>
          <w:sz w:val="22"/>
          <w:szCs w:val="22"/>
        </w:rPr>
        <w:t>mouse negative IgG</w:t>
      </w:r>
      <w:r w:rsidRPr="005E0A28">
        <w:rPr>
          <w:rFonts w:ascii="Arial" w:hAnsi="Arial" w:cs="Arial"/>
          <w:spacing w:val="-3"/>
          <w:sz w:val="22"/>
          <w:szCs w:val="22"/>
        </w:rPr>
        <w:t xml:space="preserve"> at 4</w:t>
      </w:r>
      <w:r w:rsidRPr="005E0A28">
        <w:rPr>
          <w:rFonts w:ascii="Arial" w:hAnsi="Arial" w:cs="Arial"/>
          <w:spacing w:val="-3"/>
          <w:sz w:val="22"/>
          <w:szCs w:val="22"/>
        </w:rPr>
        <w:sym w:font="Symbol" w:char="F0B0"/>
      </w:r>
      <w:r w:rsidRPr="005E0A28">
        <w:rPr>
          <w:rFonts w:ascii="Arial" w:hAnsi="Arial" w:cs="Arial"/>
          <w:spacing w:val="-3"/>
          <w:sz w:val="22"/>
          <w:szCs w:val="22"/>
        </w:rPr>
        <w:t xml:space="preserve">C for 1hr. </w:t>
      </w:r>
      <w:r>
        <w:rPr>
          <w:rFonts w:ascii="Arial" w:hAnsi="Arial" w:cs="Arial"/>
          <w:spacing w:val="-3"/>
          <w:sz w:val="22"/>
          <w:szCs w:val="22"/>
        </w:rPr>
        <w:t xml:space="preserve"> The protein </w:t>
      </w:r>
      <w:r w:rsidRPr="005E0A28">
        <w:rPr>
          <w:rFonts w:ascii="Arial" w:hAnsi="Arial" w:cs="Arial"/>
          <w:spacing w:val="-3"/>
          <w:sz w:val="22"/>
          <w:szCs w:val="22"/>
        </w:rPr>
        <w:t xml:space="preserve">G agarose beads conjugates were washed three times with PBS and resuspended in a final volume of 500 μl cell lyses collected above. 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5E0A28">
        <w:rPr>
          <w:rFonts w:ascii="Arial" w:hAnsi="Arial" w:cs="Arial"/>
          <w:spacing w:val="-3"/>
          <w:sz w:val="22"/>
          <w:szCs w:val="22"/>
        </w:rPr>
        <w:t>The samples were incubated at 4</w:t>
      </w:r>
      <w:r w:rsidRPr="005E0A28">
        <w:rPr>
          <w:rFonts w:ascii="Arial" w:hAnsi="Arial" w:cs="Arial"/>
          <w:spacing w:val="-3"/>
          <w:sz w:val="22"/>
          <w:szCs w:val="22"/>
        </w:rPr>
        <w:sym w:font="Symbol" w:char="F0B0"/>
      </w:r>
      <w:r w:rsidRPr="005E0A28">
        <w:rPr>
          <w:rFonts w:ascii="Arial" w:hAnsi="Arial" w:cs="Arial"/>
          <w:spacing w:val="-3"/>
          <w:sz w:val="22"/>
          <w:szCs w:val="22"/>
        </w:rPr>
        <w:t xml:space="preserve">C for 2hrs with gentle shaking. The samples were then centrifuged, and the </w:t>
      </w:r>
      <w:r>
        <w:rPr>
          <w:rFonts w:ascii="Arial" w:hAnsi="Arial" w:cs="Arial"/>
          <w:spacing w:val="-3"/>
          <w:sz w:val="22"/>
          <w:szCs w:val="22"/>
        </w:rPr>
        <w:t>p</w:t>
      </w:r>
      <w:r w:rsidRPr="005E0A28">
        <w:rPr>
          <w:rFonts w:ascii="Arial" w:hAnsi="Arial" w:cs="Arial"/>
          <w:spacing w:val="-3"/>
          <w:sz w:val="22"/>
          <w:szCs w:val="22"/>
        </w:rPr>
        <w:t>ellets were washed three times with PBS.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5E0A28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Fifty</w:t>
      </w:r>
      <w:r w:rsidRPr="005E0A28">
        <w:rPr>
          <w:rFonts w:ascii="Arial" w:hAnsi="Arial" w:cs="Arial"/>
          <w:spacing w:val="-3"/>
          <w:sz w:val="22"/>
          <w:szCs w:val="22"/>
        </w:rPr>
        <w:t xml:space="preserve"> μl of 2X protein sample buffer (0.5M Tris-HCl pH 6.8, 4.4% SDS, 20% glycerol, 2% 2-mercaptoethanol and 0.01% bromophenol blue) w</w:t>
      </w:r>
      <w:r>
        <w:rPr>
          <w:rFonts w:ascii="Arial" w:hAnsi="Arial" w:cs="Arial"/>
          <w:spacing w:val="-3"/>
          <w:sz w:val="22"/>
          <w:szCs w:val="22"/>
        </w:rPr>
        <w:t>as</w:t>
      </w:r>
      <w:r w:rsidRPr="005E0A28">
        <w:rPr>
          <w:rFonts w:ascii="Arial" w:hAnsi="Arial" w:cs="Arial"/>
          <w:spacing w:val="-3"/>
          <w:sz w:val="22"/>
          <w:szCs w:val="22"/>
        </w:rPr>
        <w:t xml:space="preserve"> added to each sample and </w:t>
      </w:r>
      <w:r>
        <w:rPr>
          <w:rFonts w:ascii="Arial" w:hAnsi="Arial" w:cs="Arial"/>
          <w:spacing w:val="-3"/>
          <w:sz w:val="22"/>
          <w:szCs w:val="22"/>
        </w:rPr>
        <w:t xml:space="preserve">the samples were then </w:t>
      </w:r>
      <w:r w:rsidRPr="005E0A28">
        <w:rPr>
          <w:rFonts w:ascii="Arial" w:hAnsi="Arial" w:cs="Arial"/>
          <w:spacing w:val="-3"/>
          <w:sz w:val="22"/>
          <w:szCs w:val="22"/>
        </w:rPr>
        <w:t xml:space="preserve">boiled for 5 </w:t>
      </w:r>
      <w:r>
        <w:rPr>
          <w:rFonts w:ascii="Arial" w:hAnsi="Arial" w:cs="Arial"/>
          <w:spacing w:val="-3"/>
          <w:sz w:val="22"/>
          <w:szCs w:val="22"/>
        </w:rPr>
        <w:t>min</w:t>
      </w:r>
      <w:r w:rsidRPr="005E0A28">
        <w:rPr>
          <w:rFonts w:ascii="Arial" w:hAnsi="Arial" w:cs="Arial"/>
          <w:spacing w:val="-3"/>
          <w:sz w:val="22"/>
          <w:szCs w:val="22"/>
        </w:rPr>
        <w:t xml:space="preserve">. </w:t>
      </w:r>
      <w:r>
        <w:rPr>
          <w:rFonts w:ascii="Arial" w:hAnsi="Arial" w:cs="Arial"/>
          <w:spacing w:val="-3"/>
          <w:sz w:val="22"/>
          <w:szCs w:val="22"/>
        </w:rPr>
        <w:t xml:space="preserve"> Following c</w:t>
      </w:r>
      <w:r w:rsidRPr="005E0A28">
        <w:rPr>
          <w:rFonts w:ascii="Arial" w:hAnsi="Arial" w:cs="Arial"/>
          <w:spacing w:val="-3"/>
          <w:sz w:val="22"/>
          <w:szCs w:val="22"/>
        </w:rPr>
        <w:t>entrifug</w:t>
      </w:r>
      <w:r>
        <w:rPr>
          <w:rFonts w:ascii="Arial" w:hAnsi="Arial" w:cs="Arial"/>
          <w:spacing w:val="-3"/>
          <w:sz w:val="22"/>
          <w:szCs w:val="22"/>
        </w:rPr>
        <w:t xml:space="preserve">ation </w:t>
      </w:r>
      <w:r w:rsidRPr="005E0A28">
        <w:rPr>
          <w:rFonts w:ascii="Arial" w:hAnsi="Arial" w:cs="Arial"/>
          <w:spacing w:val="-3"/>
          <w:sz w:val="22"/>
          <w:szCs w:val="22"/>
        </w:rPr>
        <w:t xml:space="preserve">the supernatant </w:t>
      </w:r>
      <w:r>
        <w:rPr>
          <w:rFonts w:ascii="Arial" w:hAnsi="Arial" w:cs="Arial"/>
          <w:spacing w:val="-3"/>
          <w:sz w:val="22"/>
          <w:szCs w:val="22"/>
        </w:rPr>
        <w:t xml:space="preserve">was loaded onto an </w:t>
      </w:r>
      <w:r w:rsidRPr="005E0A28">
        <w:rPr>
          <w:rFonts w:ascii="Arial" w:hAnsi="Arial" w:cs="Arial"/>
          <w:spacing w:val="-3"/>
          <w:sz w:val="22"/>
          <w:szCs w:val="22"/>
        </w:rPr>
        <w:t>SDS-PAGE</w:t>
      </w:r>
      <w:r>
        <w:rPr>
          <w:rFonts w:ascii="Arial" w:hAnsi="Arial" w:cs="Arial"/>
          <w:spacing w:val="-3"/>
          <w:sz w:val="22"/>
          <w:szCs w:val="22"/>
        </w:rPr>
        <w:t xml:space="preserve"> gel, transferred to a PVDF membrane.  Immunoblot analysis was then performed using rab-PcAb-EhPTP4 at a dilution of 1:500.  A r</w:t>
      </w:r>
      <w:r w:rsidRPr="007428B9">
        <w:rPr>
          <w:rFonts w:ascii="Arial" w:hAnsi="Arial" w:cs="Arial"/>
          <w:spacing w:val="-3"/>
          <w:sz w:val="22"/>
          <w:szCs w:val="22"/>
        </w:rPr>
        <w:t xml:space="preserve">eciprocal </w:t>
      </w:r>
      <w:r>
        <w:rPr>
          <w:rFonts w:ascii="Arial" w:hAnsi="Arial" w:cs="Arial"/>
          <w:spacing w:val="-3"/>
          <w:sz w:val="22"/>
          <w:szCs w:val="22"/>
        </w:rPr>
        <w:t>Co-IP assay was also performed with rab-PcAb-EhPTP4 and the blot was probed with MAb-EhPTP4 at a dilution of 1:100.</w:t>
      </w:r>
    </w:p>
    <w:p w:rsidR="00D05C18" w:rsidRPr="002F5260" w:rsidRDefault="00D05C18" w:rsidP="002F5260">
      <w:bookmarkStart w:id="0" w:name="_GoBack"/>
      <w:bookmarkEnd w:id="0"/>
    </w:p>
    <w:sectPr w:rsidR="00D05C18" w:rsidRPr="002F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C9"/>
    <w:rsid w:val="002F5260"/>
    <w:rsid w:val="00832AC9"/>
    <w:rsid w:val="00934489"/>
    <w:rsid w:val="00D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C143D-090A-48C6-B765-7B948B5D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2AC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Collins</dc:creator>
  <cp:keywords/>
  <dc:description/>
  <cp:lastModifiedBy>Rebecca Collins</cp:lastModifiedBy>
  <cp:revision>2</cp:revision>
  <dcterms:created xsi:type="dcterms:W3CDTF">2017-04-17T16:26:00Z</dcterms:created>
  <dcterms:modified xsi:type="dcterms:W3CDTF">2017-04-17T16:26:00Z</dcterms:modified>
</cp:coreProperties>
</file>