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837B" w14:textId="77777777" w:rsidR="00FE304D" w:rsidRPr="009C0E27" w:rsidRDefault="00FE304D" w:rsidP="00FE304D">
      <w:pPr>
        <w:jc w:val="both"/>
        <w:rPr>
          <w:b/>
          <w:sz w:val="24"/>
          <w:lang w:val="en-GB"/>
        </w:rPr>
      </w:pPr>
      <w:r w:rsidRPr="003261E6">
        <w:rPr>
          <w:b/>
          <w:sz w:val="24"/>
          <w:lang w:val="en-GB"/>
        </w:rPr>
        <w:t>Table S8</w:t>
      </w:r>
      <w:r w:rsidRPr="003261E6">
        <w:rPr>
          <w:sz w:val="24"/>
          <w:lang w:val="en-GB"/>
        </w:rPr>
        <w:t xml:space="preserve">. </w:t>
      </w:r>
      <w:bookmarkStart w:id="0" w:name="_GoBack"/>
      <w:proofErr w:type="gramStart"/>
      <w:r w:rsidRPr="009C0E27">
        <w:rPr>
          <w:b/>
          <w:sz w:val="24"/>
          <w:lang w:val="en-GB"/>
        </w:rPr>
        <w:t>Amino acid sequences of Interferon-λ ligand or receptor-based inhibitory peptides.</w:t>
      </w:r>
      <w:proofErr w:type="gramEnd"/>
    </w:p>
    <w:bookmarkEnd w:id="0"/>
    <w:p w14:paraId="18A7DC3A" w14:textId="77777777" w:rsidR="00FE304D" w:rsidRPr="003261E6" w:rsidRDefault="00FE304D" w:rsidP="00FE304D">
      <w:pPr>
        <w:jc w:val="both"/>
        <w:rPr>
          <w:sz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2"/>
        <w:gridCol w:w="1536"/>
        <w:gridCol w:w="4106"/>
        <w:gridCol w:w="1352"/>
      </w:tblGrid>
      <w:tr w:rsidR="00FE304D" w:rsidRPr="003261E6" w14:paraId="1088C7E6" w14:textId="77777777" w:rsidTr="00136349">
        <w:tc>
          <w:tcPr>
            <w:tcW w:w="8516" w:type="dxa"/>
            <w:gridSpan w:val="4"/>
          </w:tcPr>
          <w:p w14:paraId="7AB86F0A" w14:textId="77777777" w:rsidR="00FE304D" w:rsidRPr="003261E6" w:rsidRDefault="00FE304D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Peptide derived from the ligand binding domains</w:t>
            </w:r>
          </w:p>
        </w:tc>
      </w:tr>
      <w:tr w:rsidR="00FE304D" w:rsidRPr="003261E6" w14:paraId="06A1DC06" w14:textId="77777777" w:rsidTr="00136349">
        <w:tc>
          <w:tcPr>
            <w:tcW w:w="1522" w:type="dxa"/>
          </w:tcPr>
          <w:p w14:paraId="6A69805E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</w:p>
        </w:tc>
        <w:tc>
          <w:tcPr>
            <w:tcW w:w="1536" w:type="dxa"/>
          </w:tcPr>
          <w:p w14:paraId="6C6E90BB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Name</w:t>
            </w:r>
          </w:p>
        </w:tc>
        <w:tc>
          <w:tcPr>
            <w:tcW w:w="4106" w:type="dxa"/>
          </w:tcPr>
          <w:p w14:paraId="68B33610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Sequence</w:t>
            </w:r>
          </w:p>
        </w:tc>
        <w:tc>
          <w:tcPr>
            <w:tcW w:w="1352" w:type="dxa"/>
          </w:tcPr>
          <w:p w14:paraId="3E2E05D0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Length</w:t>
            </w:r>
          </w:p>
        </w:tc>
      </w:tr>
      <w:tr w:rsidR="00FE304D" w:rsidRPr="003261E6" w14:paraId="719AB057" w14:textId="77777777" w:rsidTr="00136349">
        <w:tc>
          <w:tcPr>
            <w:tcW w:w="1522" w:type="dxa"/>
          </w:tcPr>
          <w:p w14:paraId="0A829565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</w:t>
            </w:r>
          </w:p>
        </w:tc>
        <w:tc>
          <w:tcPr>
            <w:tcW w:w="1536" w:type="dxa"/>
          </w:tcPr>
          <w:p w14:paraId="4EA9F48B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IL29-1</w:t>
            </w:r>
          </w:p>
        </w:tc>
        <w:tc>
          <w:tcPr>
            <w:tcW w:w="4106" w:type="dxa"/>
          </w:tcPr>
          <w:p w14:paraId="691762D1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kern w:val="24"/>
                <w:szCs w:val="28"/>
              </w:rPr>
              <w:t>ELASFKKARDALEESLKL</w:t>
            </w:r>
          </w:p>
        </w:tc>
        <w:tc>
          <w:tcPr>
            <w:tcW w:w="1352" w:type="dxa"/>
          </w:tcPr>
          <w:p w14:paraId="4136E276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18</w:t>
            </w:r>
          </w:p>
        </w:tc>
      </w:tr>
      <w:tr w:rsidR="00FE304D" w:rsidRPr="003261E6" w14:paraId="1DBB138C" w14:textId="77777777" w:rsidTr="00136349">
        <w:tc>
          <w:tcPr>
            <w:tcW w:w="1522" w:type="dxa"/>
          </w:tcPr>
          <w:p w14:paraId="566BF3E3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2</w:t>
            </w:r>
          </w:p>
        </w:tc>
        <w:tc>
          <w:tcPr>
            <w:tcW w:w="1536" w:type="dxa"/>
          </w:tcPr>
          <w:p w14:paraId="06783617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IL28-1</w:t>
            </w:r>
          </w:p>
        </w:tc>
        <w:tc>
          <w:tcPr>
            <w:tcW w:w="4106" w:type="dxa"/>
          </w:tcPr>
          <w:p w14:paraId="4CBFD60A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kern w:val="24"/>
                <w:szCs w:val="28"/>
              </w:rPr>
              <w:t>ELQAFKRAKDALEESLLL</w:t>
            </w:r>
          </w:p>
        </w:tc>
        <w:tc>
          <w:tcPr>
            <w:tcW w:w="1352" w:type="dxa"/>
          </w:tcPr>
          <w:p w14:paraId="7683149F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18</w:t>
            </w:r>
          </w:p>
        </w:tc>
      </w:tr>
      <w:tr w:rsidR="00FE304D" w:rsidRPr="003261E6" w14:paraId="1A7B1D32" w14:textId="77777777" w:rsidTr="00136349">
        <w:tc>
          <w:tcPr>
            <w:tcW w:w="1522" w:type="dxa"/>
          </w:tcPr>
          <w:p w14:paraId="2CE99809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3</w:t>
            </w:r>
          </w:p>
        </w:tc>
        <w:tc>
          <w:tcPr>
            <w:tcW w:w="1536" w:type="dxa"/>
          </w:tcPr>
          <w:p w14:paraId="187A5143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IL29-2</w:t>
            </w:r>
          </w:p>
        </w:tc>
        <w:tc>
          <w:tcPr>
            <w:tcW w:w="4106" w:type="dxa"/>
          </w:tcPr>
          <w:p w14:paraId="278C2F77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kern w:val="24"/>
                <w:szCs w:val="28"/>
              </w:rPr>
              <w:t>LKNWSCSSPVFPGN</w:t>
            </w:r>
          </w:p>
        </w:tc>
        <w:tc>
          <w:tcPr>
            <w:tcW w:w="1352" w:type="dxa"/>
          </w:tcPr>
          <w:p w14:paraId="48059D94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14</w:t>
            </w:r>
          </w:p>
        </w:tc>
      </w:tr>
      <w:tr w:rsidR="00FE304D" w:rsidRPr="003261E6" w14:paraId="6B19F7F3" w14:textId="77777777" w:rsidTr="00136349">
        <w:tc>
          <w:tcPr>
            <w:tcW w:w="1522" w:type="dxa"/>
          </w:tcPr>
          <w:p w14:paraId="001BC642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4</w:t>
            </w:r>
          </w:p>
        </w:tc>
        <w:tc>
          <w:tcPr>
            <w:tcW w:w="1536" w:type="dxa"/>
          </w:tcPr>
          <w:p w14:paraId="44918334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IL28A-2</w:t>
            </w:r>
          </w:p>
        </w:tc>
        <w:tc>
          <w:tcPr>
            <w:tcW w:w="4106" w:type="dxa"/>
          </w:tcPr>
          <w:p w14:paraId="1D6348B2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kern w:val="24"/>
                <w:szCs w:val="28"/>
              </w:rPr>
              <w:t>LKDCRCHSRLFPRT</w:t>
            </w:r>
          </w:p>
        </w:tc>
        <w:tc>
          <w:tcPr>
            <w:tcW w:w="1352" w:type="dxa"/>
          </w:tcPr>
          <w:p w14:paraId="04E89E9F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14</w:t>
            </w:r>
          </w:p>
        </w:tc>
      </w:tr>
      <w:tr w:rsidR="00FE304D" w:rsidRPr="003261E6" w14:paraId="3F771260" w14:textId="77777777" w:rsidTr="00136349">
        <w:tc>
          <w:tcPr>
            <w:tcW w:w="1522" w:type="dxa"/>
          </w:tcPr>
          <w:p w14:paraId="5E4A1C56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5</w:t>
            </w:r>
          </w:p>
        </w:tc>
        <w:tc>
          <w:tcPr>
            <w:tcW w:w="1536" w:type="dxa"/>
          </w:tcPr>
          <w:p w14:paraId="5C2E0135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IL28B-2</w:t>
            </w:r>
          </w:p>
        </w:tc>
        <w:tc>
          <w:tcPr>
            <w:tcW w:w="4106" w:type="dxa"/>
          </w:tcPr>
          <w:p w14:paraId="6BF132A8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kern w:val="24"/>
                <w:szCs w:val="28"/>
              </w:rPr>
              <w:t>LKDCKCRSRLFPRT</w:t>
            </w:r>
          </w:p>
        </w:tc>
        <w:tc>
          <w:tcPr>
            <w:tcW w:w="1352" w:type="dxa"/>
          </w:tcPr>
          <w:p w14:paraId="1F314028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14</w:t>
            </w:r>
          </w:p>
        </w:tc>
      </w:tr>
      <w:tr w:rsidR="00FE304D" w:rsidRPr="003261E6" w14:paraId="24206071" w14:textId="77777777" w:rsidTr="00136349">
        <w:tc>
          <w:tcPr>
            <w:tcW w:w="1522" w:type="dxa"/>
          </w:tcPr>
          <w:p w14:paraId="5608D087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6</w:t>
            </w:r>
          </w:p>
        </w:tc>
        <w:tc>
          <w:tcPr>
            <w:tcW w:w="1536" w:type="dxa"/>
          </w:tcPr>
          <w:p w14:paraId="2B34BB36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IL29-3</w:t>
            </w:r>
          </w:p>
        </w:tc>
        <w:tc>
          <w:tcPr>
            <w:tcW w:w="4106" w:type="dxa"/>
          </w:tcPr>
          <w:p w14:paraId="20FEDD3D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kern w:val="24"/>
                <w:szCs w:val="28"/>
              </w:rPr>
              <w:t>ASVTFNLFRLLTRDLKY</w:t>
            </w:r>
          </w:p>
        </w:tc>
        <w:tc>
          <w:tcPr>
            <w:tcW w:w="1352" w:type="dxa"/>
          </w:tcPr>
          <w:p w14:paraId="6C7A1FBC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17</w:t>
            </w:r>
          </w:p>
        </w:tc>
      </w:tr>
      <w:tr w:rsidR="00FE304D" w:rsidRPr="003261E6" w14:paraId="1F3C550D" w14:textId="77777777" w:rsidTr="00136349">
        <w:tc>
          <w:tcPr>
            <w:tcW w:w="1522" w:type="dxa"/>
          </w:tcPr>
          <w:p w14:paraId="09208D52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7</w:t>
            </w:r>
          </w:p>
        </w:tc>
        <w:tc>
          <w:tcPr>
            <w:tcW w:w="1536" w:type="dxa"/>
          </w:tcPr>
          <w:p w14:paraId="40DA3418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IL28-3</w:t>
            </w:r>
          </w:p>
        </w:tc>
        <w:tc>
          <w:tcPr>
            <w:tcW w:w="4106" w:type="dxa"/>
          </w:tcPr>
          <w:p w14:paraId="0E0D4421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kern w:val="24"/>
                <w:szCs w:val="28"/>
              </w:rPr>
              <w:t>ASVTFNLFRLLTRDLNC</w:t>
            </w:r>
          </w:p>
        </w:tc>
        <w:tc>
          <w:tcPr>
            <w:tcW w:w="1352" w:type="dxa"/>
          </w:tcPr>
          <w:p w14:paraId="2DFB5D70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kern w:val="24"/>
                <w:szCs w:val="28"/>
              </w:rPr>
              <w:t>17</w:t>
            </w:r>
          </w:p>
        </w:tc>
      </w:tr>
      <w:tr w:rsidR="00FE304D" w:rsidRPr="003261E6" w14:paraId="19DC8DAC" w14:textId="77777777" w:rsidTr="00136349">
        <w:tc>
          <w:tcPr>
            <w:tcW w:w="8516" w:type="dxa"/>
            <w:gridSpan w:val="4"/>
          </w:tcPr>
          <w:p w14:paraId="68979283" w14:textId="77777777" w:rsidR="00FE304D" w:rsidRPr="003261E6" w:rsidRDefault="00FE304D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Peptide derived from the receptor binding domains</w:t>
            </w:r>
          </w:p>
        </w:tc>
      </w:tr>
      <w:tr w:rsidR="00FE304D" w:rsidRPr="003261E6" w14:paraId="7B35038C" w14:textId="77777777" w:rsidTr="00136349">
        <w:tc>
          <w:tcPr>
            <w:tcW w:w="1522" w:type="dxa"/>
          </w:tcPr>
          <w:p w14:paraId="3D33D068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8</w:t>
            </w:r>
          </w:p>
        </w:tc>
        <w:tc>
          <w:tcPr>
            <w:tcW w:w="1536" w:type="dxa"/>
          </w:tcPr>
          <w:p w14:paraId="07CF0638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IL28R-1</w:t>
            </w:r>
          </w:p>
        </w:tc>
        <w:tc>
          <w:tcPr>
            <w:tcW w:w="4106" w:type="dxa"/>
          </w:tcPr>
          <w:p w14:paraId="2C2E3D0E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color w:val="000000"/>
                <w:kern w:val="24"/>
                <w:szCs w:val="28"/>
              </w:rPr>
              <w:t>VAYQSSPTRRRWREV</w:t>
            </w:r>
          </w:p>
        </w:tc>
        <w:tc>
          <w:tcPr>
            <w:tcW w:w="1352" w:type="dxa"/>
          </w:tcPr>
          <w:p w14:paraId="04E90A19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15</w:t>
            </w:r>
          </w:p>
        </w:tc>
      </w:tr>
      <w:tr w:rsidR="00FE304D" w:rsidRPr="003261E6" w14:paraId="0169FDE9" w14:textId="77777777" w:rsidTr="00136349">
        <w:tc>
          <w:tcPr>
            <w:tcW w:w="1522" w:type="dxa"/>
          </w:tcPr>
          <w:p w14:paraId="3BD600FB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9</w:t>
            </w:r>
          </w:p>
        </w:tc>
        <w:tc>
          <w:tcPr>
            <w:tcW w:w="1536" w:type="dxa"/>
          </w:tcPr>
          <w:p w14:paraId="1BF05F0C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IL28R-2</w:t>
            </w:r>
          </w:p>
        </w:tc>
        <w:tc>
          <w:tcPr>
            <w:tcW w:w="4106" w:type="dxa"/>
          </w:tcPr>
          <w:p w14:paraId="6F7B1C3C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color w:val="000000"/>
                <w:kern w:val="24"/>
                <w:szCs w:val="28"/>
              </w:rPr>
              <w:t>MMCLKKQDLYNKFKG</w:t>
            </w:r>
          </w:p>
        </w:tc>
        <w:tc>
          <w:tcPr>
            <w:tcW w:w="1352" w:type="dxa"/>
          </w:tcPr>
          <w:p w14:paraId="60F71192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15</w:t>
            </w:r>
          </w:p>
        </w:tc>
      </w:tr>
      <w:tr w:rsidR="00FE304D" w:rsidRPr="003261E6" w14:paraId="3C24FC12" w14:textId="77777777" w:rsidTr="00136349">
        <w:tc>
          <w:tcPr>
            <w:tcW w:w="1522" w:type="dxa"/>
          </w:tcPr>
          <w:p w14:paraId="5A3E8E63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10</w:t>
            </w:r>
          </w:p>
        </w:tc>
        <w:tc>
          <w:tcPr>
            <w:tcW w:w="1536" w:type="dxa"/>
          </w:tcPr>
          <w:p w14:paraId="2CE95564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IL28R-3</w:t>
            </w:r>
          </w:p>
        </w:tc>
        <w:tc>
          <w:tcPr>
            <w:tcW w:w="4106" w:type="dxa"/>
          </w:tcPr>
          <w:p w14:paraId="0E7DB213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color w:val="000000"/>
                <w:kern w:val="24"/>
                <w:szCs w:val="28"/>
              </w:rPr>
              <w:t>SEYLDYLFEVEPAPP</w:t>
            </w:r>
          </w:p>
        </w:tc>
        <w:tc>
          <w:tcPr>
            <w:tcW w:w="1352" w:type="dxa"/>
          </w:tcPr>
          <w:p w14:paraId="07254717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15</w:t>
            </w:r>
          </w:p>
        </w:tc>
      </w:tr>
      <w:tr w:rsidR="00FE304D" w:rsidRPr="003261E6" w14:paraId="4C62F40D" w14:textId="77777777" w:rsidTr="00136349">
        <w:tc>
          <w:tcPr>
            <w:tcW w:w="1522" w:type="dxa"/>
          </w:tcPr>
          <w:p w14:paraId="71E719A6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11</w:t>
            </w:r>
          </w:p>
        </w:tc>
        <w:tc>
          <w:tcPr>
            <w:tcW w:w="1536" w:type="dxa"/>
          </w:tcPr>
          <w:p w14:paraId="49CFF0B6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IL28R-4</w:t>
            </w:r>
          </w:p>
        </w:tc>
        <w:tc>
          <w:tcPr>
            <w:tcW w:w="4106" w:type="dxa"/>
          </w:tcPr>
          <w:p w14:paraId="49525640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color w:val="000000"/>
                <w:kern w:val="24"/>
                <w:szCs w:val="28"/>
              </w:rPr>
              <w:t>NATYQLPPCMPPLDLKY</w:t>
            </w:r>
          </w:p>
        </w:tc>
        <w:tc>
          <w:tcPr>
            <w:tcW w:w="1352" w:type="dxa"/>
          </w:tcPr>
          <w:p w14:paraId="76C3B0CF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17</w:t>
            </w:r>
          </w:p>
        </w:tc>
      </w:tr>
      <w:tr w:rsidR="00FE304D" w:rsidRPr="003261E6" w14:paraId="23A2EC91" w14:textId="77777777" w:rsidTr="00136349">
        <w:tc>
          <w:tcPr>
            <w:tcW w:w="1522" w:type="dxa"/>
          </w:tcPr>
          <w:p w14:paraId="0B39847F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12</w:t>
            </w:r>
          </w:p>
        </w:tc>
        <w:tc>
          <w:tcPr>
            <w:tcW w:w="1536" w:type="dxa"/>
          </w:tcPr>
          <w:p w14:paraId="389CB396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IL28R-5</w:t>
            </w:r>
          </w:p>
        </w:tc>
        <w:tc>
          <w:tcPr>
            <w:tcW w:w="4106" w:type="dxa"/>
          </w:tcPr>
          <w:p w14:paraId="6EA244DA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Times New Roman" w:hAnsi="Times New Roman" w:cs="Courier New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 w:cs="Courier New"/>
                <w:color w:val="000000"/>
                <w:kern w:val="24"/>
                <w:szCs w:val="28"/>
              </w:rPr>
              <w:t>ARTIYTFSVPKYSKF</w:t>
            </w:r>
          </w:p>
        </w:tc>
        <w:tc>
          <w:tcPr>
            <w:tcW w:w="1352" w:type="dxa"/>
          </w:tcPr>
          <w:p w14:paraId="62384459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15</w:t>
            </w:r>
          </w:p>
        </w:tc>
      </w:tr>
      <w:tr w:rsidR="00FE304D" w:rsidRPr="003261E6" w14:paraId="6AD0832C" w14:textId="77777777" w:rsidTr="00136349">
        <w:tc>
          <w:tcPr>
            <w:tcW w:w="8516" w:type="dxa"/>
            <w:gridSpan w:val="4"/>
          </w:tcPr>
          <w:p w14:paraId="3C5A2F2C" w14:textId="77777777" w:rsidR="00FE304D" w:rsidRPr="003261E6" w:rsidRDefault="00FE304D" w:rsidP="00136349">
            <w:pPr>
              <w:jc w:val="both"/>
              <w:rPr>
                <w:b/>
                <w:lang w:val="en-GB"/>
              </w:rPr>
            </w:pPr>
            <w:r w:rsidRPr="003261E6">
              <w:rPr>
                <w:b/>
                <w:lang w:val="en-GB"/>
              </w:rPr>
              <w:t>Peptides which interact with both ligand and receptor</w:t>
            </w:r>
          </w:p>
        </w:tc>
      </w:tr>
      <w:tr w:rsidR="00FE304D" w:rsidRPr="003261E6" w14:paraId="03922068" w14:textId="77777777" w:rsidTr="00136349">
        <w:tc>
          <w:tcPr>
            <w:tcW w:w="1522" w:type="dxa"/>
          </w:tcPr>
          <w:p w14:paraId="5C45272B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13</w:t>
            </w:r>
          </w:p>
        </w:tc>
        <w:tc>
          <w:tcPr>
            <w:tcW w:w="1536" w:type="dxa"/>
          </w:tcPr>
          <w:p w14:paraId="63FC83F2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IL28BT-1</w:t>
            </w:r>
          </w:p>
        </w:tc>
        <w:tc>
          <w:tcPr>
            <w:tcW w:w="4106" w:type="dxa"/>
          </w:tcPr>
          <w:p w14:paraId="695EC742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PQELQAFKRAKDALEESL</w:t>
            </w:r>
          </w:p>
        </w:tc>
        <w:tc>
          <w:tcPr>
            <w:tcW w:w="1352" w:type="dxa"/>
          </w:tcPr>
          <w:p w14:paraId="740F21D7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18</w:t>
            </w:r>
          </w:p>
        </w:tc>
      </w:tr>
      <w:tr w:rsidR="00FE304D" w:rsidRPr="003261E6" w14:paraId="6E1C683E" w14:textId="77777777" w:rsidTr="00136349">
        <w:tc>
          <w:tcPr>
            <w:tcW w:w="1522" w:type="dxa"/>
          </w:tcPr>
          <w:p w14:paraId="17F1ED75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14</w:t>
            </w:r>
          </w:p>
        </w:tc>
        <w:tc>
          <w:tcPr>
            <w:tcW w:w="1536" w:type="dxa"/>
          </w:tcPr>
          <w:p w14:paraId="372F5368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IL29T-1</w:t>
            </w:r>
          </w:p>
        </w:tc>
        <w:tc>
          <w:tcPr>
            <w:tcW w:w="4106" w:type="dxa"/>
          </w:tcPr>
          <w:p w14:paraId="2D9F9593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PQELASFKKARDALEESL</w:t>
            </w:r>
          </w:p>
        </w:tc>
        <w:tc>
          <w:tcPr>
            <w:tcW w:w="1352" w:type="dxa"/>
          </w:tcPr>
          <w:p w14:paraId="5E39E53E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18</w:t>
            </w:r>
          </w:p>
        </w:tc>
      </w:tr>
      <w:tr w:rsidR="00FE304D" w:rsidRPr="003261E6" w14:paraId="09BFC4EF" w14:textId="77777777" w:rsidTr="00136349">
        <w:tc>
          <w:tcPr>
            <w:tcW w:w="1522" w:type="dxa"/>
          </w:tcPr>
          <w:p w14:paraId="52D801DE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15</w:t>
            </w:r>
          </w:p>
        </w:tc>
        <w:tc>
          <w:tcPr>
            <w:tcW w:w="1536" w:type="dxa"/>
          </w:tcPr>
          <w:p w14:paraId="43CC787E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IL28BT-2</w:t>
            </w:r>
          </w:p>
        </w:tc>
        <w:tc>
          <w:tcPr>
            <w:tcW w:w="4106" w:type="dxa"/>
          </w:tcPr>
          <w:p w14:paraId="16374142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LLKDCKCRSRLFPRTWDLRQ</w:t>
            </w:r>
          </w:p>
        </w:tc>
        <w:tc>
          <w:tcPr>
            <w:tcW w:w="1352" w:type="dxa"/>
          </w:tcPr>
          <w:p w14:paraId="60CF3F64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20</w:t>
            </w:r>
          </w:p>
        </w:tc>
      </w:tr>
      <w:tr w:rsidR="00FE304D" w:rsidRPr="003261E6" w14:paraId="5CC6FE1F" w14:textId="77777777" w:rsidTr="00136349">
        <w:tc>
          <w:tcPr>
            <w:tcW w:w="1522" w:type="dxa"/>
          </w:tcPr>
          <w:p w14:paraId="1CF2C3FE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16</w:t>
            </w:r>
          </w:p>
        </w:tc>
        <w:tc>
          <w:tcPr>
            <w:tcW w:w="1536" w:type="dxa"/>
          </w:tcPr>
          <w:p w14:paraId="28559F79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IL28AT-2</w:t>
            </w:r>
          </w:p>
        </w:tc>
        <w:tc>
          <w:tcPr>
            <w:tcW w:w="4106" w:type="dxa"/>
          </w:tcPr>
          <w:p w14:paraId="77D3A145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LLKDCRCHSRLFPRTWDLRQ</w:t>
            </w:r>
          </w:p>
        </w:tc>
        <w:tc>
          <w:tcPr>
            <w:tcW w:w="1352" w:type="dxa"/>
          </w:tcPr>
          <w:p w14:paraId="0CDEDCBD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20</w:t>
            </w:r>
          </w:p>
        </w:tc>
      </w:tr>
      <w:tr w:rsidR="00FE304D" w:rsidRPr="003261E6" w14:paraId="120FA471" w14:textId="77777777" w:rsidTr="00136349">
        <w:tc>
          <w:tcPr>
            <w:tcW w:w="1522" w:type="dxa"/>
          </w:tcPr>
          <w:p w14:paraId="590FE5B1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17</w:t>
            </w:r>
          </w:p>
        </w:tc>
        <w:tc>
          <w:tcPr>
            <w:tcW w:w="1536" w:type="dxa"/>
          </w:tcPr>
          <w:p w14:paraId="51EBAFDC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IL29T-2</w:t>
            </w:r>
          </w:p>
        </w:tc>
        <w:tc>
          <w:tcPr>
            <w:tcW w:w="4106" w:type="dxa"/>
          </w:tcPr>
          <w:p w14:paraId="59C66EBA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KLKNWSCSSPVFPGNWDLRL</w:t>
            </w:r>
          </w:p>
        </w:tc>
        <w:tc>
          <w:tcPr>
            <w:tcW w:w="1352" w:type="dxa"/>
          </w:tcPr>
          <w:p w14:paraId="2C92AD50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20</w:t>
            </w:r>
          </w:p>
        </w:tc>
      </w:tr>
      <w:tr w:rsidR="00FE304D" w:rsidRPr="003261E6" w14:paraId="0BF6550D" w14:textId="77777777" w:rsidTr="00136349">
        <w:tc>
          <w:tcPr>
            <w:tcW w:w="1522" w:type="dxa"/>
          </w:tcPr>
          <w:p w14:paraId="7D243660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18</w:t>
            </w:r>
          </w:p>
        </w:tc>
        <w:tc>
          <w:tcPr>
            <w:tcW w:w="1536" w:type="dxa"/>
          </w:tcPr>
          <w:p w14:paraId="7146EAF9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IL28BT-3</w:t>
            </w:r>
          </w:p>
        </w:tc>
        <w:tc>
          <w:tcPr>
            <w:tcW w:w="4106" w:type="dxa"/>
          </w:tcPr>
          <w:p w14:paraId="48B13417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EATADTDPALGDVLDQPL</w:t>
            </w:r>
          </w:p>
        </w:tc>
        <w:tc>
          <w:tcPr>
            <w:tcW w:w="1352" w:type="dxa"/>
          </w:tcPr>
          <w:p w14:paraId="512823E8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18</w:t>
            </w:r>
          </w:p>
        </w:tc>
      </w:tr>
      <w:tr w:rsidR="00FE304D" w:rsidRPr="003261E6" w14:paraId="489743CC" w14:textId="77777777" w:rsidTr="00136349">
        <w:tc>
          <w:tcPr>
            <w:tcW w:w="1522" w:type="dxa"/>
          </w:tcPr>
          <w:p w14:paraId="04297811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19</w:t>
            </w:r>
          </w:p>
        </w:tc>
        <w:tc>
          <w:tcPr>
            <w:tcW w:w="1536" w:type="dxa"/>
          </w:tcPr>
          <w:p w14:paraId="45EFDB53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IL28AT-3</w:t>
            </w:r>
          </w:p>
        </w:tc>
        <w:tc>
          <w:tcPr>
            <w:tcW w:w="4106" w:type="dxa"/>
          </w:tcPr>
          <w:p w14:paraId="1DBDCD01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EATADTDPALVDVLDQPL</w:t>
            </w:r>
          </w:p>
        </w:tc>
        <w:tc>
          <w:tcPr>
            <w:tcW w:w="1352" w:type="dxa"/>
          </w:tcPr>
          <w:p w14:paraId="156E6EA4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18</w:t>
            </w:r>
          </w:p>
        </w:tc>
      </w:tr>
      <w:tr w:rsidR="00FE304D" w:rsidRPr="003261E6" w14:paraId="11F3B270" w14:textId="77777777" w:rsidTr="00136349">
        <w:tc>
          <w:tcPr>
            <w:tcW w:w="1522" w:type="dxa"/>
          </w:tcPr>
          <w:p w14:paraId="6E10C81E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  <w:r w:rsidRPr="003261E6">
              <w:rPr>
                <w:lang w:val="en-GB"/>
              </w:rPr>
              <w:t>20</w:t>
            </w:r>
          </w:p>
        </w:tc>
        <w:tc>
          <w:tcPr>
            <w:tcW w:w="1536" w:type="dxa"/>
          </w:tcPr>
          <w:p w14:paraId="14DA0D07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IL29T-3</w:t>
            </w:r>
          </w:p>
        </w:tc>
        <w:tc>
          <w:tcPr>
            <w:tcW w:w="4106" w:type="dxa"/>
          </w:tcPr>
          <w:p w14:paraId="0C328F33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EAAAGPALEDVLDQPL</w:t>
            </w:r>
          </w:p>
        </w:tc>
        <w:tc>
          <w:tcPr>
            <w:tcW w:w="1352" w:type="dxa"/>
          </w:tcPr>
          <w:p w14:paraId="0AAC6036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  <w:r w:rsidRPr="003261E6">
              <w:rPr>
                <w:rFonts w:ascii="Times New Roman" w:eastAsia="Times New Roman" w:hAnsi="Times New Roman"/>
                <w:color w:val="000000"/>
                <w:kern w:val="24"/>
                <w:szCs w:val="28"/>
              </w:rPr>
              <w:t>16</w:t>
            </w:r>
          </w:p>
        </w:tc>
      </w:tr>
      <w:tr w:rsidR="00FE304D" w:rsidRPr="003261E6" w14:paraId="070C9722" w14:textId="77777777" w:rsidTr="00136349">
        <w:tc>
          <w:tcPr>
            <w:tcW w:w="1522" w:type="dxa"/>
          </w:tcPr>
          <w:p w14:paraId="4D113CB7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</w:p>
        </w:tc>
        <w:tc>
          <w:tcPr>
            <w:tcW w:w="1536" w:type="dxa"/>
          </w:tcPr>
          <w:p w14:paraId="29532401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</w:p>
        </w:tc>
        <w:tc>
          <w:tcPr>
            <w:tcW w:w="4106" w:type="dxa"/>
          </w:tcPr>
          <w:p w14:paraId="759906F0" w14:textId="77777777" w:rsidR="00FE304D" w:rsidRPr="003261E6" w:rsidRDefault="00FE304D" w:rsidP="00136349">
            <w:pPr>
              <w:jc w:val="both"/>
              <w:rPr>
                <w:lang w:val="en-GB"/>
              </w:rPr>
            </w:pPr>
          </w:p>
        </w:tc>
        <w:tc>
          <w:tcPr>
            <w:tcW w:w="1352" w:type="dxa"/>
          </w:tcPr>
          <w:p w14:paraId="0AAC1775" w14:textId="77777777" w:rsidR="00FE304D" w:rsidRPr="003261E6" w:rsidRDefault="00FE304D" w:rsidP="00136349">
            <w:pPr>
              <w:pStyle w:val="NormalWeb"/>
              <w:spacing w:beforeLines="0" w:afterLines="0"/>
              <w:textAlignment w:val="baseline"/>
              <w:rPr>
                <w:rFonts w:ascii="Times New Roman" w:eastAsia="Arial" w:hAnsi="Times New Roman" w:cs="Arial"/>
                <w:color w:val="000000"/>
                <w:kern w:val="24"/>
                <w:szCs w:val="28"/>
              </w:rPr>
            </w:pPr>
          </w:p>
        </w:tc>
      </w:tr>
    </w:tbl>
    <w:p w14:paraId="090EAC9A" w14:textId="77777777" w:rsidR="00FE304D" w:rsidRPr="003261E6" w:rsidRDefault="00FE304D" w:rsidP="00FE304D">
      <w:pPr>
        <w:jc w:val="both"/>
        <w:rPr>
          <w:sz w:val="24"/>
          <w:lang w:val="en-GB"/>
        </w:rPr>
      </w:pPr>
    </w:p>
    <w:p w14:paraId="13003ABC" w14:textId="77777777" w:rsidR="00840527" w:rsidRDefault="00840527" w:rsidP="00FE304D"/>
    <w:sectPr w:rsidR="00840527" w:rsidSect="008405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D"/>
    <w:rsid w:val="00840527"/>
    <w:rsid w:val="009C0E27"/>
    <w:rsid w:val="00FE3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C3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4D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304D"/>
    <w:pPr>
      <w:spacing w:beforeLines="1" w:afterLines="1"/>
    </w:pPr>
    <w:rPr>
      <w:rFonts w:ascii="Times" w:eastAsia="Cambr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4D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304D"/>
    <w:pPr>
      <w:spacing w:beforeLines="1" w:afterLines="1"/>
    </w:pPr>
    <w:rPr>
      <w:rFonts w:ascii="Times" w:eastAsia="Cambr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Company>IT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Egli</dc:creator>
  <cp:keywords/>
  <dc:description/>
  <cp:lastModifiedBy>Adrian Egli</cp:lastModifiedBy>
  <cp:revision>2</cp:revision>
  <dcterms:created xsi:type="dcterms:W3CDTF">2014-04-08T12:47:00Z</dcterms:created>
  <dcterms:modified xsi:type="dcterms:W3CDTF">2014-10-02T09:16:00Z</dcterms:modified>
</cp:coreProperties>
</file>