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908"/>
        <w:gridCol w:w="1886"/>
        <w:gridCol w:w="2126"/>
        <w:gridCol w:w="3544"/>
      </w:tblGrid>
      <w:tr w:rsidR="00730A05" w:rsidRPr="00C06E13" w:rsidTr="003B40E9">
        <w:tc>
          <w:tcPr>
            <w:tcW w:w="1908" w:type="dxa"/>
          </w:tcPr>
          <w:p w:rsidR="00730A05" w:rsidRPr="00C06E13" w:rsidRDefault="00730A05" w:rsidP="003B40E9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Virus</w:t>
            </w:r>
          </w:p>
        </w:tc>
        <w:tc>
          <w:tcPr>
            <w:tcW w:w="1886" w:type="dxa"/>
          </w:tcPr>
          <w:p w:rsidR="00730A05" w:rsidRPr="00C06E13" w:rsidRDefault="00730A05" w:rsidP="003B40E9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 275 H/Y</w:t>
            </w:r>
          </w:p>
        </w:tc>
        <w:tc>
          <w:tcPr>
            <w:tcW w:w="2126" w:type="dxa"/>
          </w:tcPr>
          <w:p w:rsidR="00730A05" w:rsidRPr="00C06E13" w:rsidRDefault="00730A05" w:rsidP="003B40E9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</w:t>
            </w:r>
            <w:r w:rsidRPr="001660AD">
              <w:rPr>
                <w:rFonts w:cs="Arial"/>
                <w:b/>
                <w:vertAlign w:val="subscript"/>
              </w:rPr>
              <w:t>50</w:t>
            </w:r>
            <w:r>
              <w:rPr>
                <w:rFonts w:cs="Arial"/>
                <w:b/>
              </w:rPr>
              <w:t xml:space="preserve"> (</w:t>
            </w:r>
            <w:proofErr w:type="spellStart"/>
            <w:r w:rsidRPr="00160413">
              <w:rPr>
                <w:rFonts w:cs="Arial"/>
                <w:b/>
              </w:rPr>
              <w:t>nM</w:t>
            </w:r>
            <w:proofErr w:type="spellEnd"/>
            <w:r w:rsidRPr="00164B39">
              <w:rPr>
                <w:rFonts w:cs="Arial"/>
                <w:b/>
              </w:rPr>
              <w:t>)</w:t>
            </w:r>
            <w:r w:rsidRPr="00160413">
              <w:rPr>
                <w:rFonts w:cs="Arial"/>
                <w:b/>
                <w:vertAlign w:val="superscript"/>
              </w:rPr>
              <w:t>a</w:t>
            </w:r>
          </w:p>
        </w:tc>
        <w:tc>
          <w:tcPr>
            <w:tcW w:w="3544" w:type="dxa"/>
          </w:tcPr>
          <w:p w:rsidR="00730A05" w:rsidRPr="00C06E13" w:rsidRDefault="00730A05" w:rsidP="003B40E9">
            <w:pPr>
              <w:spacing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Oseltamivir</w:t>
            </w:r>
            <w:proofErr w:type="spellEnd"/>
            <w:r>
              <w:rPr>
                <w:rFonts w:cs="Arial"/>
                <w:b/>
              </w:rPr>
              <w:t xml:space="preserve"> susceptibility</w:t>
            </w:r>
          </w:p>
        </w:tc>
      </w:tr>
      <w:tr w:rsidR="00730A05" w:rsidRPr="00C06E13" w:rsidTr="003B40E9">
        <w:tc>
          <w:tcPr>
            <w:tcW w:w="1908" w:type="dxa"/>
            <w:tcBorders>
              <w:bottom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New17 </w:t>
            </w:r>
            <w:proofErr w:type="spellStart"/>
            <w:r>
              <w:rPr>
                <w:rFonts w:cs="Arial"/>
              </w:rPr>
              <w:t>OR</w:t>
            </w:r>
            <w:r w:rsidRPr="001660AD">
              <w:rPr>
                <w:rFonts w:cs="Arial"/>
                <w:vertAlign w:val="superscript"/>
              </w:rPr>
              <w:t>b</w:t>
            </w:r>
            <w:proofErr w:type="spellEnd"/>
          </w:p>
        </w:tc>
        <w:tc>
          <w:tcPr>
            <w:tcW w:w="1886" w:type="dxa"/>
            <w:tcBorders>
              <w:bottom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2126" w:type="dxa"/>
            <w:tcBorders>
              <w:bottom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223.0 ± 14.2</w:t>
            </w:r>
          </w:p>
        </w:tc>
        <w:tc>
          <w:tcPr>
            <w:tcW w:w="3544" w:type="dxa"/>
            <w:tcBorders>
              <w:bottom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Resistant</w:t>
            </w:r>
          </w:p>
        </w:tc>
      </w:tr>
      <w:tr w:rsidR="00730A05" w:rsidRPr="00C06E13" w:rsidTr="003B40E9">
        <w:tc>
          <w:tcPr>
            <w:tcW w:w="1908" w:type="dxa"/>
            <w:tcBorders>
              <w:top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New163 </w:t>
            </w:r>
            <w:proofErr w:type="spellStart"/>
            <w:r>
              <w:rPr>
                <w:rFonts w:cs="Arial"/>
              </w:rPr>
              <w:t>OS</w:t>
            </w:r>
            <w:r w:rsidRPr="001660AD">
              <w:rPr>
                <w:rFonts w:cs="Arial"/>
                <w:vertAlign w:val="superscript"/>
              </w:rPr>
              <w:t>c</w:t>
            </w:r>
            <w:proofErr w:type="spellEnd"/>
          </w:p>
        </w:tc>
        <w:tc>
          <w:tcPr>
            <w:tcW w:w="1886" w:type="dxa"/>
            <w:tcBorders>
              <w:top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2126" w:type="dxa"/>
            <w:tcBorders>
              <w:top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3.7 ± 0.1</w:t>
            </w:r>
          </w:p>
        </w:tc>
        <w:tc>
          <w:tcPr>
            <w:tcW w:w="3544" w:type="dxa"/>
            <w:tcBorders>
              <w:top w:val="nil"/>
            </w:tcBorders>
          </w:tcPr>
          <w:p w:rsidR="00730A05" w:rsidRPr="00C06E13" w:rsidRDefault="00730A05" w:rsidP="003B40E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Sensitive</w:t>
            </w:r>
          </w:p>
        </w:tc>
      </w:tr>
    </w:tbl>
    <w:p w:rsidR="001C563B" w:rsidRDefault="001C563B"/>
    <w:sectPr w:rsidR="001C563B" w:rsidSect="009711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563B"/>
    <w:rsid w:val="001C563B"/>
    <w:rsid w:val="00730A05"/>
    <w:rsid w:val="009711BE"/>
    <w:rsid w:val="00C8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3B"/>
    <w:pPr>
      <w:spacing w:after="0" w:line="48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CSIRO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Jeff (CAFHS, Geelong AAHL)</dc:creator>
  <cp:lastModifiedBy>Butler, Jeff (CAFHS, Geelong AAHL)</cp:lastModifiedBy>
  <cp:revision>2</cp:revision>
  <dcterms:created xsi:type="dcterms:W3CDTF">2014-03-04T05:37:00Z</dcterms:created>
  <dcterms:modified xsi:type="dcterms:W3CDTF">2014-03-04T05:37:00Z</dcterms:modified>
</cp:coreProperties>
</file>