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34B0" w:rsidRPr="006201A3" w:rsidTr="00BC2AB2"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Enantiomer 1</w:t>
            </w:r>
          </w:p>
        </w:tc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Enantiomer 2</w:t>
            </w:r>
          </w:p>
        </w:tc>
      </w:tr>
      <w:tr w:rsidR="002434B0" w:rsidRPr="006201A3" w:rsidTr="00BC2AB2"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HIV core (PDB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 xml:space="preserve"> 3DNN)</w:t>
            </w:r>
          </w:p>
        </w:tc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0.307</w:t>
            </w:r>
          </w:p>
        </w:tc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2434B0" w:rsidRPr="006201A3" w:rsidTr="00BC2AB2"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PGT122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</w:t>
            </w:r>
          </w:p>
        </w:tc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3192" w:type="dxa"/>
          </w:tcPr>
          <w:p w:rsidR="002434B0" w:rsidRPr="006201A3" w:rsidRDefault="002434B0" w:rsidP="00BC2AB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A3">
              <w:rPr>
                <w:rFonts w:ascii="Times New Roman" w:hAnsi="Times New Roman" w:cs="Times New Roman"/>
                <w:sz w:val="24"/>
                <w:szCs w:val="24"/>
              </w:rPr>
              <w:t>0.239</w:t>
            </w:r>
          </w:p>
        </w:tc>
      </w:tr>
    </w:tbl>
    <w:p w:rsidR="00A23414" w:rsidRDefault="002434B0">
      <w:bookmarkStart w:id="0" w:name="_GoBack"/>
      <w:bookmarkEnd w:id="0"/>
    </w:p>
    <w:sectPr w:rsidR="00A2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B0"/>
    <w:rsid w:val="002434B0"/>
    <w:rsid w:val="00C067B3"/>
    <w:rsid w:val="00E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3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Julien</dc:creator>
  <cp:lastModifiedBy>JP Julien</cp:lastModifiedBy>
  <cp:revision>1</cp:revision>
  <dcterms:created xsi:type="dcterms:W3CDTF">2013-02-06T01:38:00Z</dcterms:created>
  <dcterms:modified xsi:type="dcterms:W3CDTF">2013-02-06T01:39:00Z</dcterms:modified>
</cp:coreProperties>
</file>