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1" w:rsidRDefault="002E7F75" w:rsidP="00772281">
      <w:pPr>
        <w:pStyle w:val="NormalWeb"/>
        <w:spacing w:before="0" w:beforeAutospacing="0" w:after="0" w:afterAutospacing="0" w:line="48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kern w:val="24"/>
          <w:lang w:val="en-US"/>
        </w:rPr>
        <w:t>L</w:t>
      </w:r>
      <w:r w:rsidRPr="002E7F75">
        <w:rPr>
          <w:rFonts w:ascii="Times New Roman" w:hAnsi="Times New Roman" w:cs="Times New Roman"/>
          <w:b/>
          <w:bCs/>
          <w:color w:val="000000"/>
          <w:kern w:val="24"/>
          <w:lang w:val="en-US"/>
        </w:rPr>
        <w:t>egend</w:t>
      </w:r>
      <w:r>
        <w:rPr>
          <w:rFonts w:ascii="Times New Roman" w:hAnsi="Times New Roman" w:cs="Times New Roman"/>
          <w:b/>
          <w:bCs/>
          <w:color w:val="000000"/>
          <w:kern w:val="24"/>
          <w:lang w:val="en-US"/>
        </w:rPr>
        <w:t>s</w:t>
      </w:r>
      <w:r w:rsidRPr="002E7F75">
        <w:rPr>
          <w:rFonts w:ascii="Times New Roman" w:hAnsi="Times New Roman" w:cs="Times New Roman"/>
          <w:b/>
          <w:bCs/>
          <w:color w:val="000000"/>
          <w:kern w:val="24"/>
          <w:lang w:val="en-US"/>
        </w:rPr>
        <w:t xml:space="preserve"> for the Text S1 file</w:t>
      </w:r>
    </w:p>
    <w:p w:rsidR="002E7F75" w:rsidRPr="002E7F75" w:rsidRDefault="002E7F75" w:rsidP="00772281">
      <w:pPr>
        <w:pStyle w:val="NormalWeb"/>
        <w:spacing w:before="0" w:beforeAutospacing="0" w:after="0" w:afterAutospacing="0" w:line="48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lang w:val="en-US"/>
        </w:rPr>
      </w:pPr>
    </w:p>
    <w:p w:rsidR="00772281" w:rsidRPr="00A15B99" w:rsidRDefault="00772281" w:rsidP="00772281">
      <w:pPr>
        <w:pStyle w:val="NormalWeb"/>
        <w:spacing w:before="0" w:beforeAutospacing="0" w:after="0" w:afterAutospacing="0" w:line="480" w:lineRule="auto"/>
        <w:textAlignment w:val="baseline"/>
        <w:rPr>
          <w:rFonts w:ascii="Times New Roman" w:hAnsi="Times New Roman" w:cs="Times New Roman"/>
          <w:color w:val="000000"/>
          <w:kern w:val="24"/>
          <w:lang w:val="en-US"/>
        </w:rPr>
      </w:pPr>
      <w:r w:rsidRPr="00A15B99">
        <w:rPr>
          <w:rFonts w:ascii="Times New Roman" w:hAnsi="Times New Roman" w:cs="Times New Roman"/>
          <w:b/>
          <w:bCs/>
          <w:color w:val="000000"/>
          <w:kern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color w:val="000000"/>
          <w:kern w:val="24"/>
          <w:lang w:val="en-US"/>
        </w:rPr>
        <w:t>S</w:t>
      </w:r>
      <w:r w:rsidRPr="00A15B99">
        <w:rPr>
          <w:rFonts w:ascii="Times New Roman" w:hAnsi="Times New Roman" w:cs="Times New Roman"/>
          <w:b/>
          <w:bCs/>
          <w:color w:val="000000"/>
          <w:kern w:val="24"/>
          <w:lang w:val="en-US"/>
        </w:rPr>
        <w:t>1.</w:t>
      </w:r>
      <w:r w:rsidRPr="00A15B99">
        <w:rPr>
          <w:rFonts w:ascii="Times New Roman" w:hAnsi="Times New Roman" w:cs="Times New Roman"/>
          <w:color w:val="000000"/>
          <w:kern w:val="24"/>
          <w:lang w:val="en-US"/>
        </w:rPr>
        <w:t xml:space="preserve"> Single-nucleotide polymorphism(s) for each </w:t>
      </w:r>
      <w:proofErr w:type="spellStart"/>
      <w:r w:rsidRPr="00A15B99">
        <w:rPr>
          <w:rFonts w:ascii="Times New Roman" w:hAnsi="Times New Roman" w:cs="Times New Roman"/>
          <w:i/>
          <w:color w:val="000000"/>
          <w:kern w:val="24"/>
          <w:lang w:val="en-US"/>
        </w:rPr>
        <w:t>fimH</w:t>
      </w:r>
      <w:proofErr w:type="spellEnd"/>
      <w:r w:rsidRPr="00A15B99">
        <w:rPr>
          <w:rFonts w:ascii="Times New Roman" w:hAnsi="Times New Roman" w:cs="Times New Roman"/>
          <w:color w:val="000000"/>
          <w:kern w:val="24"/>
          <w:lang w:val="en-US"/>
        </w:rPr>
        <w:t xml:space="preserve"> type</w:t>
      </w:r>
    </w:p>
    <w:p w:rsidR="00772281" w:rsidRDefault="00772281" w:rsidP="00772281">
      <w:pPr>
        <w:spacing w:line="480" w:lineRule="auto"/>
        <w:rPr>
          <w:b/>
          <w:bCs/>
          <w:color w:val="000000"/>
          <w:kern w:val="24"/>
          <w:lang w:val="en-US"/>
        </w:rPr>
      </w:pPr>
    </w:p>
    <w:p w:rsidR="00772281" w:rsidRPr="00A15B99" w:rsidRDefault="00772281" w:rsidP="00772281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rFonts w:ascii="Times New Roman" w:hAnsi="Times New Roman" w:cs="Times New Roman"/>
          <w:color w:val="000000"/>
          <w:kern w:val="24"/>
          <w:lang w:val="en-US"/>
        </w:rPr>
      </w:pPr>
      <w:r w:rsidRPr="00A15B99">
        <w:rPr>
          <w:rFonts w:ascii="Times New Roman" w:hAnsi="Times New Roman" w:cs="Times New Roman"/>
          <w:b/>
          <w:bCs/>
          <w:color w:val="000000"/>
          <w:kern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color w:val="000000"/>
          <w:kern w:val="24"/>
          <w:lang w:val="en-US"/>
        </w:rPr>
        <w:t>S</w:t>
      </w:r>
      <w:r w:rsidRPr="00A15B99">
        <w:rPr>
          <w:rFonts w:ascii="Times New Roman" w:hAnsi="Times New Roman" w:cs="Times New Roman"/>
          <w:b/>
          <w:bCs/>
          <w:color w:val="000000"/>
          <w:kern w:val="24"/>
          <w:lang w:val="en-US"/>
        </w:rPr>
        <w:t>2.</w:t>
      </w:r>
      <w:r w:rsidRPr="00A15B99">
        <w:rPr>
          <w:rFonts w:ascii="Times New Roman" w:hAnsi="Times New Roman" w:cs="Times New Roman"/>
          <w:color w:val="000000"/>
          <w:kern w:val="24"/>
          <w:lang w:val="en-US"/>
        </w:rPr>
        <w:t xml:space="preserve"> </w:t>
      </w:r>
      <w:proofErr w:type="gramStart"/>
      <w:r w:rsidRPr="00A15B99">
        <w:rPr>
          <w:rFonts w:ascii="Times New Roman" w:hAnsi="Times New Roman" w:cs="Times New Roman"/>
          <w:color w:val="000000"/>
          <w:kern w:val="24"/>
          <w:lang w:val="en-US"/>
        </w:rPr>
        <w:t>Detailed phylogenetic information (</w:t>
      </w:r>
      <w:proofErr w:type="spellStart"/>
      <w:r w:rsidRPr="00A15B99">
        <w:rPr>
          <w:rFonts w:ascii="Times New Roman" w:hAnsi="Times New Roman" w:cs="Times New Roman"/>
          <w:color w:val="000000"/>
          <w:kern w:val="24"/>
          <w:lang w:val="en-US"/>
        </w:rPr>
        <w:t>phylotyping</w:t>
      </w:r>
      <w:proofErr w:type="spellEnd"/>
      <w:r w:rsidRPr="00A15B99">
        <w:rPr>
          <w:rFonts w:ascii="Times New Roman" w:hAnsi="Times New Roman" w:cs="Times New Roman"/>
          <w:color w:val="000000"/>
          <w:kern w:val="24"/>
          <w:lang w:val="en-US"/>
        </w:rPr>
        <w:t xml:space="preserve"> [ABD typing] and </w:t>
      </w:r>
      <w:proofErr w:type="spellStart"/>
      <w:r w:rsidRPr="00A15B99">
        <w:rPr>
          <w:rFonts w:ascii="Times New Roman" w:hAnsi="Times New Roman" w:cs="Times New Roman"/>
          <w:color w:val="000000"/>
          <w:kern w:val="24"/>
          <w:lang w:val="en-US"/>
        </w:rPr>
        <w:t>multilocus</w:t>
      </w:r>
      <w:proofErr w:type="spellEnd"/>
      <w:r w:rsidRPr="00A15B99">
        <w:rPr>
          <w:rFonts w:ascii="Times New Roman" w:hAnsi="Times New Roman" w:cs="Times New Roman"/>
          <w:color w:val="000000"/>
          <w:kern w:val="24"/>
          <w:lang w:val="en-US"/>
        </w:rPr>
        <w:t xml:space="preserve"> sequence typing [MLST]) of the 45 AIEC and 3 reference (MG1655 [</w:t>
      </w:r>
      <w:r w:rsidRPr="00A15B99">
        <w:rPr>
          <w:rFonts w:ascii="Times New Roman" w:hAnsi="Times New Roman" w:cs="Times New Roman"/>
          <w:i/>
          <w:color w:val="000000"/>
          <w:kern w:val="24"/>
          <w:lang w:val="en-US"/>
        </w:rPr>
        <w:t>E. coli</w:t>
      </w:r>
      <w:r w:rsidRPr="00A15B99">
        <w:rPr>
          <w:rFonts w:ascii="Times New Roman" w:hAnsi="Times New Roman" w:cs="Times New Roman"/>
          <w:color w:val="000000"/>
          <w:kern w:val="24"/>
          <w:lang w:val="en-US"/>
        </w:rPr>
        <w:t xml:space="preserve"> K12], UPEC [CFT073], APEC) strains analyzed.</w:t>
      </w:r>
      <w:proofErr w:type="gramEnd"/>
      <w:r w:rsidRPr="00A15B99">
        <w:rPr>
          <w:rFonts w:ascii="Times New Roman" w:hAnsi="Times New Roman" w:cs="Times New Roman"/>
          <w:color w:val="000000"/>
          <w:kern w:val="24"/>
          <w:lang w:val="en-US"/>
        </w:rPr>
        <w:t xml:space="preserve"> In addition to the seven housekeeping genes analyzed (</w:t>
      </w:r>
      <w:proofErr w:type="spellStart"/>
      <w:r w:rsidRPr="00A15B99">
        <w:rPr>
          <w:rFonts w:ascii="Times New Roman" w:hAnsi="Times New Roman" w:cs="Times New Roman"/>
          <w:i/>
          <w:color w:val="000000"/>
          <w:kern w:val="24"/>
          <w:lang w:val="en-US"/>
        </w:rPr>
        <w:t>adk</w:t>
      </w:r>
      <w:proofErr w:type="spellEnd"/>
      <w:r w:rsidRPr="00A15B99">
        <w:rPr>
          <w:rFonts w:ascii="Times New Roman" w:hAnsi="Times New Roman" w:cs="Times New Roman"/>
          <w:i/>
          <w:color w:val="000000"/>
          <w:kern w:val="24"/>
          <w:lang w:val="en-US"/>
        </w:rPr>
        <w:t xml:space="preserve">, </w:t>
      </w:r>
      <w:proofErr w:type="spellStart"/>
      <w:r w:rsidRPr="00A15B99">
        <w:rPr>
          <w:rFonts w:ascii="Times New Roman" w:hAnsi="Times New Roman" w:cs="Times New Roman"/>
          <w:i/>
          <w:color w:val="000000"/>
          <w:kern w:val="24"/>
          <w:lang w:val="en-US"/>
        </w:rPr>
        <w:t>fumC</w:t>
      </w:r>
      <w:proofErr w:type="spellEnd"/>
      <w:r w:rsidRPr="00A15B99">
        <w:rPr>
          <w:rFonts w:ascii="Times New Roman" w:hAnsi="Times New Roman" w:cs="Times New Roman"/>
          <w:i/>
          <w:color w:val="000000"/>
          <w:kern w:val="24"/>
          <w:lang w:val="en-US"/>
        </w:rPr>
        <w:t xml:space="preserve">, </w:t>
      </w:r>
      <w:proofErr w:type="spellStart"/>
      <w:r w:rsidRPr="00A15B99">
        <w:rPr>
          <w:rFonts w:ascii="Times New Roman" w:hAnsi="Times New Roman" w:cs="Times New Roman"/>
          <w:i/>
          <w:color w:val="000000"/>
          <w:kern w:val="24"/>
          <w:lang w:val="en-US"/>
        </w:rPr>
        <w:t>gyrB</w:t>
      </w:r>
      <w:proofErr w:type="spellEnd"/>
      <w:r w:rsidRPr="00A15B99">
        <w:rPr>
          <w:rFonts w:ascii="Times New Roman" w:hAnsi="Times New Roman" w:cs="Times New Roman"/>
          <w:i/>
          <w:color w:val="000000"/>
          <w:kern w:val="24"/>
          <w:lang w:val="en-US"/>
        </w:rPr>
        <w:t xml:space="preserve">, </w:t>
      </w:r>
      <w:proofErr w:type="spellStart"/>
      <w:r w:rsidRPr="00A15B99">
        <w:rPr>
          <w:rFonts w:ascii="Times New Roman" w:hAnsi="Times New Roman" w:cs="Times New Roman"/>
          <w:i/>
          <w:color w:val="000000"/>
          <w:kern w:val="24"/>
          <w:lang w:val="en-US"/>
        </w:rPr>
        <w:t>icd</w:t>
      </w:r>
      <w:proofErr w:type="spellEnd"/>
      <w:r w:rsidRPr="00A15B99">
        <w:rPr>
          <w:rFonts w:ascii="Times New Roman" w:hAnsi="Times New Roman" w:cs="Times New Roman"/>
          <w:i/>
          <w:color w:val="000000"/>
          <w:kern w:val="24"/>
          <w:lang w:val="en-US"/>
        </w:rPr>
        <w:t xml:space="preserve">, </w:t>
      </w:r>
      <w:proofErr w:type="spellStart"/>
      <w:r w:rsidRPr="00A15B99">
        <w:rPr>
          <w:rFonts w:ascii="Times New Roman" w:hAnsi="Times New Roman" w:cs="Times New Roman"/>
          <w:i/>
          <w:color w:val="000000"/>
          <w:kern w:val="24"/>
          <w:lang w:val="en-US"/>
        </w:rPr>
        <w:t>mdh</w:t>
      </w:r>
      <w:proofErr w:type="spellEnd"/>
      <w:r w:rsidRPr="00A15B99">
        <w:rPr>
          <w:rFonts w:ascii="Times New Roman" w:hAnsi="Times New Roman" w:cs="Times New Roman"/>
          <w:i/>
          <w:color w:val="000000"/>
          <w:kern w:val="24"/>
          <w:lang w:val="en-US"/>
        </w:rPr>
        <w:t xml:space="preserve">, </w:t>
      </w:r>
      <w:proofErr w:type="spellStart"/>
      <w:r w:rsidRPr="00A15B99">
        <w:rPr>
          <w:rFonts w:ascii="Times New Roman" w:hAnsi="Times New Roman" w:cs="Times New Roman"/>
          <w:i/>
          <w:color w:val="000000"/>
          <w:kern w:val="24"/>
          <w:lang w:val="en-US"/>
        </w:rPr>
        <w:t>purA</w:t>
      </w:r>
      <w:proofErr w:type="spellEnd"/>
      <w:r w:rsidRPr="00A15B99">
        <w:rPr>
          <w:rFonts w:ascii="Times New Roman" w:hAnsi="Times New Roman" w:cs="Times New Roman"/>
          <w:i/>
          <w:color w:val="000000"/>
          <w:kern w:val="24"/>
          <w:lang w:val="en-US"/>
        </w:rPr>
        <w:t xml:space="preserve">, </w:t>
      </w:r>
      <w:proofErr w:type="spellStart"/>
      <w:r w:rsidRPr="00A15B99">
        <w:rPr>
          <w:rFonts w:ascii="Times New Roman" w:hAnsi="Times New Roman" w:cs="Times New Roman"/>
          <w:i/>
          <w:color w:val="000000"/>
          <w:kern w:val="24"/>
          <w:lang w:val="en-US"/>
        </w:rPr>
        <w:t>recA</w:t>
      </w:r>
      <w:proofErr w:type="spellEnd"/>
      <w:r w:rsidRPr="00A15B99">
        <w:rPr>
          <w:rFonts w:ascii="Times New Roman" w:hAnsi="Times New Roman" w:cs="Times New Roman"/>
          <w:color w:val="000000"/>
          <w:kern w:val="24"/>
          <w:lang w:val="en-US"/>
        </w:rPr>
        <w:t>), the sequence type (ST) and ST complex are given.</w:t>
      </w:r>
    </w:p>
    <w:p w:rsidR="00772281" w:rsidRDefault="00772281" w:rsidP="00772281">
      <w:pPr>
        <w:spacing w:line="480" w:lineRule="auto"/>
        <w:rPr>
          <w:rFonts w:eastAsia="Arial Unicode MS"/>
          <w:b/>
          <w:bCs/>
          <w:color w:val="000000"/>
          <w:kern w:val="24"/>
          <w:lang w:val="en-US"/>
        </w:rPr>
      </w:pPr>
    </w:p>
    <w:p w:rsidR="00772281" w:rsidRPr="00A15B99" w:rsidRDefault="00772281" w:rsidP="00772281">
      <w:pPr>
        <w:spacing w:line="480" w:lineRule="auto"/>
        <w:rPr>
          <w:lang w:val="en-US"/>
        </w:rPr>
      </w:pPr>
      <w:r w:rsidRPr="00A15B99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Pr="00A15B99">
        <w:rPr>
          <w:b/>
          <w:lang w:val="en-US"/>
        </w:rPr>
        <w:t>3.</w:t>
      </w:r>
      <w:r w:rsidRPr="00A15B99">
        <w:rPr>
          <w:lang w:val="en-US"/>
        </w:rPr>
        <w:t xml:space="preserve"> Disease Activity Index (DAI) assessment</w:t>
      </w:r>
    </w:p>
    <w:p w:rsidR="00772281" w:rsidRDefault="00772281">
      <w:pPr>
        <w:rPr>
          <w:rFonts w:eastAsia="Arial Unicode MS"/>
          <w:b/>
          <w:bCs/>
          <w:color w:val="000000"/>
          <w:kern w:val="24"/>
          <w:lang w:val="en-US"/>
        </w:rPr>
      </w:pPr>
      <w:r>
        <w:rPr>
          <w:b/>
          <w:bCs/>
          <w:color w:val="000000"/>
          <w:kern w:val="24"/>
          <w:lang w:val="en-US"/>
        </w:rPr>
        <w:br w:type="page"/>
      </w:r>
    </w:p>
    <w:p w:rsidR="00A15B99" w:rsidRPr="00A15B99" w:rsidRDefault="00A15B99" w:rsidP="00A15B99">
      <w:pPr>
        <w:pStyle w:val="NormalWeb"/>
        <w:spacing w:before="144" w:beforeAutospacing="0" w:after="0" w:afterAutospacing="0"/>
        <w:textAlignment w:val="baseline"/>
        <w:rPr>
          <w:rFonts w:ascii="Times New Roman" w:hAnsi="Times New Roman" w:cs="Times New Roman"/>
          <w:color w:val="000000"/>
          <w:kern w:val="24"/>
          <w:lang w:val="en-US"/>
        </w:rPr>
      </w:pPr>
      <w:r w:rsidRPr="00A15B99">
        <w:rPr>
          <w:rFonts w:ascii="Times New Roman" w:hAnsi="Times New Roman" w:cs="Times New Roman"/>
          <w:b/>
          <w:bCs/>
          <w:color w:val="000000"/>
          <w:kern w:val="24"/>
          <w:lang w:val="en-US"/>
        </w:rPr>
        <w:lastRenderedPageBreak/>
        <w:t xml:space="preserve">Table </w:t>
      </w:r>
      <w:r w:rsidR="00FB2A11">
        <w:rPr>
          <w:rFonts w:ascii="Times New Roman" w:hAnsi="Times New Roman" w:cs="Times New Roman"/>
          <w:b/>
          <w:bCs/>
          <w:color w:val="000000"/>
          <w:kern w:val="24"/>
          <w:lang w:val="en-US"/>
        </w:rPr>
        <w:t>S</w:t>
      </w:r>
      <w:r w:rsidRPr="00A15B99">
        <w:rPr>
          <w:rFonts w:ascii="Times New Roman" w:hAnsi="Times New Roman" w:cs="Times New Roman"/>
          <w:b/>
          <w:bCs/>
          <w:color w:val="000000"/>
          <w:kern w:val="24"/>
          <w:lang w:val="en-US"/>
        </w:rPr>
        <w:t>1.</w:t>
      </w:r>
    </w:p>
    <w:p w:rsidR="00A15B99" w:rsidRDefault="00A15B99" w:rsidP="00A15B99">
      <w:pPr>
        <w:pStyle w:val="NormalWeb"/>
        <w:spacing w:before="144" w:beforeAutospacing="0" w:after="0" w:afterAutospacing="0"/>
        <w:ind w:left="-709"/>
        <w:textAlignment w:val="baseline"/>
        <w:rPr>
          <w:color w:val="000000"/>
          <w:kern w:val="24"/>
          <w:lang w:val="en-US"/>
        </w:rPr>
      </w:pPr>
      <w:r w:rsidRPr="00227FE4">
        <w:rPr>
          <w:noProof/>
        </w:rPr>
        <w:drawing>
          <wp:inline distT="0" distB="0" distL="0" distR="0">
            <wp:extent cx="6563371" cy="7629525"/>
            <wp:effectExtent l="19050" t="0" r="8879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71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99" w:rsidRDefault="00A15B99" w:rsidP="00A15B99">
      <w:r>
        <w:br w:type="page"/>
      </w:r>
    </w:p>
    <w:p w:rsidR="00A15B99" w:rsidRDefault="00A15B99" w:rsidP="00A15B99">
      <w:pPr>
        <w:pStyle w:val="NormalWeb"/>
        <w:spacing w:before="144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kern w:val="24"/>
          <w:lang w:val="en-US"/>
        </w:rPr>
      </w:pPr>
      <w:r w:rsidRPr="00A15B99">
        <w:rPr>
          <w:rFonts w:ascii="Times New Roman" w:hAnsi="Times New Roman" w:cs="Times New Roman"/>
          <w:b/>
          <w:bCs/>
          <w:color w:val="000000"/>
          <w:kern w:val="24"/>
          <w:lang w:val="en-US"/>
        </w:rPr>
        <w:lastRenderedPageBreak/>
        <w:t xml:space="preserve">Table </w:t>
      </w:r>
      <w:r w:rsidR="00FB2A11">
        <w:rPr>
          <w:rFonts w:ascii="Times New Roman" w:hAnsi="Times New Roman" w:cs="Times New Roman"/>
          <w:b/>
          <w:bCs/>
          <w:color w:val="000000"/>
          <w:kern w:val="24"/>
          <w:lang w:val="en-US"/>
        </w:rPr>
        <w:t>S</w:t>
      </w:r>
      <w:r w:rsidRPr="00A15B99">
        <w:rPr>
          <w:rFonts w:ascii="Times New Roman" w:hAnsi="Times New Roman" w:cs="Times New Roman"/>
          <w:b/>
          <w:bCs/>
          <w:color w:val="000000"/>
          <w:kern w:val="24"/>
          <w:lang w:val="en-US"/>
        </w:rPr>
        <w:t>2.</w:t>
      </w:r>
    </w:p>
    <w:p w:rsidR="00772281" w:rsidRPr="00DB65B3" w:rsidRDefault="00772281" w:rsidP="00A15B99">
      <w:pPr>
        <w:pStyle w:val="NormalWeb"/>
        <w:spacing w:before="144" w:beforeAutospacing="0" w:after="0" w:afterAutospacing="0"/>
        <w:jc w:val="both"/>
        <w:textAlignment w:val="baseline"/>
        <w:rPr>
          <w:color w:val="000000"/>
          <w:kern w:val="24"/>
          <w:lang w:val="en-US"/>
        </w:rPr>
      </w:pPr>
    </w:p>
    <w:p w:rsidR="00A15B99" w:rsidRDefault="00A15B99" w:rsidP="00A15B99">
      <w:pPr>
        <w:pStyle w:val="NormalWeb"/>
        <w:spacing w:before="144" w:beforeAutospacing="0" w:after="0" w:afterAutospacing="0"/>
        <w:ind w:left="-851"/>
        <w:textAlignment w:val="baseline"/>
        <w:rPr>
          <w:color w:val="000000"/>
          <w:kern w:val="24"/>
          <w:lang w:val="en-US"/>
        </w:rPr>
      </w:pPr>
      <w:r>
        <w:rPr>
          <w:noProof/>
        </w:rPr>
        <w:drawing>
          <wp:inline distT="0" distB="0" distL="0" distR="0">
            <wp:extent cx="6532416" cy="607798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296" cy="607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99" w:rsidRDefault="00A15B99" w:rsidP="00A15B99">
      <w:pPr>
        <w:pStyle w:val="NormalWeb"/>
        <w:spacing w:before="144" w:beforeAutospacing="0" w:after="0" w:afterAutospacing="0"/>
        <w:textAlignment w:val="baseline"/>
        <w:rPr>
          <w:color w:val="000000"/>
          <w:kern w:val="24"/>
          <w:lang w:val="en-US"/>
        </w:rPr>
      </w:pPr>
    </w:p>
    <w:p w:rsidR="00A15B99" w:rsidRDefault="00A15B99" w:rsidP="00A15B99">
      <w:r>
        <w:br w:type="page"/>
      </w:r>
    </w:p>
    <w:tbl>
      <w:tblPr>
        <w:tblStyle w:val="Ombrageclair1"/>
        <w:tblpPr w:leftFromText="141" w:rightFromText="141" w:horzAnchor="margin" w:tblpY="186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5560"/>
      </w:tblGrid>
      <w:tr w:rsidR="00A15B99" w:rsidTr="00727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A15B99" w:rsidRPr="00B10BB1" w:rsidRDefault="00A15B99" w:rsidP="00727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BB1">
              <w:rPr>
                <w:rFonts w:ascii="Arial" w:hAnsi="Arial" w:cs="Arial"/>
                <w:sz w:val="20"/>
                <w:szCs w:val="20"/>
              </w:rPr>
              <w:lastRenderedPageBreak/>
              <w:t>Symptom</w:t>
            </w:r>
            <w:proofErr w:type="spellEnd"/>
            <w:r w:rsidRPr="00B10BB1">
              <w:rPr>
                <w:rFonts w:ascii="Arial" w:hAnsi="Arial" w:cs="Arial"/>
                <w:sz w:val="20"/>
                <w:szCs w:val="20"/>
              </w:rPr>
              <w:t>/score</w:t>
            </w:r>
          </w:p>
          <w:p w:rsidR="00A15B99" w:rsidRPr="00B10BB1" w:rsidRDefault="00A15B99" w:rsidP="00727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FFFFFF" w:themeFill="background1"/>
          </w:tcPr>
          <w:p w:rsidR="00A15B99" w:rsidRPr="00B10BB1" w:rsidRDefault="00A15B99" w:rsidP="00727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BB1">
              <w:rPr>
                <w:rFonts w:ascii="Arial" w:hAnsi="Arial" w:cs="Arial"/>
                <w:sz w:val="20"/>
                <w:szCs w:val="20"/>
              </w:rPr>
              <w:t>Characteristics</w:t>
            </w:r>
            <w:proofErr w:type="spellEnd"/>
          </w:p>
        </w:tc>
      </w:tr>
      <w:tr w:rsidR="00A15B99" w:rsidRPr="00387205" w:rsidTr="0072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A15B99" w:rsidRPr="00B10BB1" w:rsidRDefault="00A15B99" w:rsidP="00727E52">
            <w:pPr>
              <w:rPr>
                <w:rFonts w:ascii="Arial" w:hAnsi="Arial" w:cs="Arial"/>
                <w:sz w:val="20"/>
                <w:szCs w:val="20"/>
              </w:rPr>
            </w:pPr>
            <w:r w:rsidRPr="00B10BB1">
              <w:rPr>
                <w:rFonts w:ascii="Arial" w:hAnsi="Arial" w:cs="Arial"/>
                <w:sz w:val="20"/>
                <w:szCs w:val="20"/>
              </w:rPr>
              <w:t xml:space="preserve">Body </w:t>
            </w:r>
            <w:proofErr w:type="spellStart"/>
            <w:r w:rsidRPr="00B10BB1">
              <w:rPr>
                <w:rFonts w:ascii="Arial" w:hAnsi="Arial" w:cs="Arial"/>
                <w:sz w:val="20"/>
                <w:szCs w:val="20"/>
              </w:rPr>
              <w:t>weight</w:t>
            </w:r>
            <w:proofErr w:type="spellEnd"/>
            <w:r w:rsidRPr="00B10B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BB1">
              <w:rPr>
                <w:rFonts w:ascii="Arial" w:hAnsi="Arial" w:cs="Arial"/>
                <w:sz w:val="20"/>
                <w:szCs w:val="20"/>
              </w:rPr>
              <w:t>loss</w:t>
            </w:r>
            <w:proofErr w:type="spellEnd"/>
          </w:p>
          <w:p w:rsidR="00A15B99" w:rsidRPr="00B10BB1" w:rsidRDefault="00A15B99" w:rsidP="00727E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B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  <w:p w:rsidR="00A15B99" w:rsidRPr="00B10BB1" w:rsidRDefault="00A15B99" w:rsidP="00727E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B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  <w:p w:rsidR="00A15B99" w:rsidRPr="00B10BB1" w:rsidRDefault="00A15B99" w:rsidP="00727E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B1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  <w:p w:rsidR="00A15B99" w:rsidRPr="00B10BB1" w:rsidRDefault="00A15B99" w:rsidP="00727E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B1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  <w:p w:rsidR="00A15B99" w:rsidRPr="00B10BB1" w:rsidRDefault="00A15B99" w:rsidP="00727E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B1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  <w:p w:rsidR="00A15B99" w:rsidRPr="00B10BB1" w:rsidRDefault="00A15B99" w:rsidP="0072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FFFFFF" w:themeFill="background1"/>
          </w:tcPr>
          <w:p w:rsidR="00A15B99" w:rsidRPr="00A15B99" w:rsidRDefault="00A15B99" w:rsidP="00727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15B99" w:rsidRPr="00A15B99" w:rsidRDefault="00A15B99" w:rsidP="0072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5B99">
              <w:rPr>
                <w:rFonts w:ascii="Arial" w:hAnsi="Arial" w:cs="Arial"/>
                <w:sz w:val="20"/>
                <w:szCs w:val="20"/>
                <w:lang w:val="en-US"/>
              </w:rPr>
              <w:t>No loss</w:t>
            </w:r>
          </w:p>
          <w:p w:rsidR="00A15B99" w:rsidRPr="00A15B99" w:rsidRDefault="00A15B99" w:rsidP="0072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5B99">
              <w:rPr>
                <w:rFonts w:ascii="Arial" w:hAnsi="Arial" w:cs="Arial"/>
                <w:sz w:val="20"/>
                <w:szCs w:val="20"/>
                <w:lang w:val="en-US"/>
              </w:rPr>
              <w:t>1-5% loss of body weight</w:t>
            </w:r>
          </w:p>
          <w:p w:rsidR="00A15B99" w:rsidRPr="00A15B99" w:rsidRDefault="00A15B99" w:rsidP="0072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5B99">
              <w:rPr>
                <w:rFonts w:ascii="Arial" w:hAnsi="Arial" w:cs="Arial"/>
                <w:sz w:val="20"/>
                <w:szCs w:val="20"/>
                <w:lang w:val="en-US"/>
              </w:rPr>
              <w:t>5-10% loss of body weight</w:t>
            </w:r>
          </w:p>
          <w:p w:rsidR="00A15B99" w:rsidRPr="00A15B99" w:rsidRDefault="00A15B99" w:rsidP="0072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5B99">
              <w:rPr>
                <w:rFonts w:ascii="Arial" w:hAnsi="Arial" w:cs="Arial"/>
                <w:sz w:val="20"/>
                <w:szCs w:val="20"/>
                <w:lang w:val="en-US"/>
              </w:rPr>
              <w:t>10-20% loss of body weight</w:t>
            </w:r>
          </w:p>
          <w:p w:rsidR="00A15B99" w:rsidRPr="00B10BB1" w:rsidRDefault="00A15B99" w:rsidP="0072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0BB1">
              <w:rPr>
                <w:rFonts w:ascii="Arial" w:hAnsi="Arial" w:cs="Arial"/>
                <w:sz w:val="20"/>
                <w:szCs w:val="20"/>
              </w:rPr>
              <w:t xml:space="preserve">&gt;20% </w:t>
            </w:r>
            <w:proofErr w:type="spellStart"/>
            <w:r w:rsidRPr="00B10BB1">
              <w:rPr>
                <w:rFonts w:ascii="Arial" w:hAnsi="Arial" w:cs="Arial"/>
                <w:sz w:val="20"/>
                <w:szCs w:val="20"/>
              </w:rPr>
              <w:t>loss</w:t>
            </w:r>
            <w:proofErr w:type="spellEnd"/>
            <w:r w:rsidRPr="00B10BB1">
              <w:rPr>
                <w:rFonts w:ascii="Arial" w:hAnsi="Arial" w:cs="Arial"/>
                <w:sz w:val="20"/>
                <w:szCs w:val="20"/>
              </w:rPr>
              <w:t xml:space="preserve"> of body </w:t>
            </w:r>
            <w:proofErr w:type="spellStart"/>
            <w:r w:rsidRPr="00B10BB1">
              <w:rPr>
                <w:rFonts w:ascii="Arial" w:hAnsi="Arial" w:cs="Arial"/>
                <w:sz w:val="20"/>
                <w:szCs w:val="20"/>
              </w:rPr>
              <w:t>weight</w:t>
            </w:r>
            <w:proofErr w:type="spellEnd"/>
          </w:p>
        </w:tc>
      </w:tr>
      <w:tr w:rsidR="00A15B99" w:rsidRPr="00772281" w:rsidTr="00727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A15B99" w:rsidRPr="00B10BB1" w:rsidRDefault="00A15B99" w:rsidP="00727E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BB1">
              <w:rPr>
                <w:rFonts w:ascii="Arial" w:hAnsi="Arial" w:cs="Arial"/>
                <w:sz w:val="20"/>
                <w:szCs w:val="20"/>
              </w:rPr>
              <w:t>Stool</w:t>
            </w:r>
            <w:proofErr w:type="spellEnd"/>
            <w:r w:rsidRPr="00B10B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BB1">
              <w:rPr>
                <w:rFonts w:ascii="Arial" w:hAnsi="Arial" w:cs="Arial"/>
                <w:sz w:val="20"/>
                <w:szCs w:val="20"/>
              </w:rPr>
              <w:t>consistency</w:t>
            </w:r>
            <w:proofErr w:type="spellEnd"/>
          </w:p>
          <w:p w:rsidR="00A15B99" w:rsidRPr="00B10BB1" w:rsidRDefault="00A15B99" w:rsidP="00727E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B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  <w:p w:rsidR="00A15B99" w:rsidRPr="00B10BB1" w:rsidRDefault="00A15B99" w:rsidP="00727E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B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  <w:p w:rsidR="00A15B99" w:rsidRPr="00B10BB1" w:rsidRDefault="00A15B99" w:rsidP="00727E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B1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  <w:p w:rsidR="00A15B99" w:rsidRPr="00B10BB1" w:rsidRDefault="00A15B99" w:rsidP="00727E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B1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  <w:p w:rsidR="00A15B99" w:rsidRPr="00B10BB1" w:rsidRDefault="00A15B99" w:rsidP="00727E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B1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  <w:p w:rsidR="00A15B99" w:rsidRPr="00B10BB1" w:rsidRDefault="00A15B99" w:rsidP="00727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FFFFFF" w:themeFill="background1"/>
          </w:tcPr>
          <w:p w:rsidR="00A15B99" w:rsidRPr="00A15B99" w:rsidRDefault="00A15B99" w:rsidP="00727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15B99" w:rsidRPr="00A15B99" w:rsidRDefault="00A15B99" w:rsidP="0072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5B99">
              <w:rPr>
                <w:rFonts w:ascii="Arial" w:hAnsi="Arial" w:cs="Arial"/>
                <w:sz w:val="20"/>
                <w:szCs w:val="20"/>
                <w:lang w:val="en-US"/>
              </w:rPr>
              <w:t>Normal feces</w:t>
            </w:r>
          </w:p>
          <w:p w:rsidR="00A15B99" w:rsidRPr="00A15B99" w:rsidRDefault="00A15B99" w:rsidP="0072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5B99">
              <w:rPr>
                <w:rFonts w:ascii="Arial" w:hAnsi="Arial" w:cs="Arial"/>
                <w:sz w:val="20"/>
                <w:szCs w:val="20"/>
                <w:lang w:val="en-US"/>
              </w:rPr>
              <w:t>Loose stool</w:t>
            </w:r>
          </w:p>
          <w:p w:rsidR="00A15B99" w:rsidRPr="00A15B99" w:rsidRDefault="00A15B99" w:rsidP="0072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5B99">
              <w:rPr>
                <w:rFonts w:ascii="Arial" w:hAnsi="Arial" w:cs="Arial"/>
                <w:sz w:val="20"/>
                <w:szCs w:val="20"/>
                <w:lang w:val="en-US"/>
              </w:rPr>
              <w:t>Watery diarrhea</w:t>
            </w:r>
          </w:p>
          <w:p w:rsidR="00A15B99" w:rsidRPr="00A15B99" w:rsidRDefault="00A15B99" w:rsidP="0072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5B99">
              <w:rPr>
                <w:rFonts w:ascii="Arial" w:hAnsi="Arial" w:cs="Arial"/>
                <w:sz w:val="20"/>
                <w:szCs w:val="20"/>
                <w:lang w:val="en-US"/>
              </w:rPr>
              <w:t>Slimy diarrhea, little blood</w:t>
            </w:r>
          </w:p>
          <w:p w:rsidR="00A15B99" w:rsidRPr="00A15B99" w:rsidRDefault="00A15B99" w:rsidP="0072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5B99">
              <w:rPr>
                <w:rFonts w:ascii="Arial" w:hAnsi="Arial" w:cs="Arial"/>
                <w:sz w:val="20"/>
                <w:szCs w:val="20"/>
                <w:lang w:val="en-US"/>
              </w:rPr>
              <w:t>Severe watery diarrhea with blood</w:t>
            </w:r>
          </w:p>
        </w:tc>
      </w:tr>
      <w:tr w:rsidR="00A15B99" w:rsidRPr="00387205" w:rsidTr="0072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A15B99" w:rsidRPr="00B10BB1" w:rsidRDefault="00A15B99" w:rsidP="00727E52">
            <w:pPr>
              <w:rPr>
                <w:rFonts w:ascii="Arial" w:hAnsi="Arial" w:cs="Arial"/>
                <w:sz w:val="20"/>
                <w:szCs w:val="20"/>
              </w:rPr>
            </w:pPr>
            <w:r w:rsidRPr="00B10BB1">
              <w:rPr>
                <w:rFonts w:ascii="Arial" w:hAnsi="Arial" w:cs="Arial"/>
                <w:sz w:val="20"/>
                <w:szCs w:val="20"/>
              </w:rPr>
              <w:t xml:space="preserve">Blood in </w:t>
            </w:r>
            <w:proofErr w:type="spellStart"/>
            <w:r w:rsidRPr="00B10BB1">
              <w:rPr>
                <w:rFonts w:ascii="Arial" w:hAnsi="Arial" w:cs="Arial"/>
                <w:sz w:val="20"/>
                <w:szCs w:val="20"/>
              </w:rPr>
              <w:t>stool</w:t>
            </w:r>
            <w:proofErr w:type="spellEnd"/>
          </w:p>
          <w:p w:rsidR="00A15B99" w:rsidRPr="00B10BB1" w:rsidRDefault="00A15B99" w:rsidP="00727E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B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  <w:p w:rsidR="00A15B99" w:rsidRPr="00B10BB1" w:rsidRDefault="00A15B99" w:rsidP="00727E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B1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  <w:p w:rsidR="00A15B99" w:rsidRPr="00B10BB1" w:rsidRDefault="00A15B99" w:rsidP="00727E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B1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  <w:p w:rsidR="00A15B99" w:rsidRPr="00B10BB1" w:rsidRDefault="00A15B99" w:rsidP="00727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FFFFFF" w:themeFill="background1"/>
          </w:tcPr>
          <w:p w:rsidR="00A15B99" w:rsidRPr="00A15B99" w:rsidRDefault="00A15B99" w:rsidP="00727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15B99" w:rsidRPr="00A15B99" w:rsidRDefault="00A15B99" w:rsidP="0072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5B99">
              <w:rPr>
                <w:rFonts w:ascii="Arial" w:hAnsi="Arial" w:cs="Arial"/>
                <w:sz w:val="20"/>
                <w:szCs w:val="20"/>
                <w:lang w:val="en-US"/>
              </w:rPr>
              <w:t>No blood</w:t>
            </w:r>
          </w:p>
          <w:p w:rsidR="00A15B99" w:rsidRPr="00A15B99" w:rsidRDefault="00A15B99" w:rsidP="0072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5B99">
              <w:rPr>
                <w:rFonts w:ascii="Arial" w:hAnsi="Arial" w:cs="Arial"/>
                <w:sz w:val="20"/>
                <w:szCs w:val="20"/>
                <w:lang w:val="en-US"/>
              </w:rPr>
              <w:t xml:space="preserve">Presence of blood assessed by </w:t>
            </w:r>
            <w:proofErr w:type="spellStart"/>
            <w:r w:rsidRPr="00A15B99">
              <w:rPr>
                <w:rFonts w:ascii="Arial" w:hAnsi="Arial" w:cs="Arial"/>
                <w:sz w:val="20"/>
                <w:szCs w:val="20"/>
                <w:lang w:val="en-US"/>
              </w:rPr>
              <w:t>Hemoccult</w:t>
            </w:r>
            <w:proofErr w:type="spellEnd"/>
            <w:r w:rsidRPr="00A15B99">
              <w:rPr>
                <w:rFonts w:ascii="Arial" w:hAnsi="Arial" w:cs="Arial"/>
                <w:sz w:val="20"/>
                <w:szCs w:val="20"/>
                <w:lang w:val="en-US"/>
              </w:rPr>
              <w:t xml:space="preserve"> II test</w:t>
            </w:r>
          </w:p>
          <w:p w:rsidR="00A15B99" w:rsidRPr="00B10BB1" w:rsidRDefault="00A15B99" w:rsidP="0072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0BB1">
              <w:rPr>
                <w:rFonts w:ascii="Arial" w:hAnsi="Arial" w:cs="Arial"/>
                <w:sz w:val="20"/>
                <w:szCs w:val="20"/>
              </w:rPr>
              <w:t xml:space="preserve">Visible </w:t>
            </w:r>
            <w:proofErr w:type="spellStart"/>
            <w:r w:rsidRPr="00B10BB1">
              <w:rPr>
                <w:rFonts w:ascii="Arial" w:hAnsi="Arial" w:cs="Arial"/>
                <w:sz w:val="20"/>
                <w:szCs w:val="20"/>
              </w:rPr>
              <w:t>bleeding</w:t>
            </w:r>
            <w:proofErr w:type="spellEnd"/>
          </w:p>
        </w:tc>
      </w:tr>
    </w:tbl>
    <w:p w:rsidR="00A15B99" w:rsidRPr="00A15B99" w:rsidRDefault="00A15B99" w:rsidP="00A15B99">
      <w:pPr>
        <w:rPr>
          <w:lang w:val="en-US"/>
        </w:rPr>
      </w:pPr>
      <w:r w:rsidRPr="00A15B99">
        <w:rPr>
          <w:b/>
          <w:lang w:val="en-US"/>
        </w:rPr>
        <w:t xml:space="preserve">Table </w:t>
      </w:r>
      <w:r w:rsidR="00FB2A11">
        <w:rPr>
          <w:b/>
          <w:lang w:val="en-US"/>
        </w:rPr>
        <w:t>S</w:t>
      </w:r>
      <w:r w:rsidRPr="00A15B99">
        <w:rPr>
          <w:b/>
          <w:lang w:val="en-US"/>
        </w:rPr>
        <w:t>3.</w:t>
      </w:r>
      <w:r w:rsidRPr="00A15B99">
        <w:rPr>
          <w:lang w:val="en-US"/>
        </w:rPr>
        <w:t xml:space="preserve"> </w:t>
      </w:r>
    </w:p>
    <w:p w:rsidR="00D67CA0" w:rsidRPr="006C2160" w:rsidRDefault="00D67CA0" w:rsidP="00772281">
      <w:pPr>
        <w:jc w:val="both"/>
        <w:rPr>
          <w:lang w:val="en-US"/>
        </w:rPr>
      </w:pPr>
    </w:p>
    <w:sectPr w:rsidR="00D67CA0" w:rsidRPr="006C2160" w:rsidSect="008A6F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80" w:rsidRDefault="008D1580">
      <w:r>
        <w:separator/>
      </w:r>
    </w:p>
  </w:endnote>
  <w:endnote w:type="continuationSeparator" w:id="0">
    <w:p w:rsidR="008D1580" w:rsidRDefault="008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35" w:rsidRDefault="00D62B86">
    <w:pPr>
      <w:pStyle w:val="Pieddepage"/>
      <w:jc w:val="center"/>
    </w:pPr>
    <w:r>
      <w:fldChar w:fldCharType="begin"/>
    </w:r>
    <w:r w:rsidR="008A6F35">
      <w:instrText>PAGE   \* MERGEFORMAT</w:instrText>
    </w:r>
    <w:r>
      <w:fldChar w:fldCharType="separate"/>
    </w:r>
    <w:r w:rsidR="002E7F75">
      <w:rPr>
        <w:noProof/>
      </w:rPr>
      <w:t>1</w:t>
    </w:r>
    <w:r>
      <w:rPr>
        <w:noProof/>
      </w:rPr>
      <w:fldChar w:fldCharType="end"/>
    </w:r>
  </w:p>
  <w:p w:rsidR="008A6F35" w:rsidRDefault="008A6F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80" w:rsidRDefault="008D1580">
      <w:r>
        <w:separator/>
      </w:r>
    </w:p>
  </w:footnote>
  <w:footnote w:type="continuationSeparator" w:id="0">
    <w:p w:rsidR="008D1580" w:rsidRDefault="008D1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fimH.enl&lt;/item&gt;&lt;/Libraries&gt;&lt;/ENLibraries&gt;"/>
  </w:docVars>
  <w:rsids>
    <w:rsidRoot w:val="0025061F"/>
    <w:rsid w:val="00000C3F"/>
    <w:rsid w:val="00002D58"/>
    <w:rsid w:val="000047B4"/>
    <w:rsid w:val="00010448"/>
    <w:rsid w:val="00013B3F"/>
    <w:rsid w:val="00015DFA"/>
    <w:rsid w:val="00016565"/>
    <w:rsid w:val="00024836"/>
    <w:rsid w:val="00024956"/>
    <w:rsid w:val="0002752A"/>
    <w:rsid w:val="00035945"/>
    <w:rsid w:val="00045F06"/>
    <w:rsid w:val="000507E7"/>
    <w:rsid w:val="00050C2E"/>
    <w:rsid w:val="00054349"/>
    <w:rsid w:val="000651F7"/>
    <w:rsid w:val="0007683D"/>
    <w:rsid w:val="000775D8"/>
    <w:rsid w:val="000862DA"/>
    <w:rsid w:val="000866BE"/>
    <w:rsid w:val="00095B47"/>
    <w:rsid w:val="0009743B"/>
    <w:rsid w:val="000A5661"/>
    <w:rsid w:val="000B25B3"/>
    <w:rsid w:val="000B69EE"/>
    <w:rsid w:val="000B7BBB"/>
    <w:rsid w:val="000C0F5C"/>
    <w:rsid w:val="000C720B"/>
    <w:rsid w:val="000D454B"/>
    <w:rsid w:val="000D4CA2"/>
    <w:rsid w:val="000F0FF8"/>
    <w:rsid w:val="000F27A3"/>
    <w:rsid w:val="001126AB"/>
    <w:rsid w:val="00115FB5"/>
    <w:rsid w:val="00120982"/>
    <w:rsid w:val="001227CF"/>
    <w:rsid w:val="00125209"/>
    <w:rsid w:val="0013053F"/>
    <w:rsid w:val="00132E76"/>
    <w:rsid w:val="001379B4"/>
    <w:rsid w:val="00142E03"/>
    <w:rsid w:val="00142E0E"/>
    <w:rsid w:val="00147911"/>
    <w:rsid w:val="00150ADD"/>
    <w:rsid w:val="00150E0C"/>
    <w:rsid w:val="00156658"/>
    <w:rsid w:val="0016040E"/>
    <w:rsid w:val="001627E0"/>
    <w:rsid w:val="00165A38"/>
    <w:rsid w:val="00167639"/>
    <w:rsid w:val="00172F34"/>
    <w:rsid w:val="00177984"/>
    <w:rsid w:val="00184D2B"/>
    <w:rsid w:val="00187EB4"/>
    <w:rsid w:val="00190928"/>
    <w:rsid w:val="001936A4"/>
    <w:rsid w:val="00197729"/>
    <w:rsid w:val="001A2736"/>
    <w:rsid w:val="001A336B"/>
    <w:rsid w:val="001A380D"/>
    <w:rsid w:val="001A59A6"/>
    <w:rsid w:val="001B101A"/>
    <w:rsid w:val="001B4DA6"/>
    <w:rsid w:val="001C1FC1"/>
    <w:rsid w:val="001C2077"/>
    <w:rsid w:val="001C420F"/>
    <w:rsid w:val="001E2D89"/>
    <w:rsid w:val="002036E8"/>
    <w:rsid w:val="00203FF8"/>
    <w:rsid w:val="002061D2"/>
    <w:rsid w:val="0021017A"/>
    <w:rsid w:val="00221B5E"/>
    <w:rsid w:val="00227A40"/>
    <w:rsid w:val="00230E59"/>
    <w:rsid w:val="00231BAA"/>
    <w:rsid w:val="00235712"/>
    <w:rsid w:val="0023785A"/>
    <w:rsid w:val="00237EF0"/>
    <w:rsid w:val="00247B5C"/>
    <w:rsid w:val="0025061F"/>
    <w:rsid w:val="0025413E"/>
    <w:rsid w:val="00263119"/>
    <w:rsid w:val="00265A26"/>
    <w:rsid w:val="0026725C"/>
    <w:rsid w:val="00270908"/>
    <w:rsid w:val="002715E4"/>
    <w:rsid w:val="00273185"/>
    <w:rsid w:val="00281C3F"/>
    <w:rsid w:val="00285F00"/>
    <w:rsid w:val="002970FB"/>
    <w:rsid w:val="002A3178"/>
    <w:rsid w:val="002B394E"/>
    <w:rsid w:val="002B61B2"/>
    <w:rsid w:val="002B76E4"/>
    <w:rsid w:val="002C24F1"/>
    <w:rsid w:val="002C7C67"/>
    <w:rsid w:val="002E6FD0"/>
    <w:rsid w:val="002E7F75"/>
    <w:rsid w:val="002F311F"/>
    <w:rsid w:val="00301FC8"/>
    <w:rsid w:val="00302CF1"/>
    <w:rsid w:val="0030335E"/>
    <w:rsid w:val="00304A0F"/>
    <w:rsid w:val="00315353"/>
    <w:rsid w:val="00320A38"/>
    <w:rsid w:val="00326A11"/>
    <w:rsid w:val="00332B1F"/>
    <w:rsid w:val="00340C78"/>
    <w:rsid w:val="00341608"/>
    <w:rsid w:val="003479B6"/>
    <w:rsid w:val="00360B4A"/>
    <w:rsid w:val="00361630"/>
    <w:rsid w:val="00371BBE"/>
    <w:rsid w:val="0037720B"/>
    <w:rsid w:val="003830B8"/>
    <w:rsid w:val="00394510"/>
    <w:rsid w:val="003A2BAE"/>
    <w:rsid w:val="003A677C"/>
    <w:rsid w:val="003A6E4C"/>
    <w:rsid w:val="003A73DD"/>
    <w:rsid w:val="003B495A"/>
    <w:rsid w:val="003B5BED"/>
    <w:rsid w:val="003C1319"/>
    <w:rsid w:val="003C1322"/>
    <w:rsid w:val="003D0F55"/>
    <w:rsid w:val="003D28A5"/>
    <w:rsid w:val="003F1A37"/>
    <w:rsid w:val="003F1DE6"/>
    <w:rsid w:val="0040194D"/>
    <w:rsid w:val="004058FE"/>
    <w:rsid w:val="0041145C"/>
    <w:rsid w:val="00417EAC"/>
    <w:rsid w:val="00431AF4"/>
    <w:rsid w:val="004358AA"/>
    <w:rsid w:val="004401E8"/>
    <w:rsid w:val="004436C8"/>
    <w:rsid w:val="00443C53"/>
    <w:rsid w:val="00447237"/>
    <w:rsid w:val="004511B4"/>
    <w:rsid w:val="00453F77"/>
    <w:rsid w:val="00470823"/>
    <w:rsid w:val="0047225A"/>
    <w:rsid w:val="00473EB8"/>
    <w:rsid w:val="004904BE"/>
    <w:rsid w:val="0049341B"/>
    <w:rsid w:val="0049516F"/>
    <w:rsid w:val="004B56E1"/>
    <w:rsid w:val="004C1D0A"/>
    <w:rsid w:val="004C2BB0"/>
    <w:rsid w:val="004C6A33"/>
    <w:rsid w:val="004C6ACD"/>
    <w:rsid w:val="004D4E62"/>
    <w:rsid w:val="004E5CCF"/>
    <w:rsid w:val="004F2A6F"/>
    <w:rsid w:val="004F3DAE"/>
    <w:rsid w:val="004F3E5C"/>
    <w:rsid w:val="0050491B"/>
    <w:rsid w:val="00504A40"/>
    <w:rsid w:val="00517751"/>
    <w:rsid w:val="00521A9D"/>
    <w:rsid w:val="00522EFE"/>
    <w:rsid w:val="005245AC"/>
    <w:rsid w:val="00530592"/>
    <w:rsid w:val="00532A3A"/>
    <w:rsid w:val="00533B5E"/>
    <w:rsid w:val="005351A0"/>
    <w:rsid w:val="005404B4"/>
    <w:rsid w:val="005407AE"/>
    <w:rsid w:val="00544B86"/>
    <w:rsid w:val="00554758"/>
    <w:rsid w:val="005576C1"/>
    <w:rsid w:val="00560027"/>
    <w:rsid w:val="0056660D"/>
    <w:rsid w:val="00572458"/>
    <w:rsid w:val="00584249"/>
    <w:rsid w:val="00585717"/>
    <w:rsid w:val="005939D1"/>
    <w:rsid w:val="005A166F"/>
    <w:rsid w:val="005A23F4"/>
    <w:rsid w:val="005B5AA4"/>
    <w:rsid w:val="005B7F22"/>
    <w:rsid w:val="005C076C"/>
    <w:rsid w:val="005D0422"/>
    <w:rsid w:val="005D1BA3"/>
    <w:rsid w:val="005D1E93"/>
    <w:rsid w:val="005D5BD3"/>
    <w:rsid w:val="005E2598"/>
    <w:rsid w:val="005E7FFE"/>
    <w:rsid w:val="005F0B58"/>
    <w:rsid w:val="005F3111"/>
    <w:rsid w:val="005F6706"/>
    <w:rsid w:val="00601C2E"/>
    <w:rsid w:val="00617463"/>
    <w:rsid w:val="00624B67"/>
    <w:rsid w:val="00644F51"/>
    <w:rsid w:val="00646264"/>
    <w:rsid w:val="00647C68"/>
    <w:rsid w:val="00651935"/>
    <w:rsid w:val="00653405"/>
    <w:rsid w:val="00653C08"/>
    <w:rsid w:val="00661E02"/>
    <w:rsid w:val="00663866"/>
    <w:rsid w:val="00664555"/>
    <w:rsid w:val="006718AE"/>
    <w:rsid w:val="00681695"/>
    <w:rsid w:val="00691AB5"/>
    <w:rsid w:val="006A24AF"/>
    <w:rsid w:val="006B3DBC"/>
    <w:rsid w:val="006B5FF6"/>
    <w:rsid w:val="006B7A00"/>
    <w:rsid w:val="006C2160"/>
    <w:rsid w:val="006C7124"/>
    <w:rsid w:val="006C7747"/>
    <w:rsid w:val="006D0ACA"/>
    <w:rsid w:val="006D2ECC"/>
    <w:rsid w:val="006D38D1"/>
    <w:rsid w:val="006E0B0A"/>
    <w:rsid w:val="006E426D"/>
    <w:rsid w:val="006E5A5E"/>
    <w:rsid w:val="006E7E70"/>
    <w:rsid w:val="006F12C5"/>
    <w:rsid w:val="006F26A4"/>
    <w:rsid w:val="007204C2"/>
    <w:rsid w:val="007335DB"/>
    <w:rsid w:val="00734CC7"/>
    <w:rsid w:val="007367BD"/>
    <w:rsid w:val="00741A10"/>
    <w:rsid w:val="00743126"/>
    <w:rsid w:val="0074709E"/>
    <w:rsid w:val="00761390"/>
    <w:rsid w:val="00766549"/>
    <w:rsid w:val="00772281"/>
    <w:rsid w:val="00782C62"/>
    <w:rsid w:val="00783A47"/>
    <w:rsid w:val="00785F8E"/>
    <w:rsid w:val="0079559D"/>
    <w:rsid w:val="007A5C2E"/>
    <w:rsid w:val="007B2E5E"/>
    <w:rsid w:val="007B45EF"/>
    <w:rsid w:val="007C1AB6"/>
    <w:rsid w:val="007C2DCD"/>
    <w:rsid w:val="007C6715"/>
    <w:rsid w:val="007D18B5"/>
    <w:rsid w:val="007D24E9"/>
    <w:rsid w:val="007D3A6B"/>
    <w:rsid w:val="007E3CF1"/>
    <w:rsid w:val="007F40F0"/>
    <w:rsid w:val="007F6EA2"/>
    <w:rsid w:val="00802C99"/>
    <w:rsid w:val="00804FF0"/>
    <w:rsid w:val="00816209"/>
    <w:rsid w:val="0081719A"/>
    <w:rsid w:val="00830127"/>
    <w:rsid w:val="00835A26"/>
    <w:rsid w:val="00841887"/>
    <w:rsid w:val="0085587A"/>
    <w:rsid w:val="0086681A"/>
    <w:rsid w:val="00882192"/>
    <w:rsid w:val="008847E1"/>
    <w:rsid w:val="00886C46"/>
    <w:rsid w:val="008962E4"/>
    <w:rsid w:val="00897954"/>
    <w:rsid w:val="00897A20"/>
    <w:rsid w:val="008A5E96"/>
    <w:rsid w:val="008A6F35"/>
    <w:rsid w:val="008B42D3"/>
    <w:rsid w:val="008C1A85"/>
    <w:rsid w:val="008C37AB"/>
    <w:rsid w:val="008D1580"/>
    <w:rsid w:val="008D34FA"/>
    <w:rsid w:val="008D4ADC"/>
    <w:rsid w:val="008D6AB5"/>
    <w:rsid w:val="008E668F"/>
    <w:rsid w:val="008F6292"/>
    <w:rsid w:val="009038BC"/>
    <w:rsid w:val="009129F9"/>
    <w:rsid w:val="00915C89"/>
    <w:rsid w:val="009176E1"/>
    <w:rsid w:val="00920B92"/>
    <w:rsid w:val="009218D1"/>
    <w:rsid w:val="009225B7"/>
    <w:rsid w:val="009346DD"/>
    <w:rsid w:val="00940AF6"/>
    <w:rsid w:val="00960FA8"/>
    <w:rsid w:val="00977F0F"/>
    <w:rsid w:val="00981EEB"/>
    <w:rsid w:val="00982ED9"/>
    <w:rsid w:val="00986FA8"/>
    <w:rsid w:val="009909C7"/>
    <w:rsid w:val="00990FB8"/>
    <w:rsid w:val="00994493"/>
    <w:rsid w:val="00994DAF"/>
    <w:rsid w:val="009A378B"/>
    <w:rsid w:val="009A4A1B"/>
    <w:rsid w:val="009B5ABD"/>
    <w:rsid w:val="009C2A51"/>
    <w:rsid w:val="009D2F75"/>
    <w:rsid w:val="009D31D9"/>
    <w:rsid w:val="009E297A"/>
    <w:rsid w:val="009E3957"/>
    <w:rsid w:val="009F209F"/>
    <w:rsid w:val="009F5995"/>
    <w:rsid w:val="00A01DFC"/>
    <w:rsid w:val="00A07699"/>
    <w:rsid w:val="00A14644"/>
    <w:rsid w:val="00A15B99"/>
    <w:rsid w:val="00A243AC"/>
    <w:rsid w:val="00A32EDB"/>
    <w:rsid w:val="00A3345F"/>
    <w:rsid w:val="00A36DE5"/>
    <w:rsid w:val="00A41521"/>
    <w:rsid w:val="00A478E1"/>
    <w:rsid w:val="00A55263"/>
    <w:rsid w:val="00A6349E"/>
    <w:rsid w:val="00A647AA"/>
    <w:rsid w:val="00A66EF1"/>
    <w:rsid w:val="00A83A5B"/>
    <w:rsid w:val="00AB3EA8"/>
    <w:rsid w:val="00AC1AE2"/>
    <w:rsid w:val="00AF72B0"/>
    <w:rsid w:val="00B04A5B"/>
    <w:rsid w:val="00B12C3B"/>
    <w:rsid w:val="00B1682E"/>
    <w:rsid w:val="00B35422"/>
    <w:rsid w:val="00B35972"/>
    <w:rsid w:val="00B37FC1"/>
    <w:rsid w:val="00B477B4"/>
    <w:rsid w:val="00B47B33"/>
    <w:rsid w:val="00B50E6B"/>
    <w:rsid w:val="00B5620F"/>
    <w:rsid w:val="00B76F94"/>
    <w:rsid w:val="00B9109F"/>
    <w:rsid w:val="00BA2F2F"/>
    <w:rsid w:val="00BA4E62"/>
    <w:rsid w:val="00BB1C27"/>
    <w:rsid w:val="00BB402B"/>
    <w:rsid w:val="00BB5D83"/>
    <w:rsid w:val="00BB6814"/>
    <w:rsid w:val="00BD10AB"/>
    <w:rsid w:val="00BD7DAD"/>
    <w:rsid w:val="00BE0DA9"/>
    <w:rsid w:val="00BE415A"/>
    <w:rsid w:val="00BE4724"/>
    <w:rsid w:val="00BF00DD"/>
    <w:rsid w:val="00BF07B2"/>
    <w:rsid w:val="00BF7CB5"/>
    <w:rsid w:val="00C00129"/>
    <w:rsid w:val="00C02400"/>
    <w:rsid w:val="00C07B61"/>
    <w:rsid w:val="00C167E3"/>
    <w:rsid w:val="00C20B2B"/>
    <w:rsid w:val="00C20B5B"/>
    <w:rsid w:val="00C24205"/>
    <w:rsid w:val="00C334E6"/>
    <w:rsid w:val="00C40A5A"/>
    <w:rsid w:val="00C411EE"/>
    <w:rsid w:val="00C41655"/>
    <w:rsid w:val="00C44B29"/>
    <w:rsid w:val="00C51883"/>
    <w:rsid w:val="00C547AD"/>
    <w:rsid w:val="00C61AB8"/>
    <w:rsid w:val="00C65CF4"/>
    <w:rsid w:val="00C66121"/>
    <w:rsid w:val="00C85777"/>
    <w:rsid w:val="00C921C1"/>
    <w:rsid w:val="00C966FA"/>
    <w:rsid w:val="00CA6081"/>
    <w:rsid w:val="00CA7009"/>
    <w:rsid w:val="00CB0915"/>
    <w:rsid w:val="00CB276E"/>
    <w:rsid w:val="00CC3473"/>
    <w:rsid w:val="00CD381A"/>
    <w:rsid w:val="00D0420D"/>
    <w:rsid w:val="00D06C4A"/>
    <w:rsid w:val="00D07521"/>
    <w:rsid w:val="00D07C80"/>
    <w:rsid w:val="00D16666"/>
    <w:rsid w:val="00D169FC"/>
    <w:rsid w:val="00D20E0A"/>
    <w:rsid w:val="00D37BBD"/>
    <w:rsid w:val="00D45370"/>
    <w:rsid w:val="00D613A6"/>
    <w:rsid w:val="00D623F2"/>
    <w:rsid w:val="00D62B86"/>
    <w:rsid w:val="00D67CA0"/>
    <w:rsid w:val="00D71EEB"/>
    <w:rsid w:val="00D7695F"/>
    <w:rsid w:val="00D8019E"/>
    <w:rsid w:val="00D83C08"/>
    <w:rsid w:val="00D87D0D"/>
    <w:rsid w:val="00D95A33"/>
    <w:rsid w:val="00D97DD0"/>
    <w:rsid w:val="00DB72AF"/>
    <w:rsid w:val="00DB7FEA"/>
    <w:rsid w:val="00DC0B6D"/>
    <w:rsid w:val="00DC153D"/>
    <w:rsid w:val="00DC6F60"/>
    <w:rsid w:val="00DC7BC3"/>
    <w:rsid w:val="00DD65E8"/>
    <w:rsid w:val="00DF065F"/>
    <w:rsid w:val="00DF7D28"/>
    <w:rsid w:val="00E00CBD"/>
    <w:rsid w:val="00E04F1D"/>
    <w:rsid w:val="00E177A5"/>
    <w:rsid w:val="00E20AE2"/>
    <w:rsid w:val="00E2444F"/>
    <w:rsid w:val="00E27DD7"/>
    <w:rsid w:val="00E33322"/>
    <w:rsid w:val="00E33CB1"/>
    <w:rsid w:val="00E351C4"/>
    <w:rsid w:val="00E365A3"/>
    <w:rsid w:val="00E4150D"/>
    <w:rsid w:val="00E42EA7"/>
    <w:rsid w:val="00E50C5E"/>
    <w:rsid w:val="00E532B4"/>
    <w:rsid w:val="00E54073"/>
    <w:rsid w:val="00E64570"/>
    <w:rsid w:val="00E7043B"/>
    <w:rsid w:val="00E71547"/>
    <w:rsid w:val="00E8061B"/>
    <w:rsid w:val="00E8239C"/>
    <w:rsid w:val="00E918F8"/>
    <w:rsid w:val="00E9564B"/>
    <w:rsid w:val="00E977F2"/>
    <w:rsid w:val="00EB0450"/>
    <w:rsid w:val="00EB0B46"/>
    <w:rsid w:val="00EB2682"/>
    <w:rsid w:val="00EB7CC0"/>
    <w:rsid w:val="00EC7D6C"/>
    <w:rsid w:val="00ED28BB"/>
    <w:rsid w:val="00ED40DC"/>
    <w:rsid w:val="00EE41EC"/>
    <w:rsid w:val="00EE69F8"/>
    <w:rsid w:val="00EE6E21"/>
    <w:rsid w:val="00EF05D0"/>
    <w:rsid w:val="00F14229"/>
    <w:rsid w:val="00F157FB"/>
    <w:rsid w:val="00F22474"/>
    <w:rsid w:val="00F231FE"/>
    <w:rsid w:val="00F273AC"/>
    <w:rsid w:val="00F37870"/>
    <w:rsid w:val="00F40BEA"/>
    <w:rsid w:val="00F43A76"/>
    <w:rsid w:val="00F47918"/>
    <w:rsid w:val="00F551D5"/>
    <w:rsid w:val="00F578C1"/>
    <w:rsid w:val="00F630A7"/>
    <w:rsid w:val="00F66744"/>
    <w:rsid w:val="00F73F43"/>
    <w:rsid w:val="00F76AD2"/>
    <w:rsid w:val="00F77517"/>
    <w:rsid w:val="00F8547A"/>
    <w:rsid w:val="00F86703"/>
    <w:rsid w:val="00F93E47"/>
    <w:rsid w:val="00FB1507"/>
    <w:rsid w:val="00FB2A11"/>
    <w:rsid w:val="00FB527D"/>
    <w:rsid w:val="00FC3CE3"/>
    <w:rsid w:val="00FE2030"/>
    <w:rsid w:val="00FE35DB"/>
    <w:rsid w:val="00FF16F4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3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B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C2BB0"/>
    <w:pPr>
      <w:keepNext/>
      <w:outlineLvl w:val="0"/>
    </w:pPr>
    <w:rPr>
      <w:b/>
      <w:bCs/>
      <w:color w:val="0000FF"/>
    </w:rPr>
  </w:style>
  <w:style w:type="paragraph" w:styleId="Titre2">
    <w:name w:val="heading 2"/>
    <w:basedOn w:val="Normal"/>
    <w:next w:val="Normal"/>
    <w:link w:val="Titre2Car"/>
    <w:uiPriority w:val="99"/>
    <w:qFormat/>
    <w:rsid w:val="004C2BB0"/>
    <w:pPr>
      <w:keepNext/>
      <w:outlineLvl w:val="1"/>
    </w:pPr>
    <w:rPr>
      <w:b/>
      <w:bCs/>
      <w:lang w:val="en-GB"/>
    </w:rPr>
  </w:style>
  <w:style w:type="paragraph" w:styleId="Titre3">
    <w:name w:val="heading 3"/>
    <w:basedOn w:val="Normal"/>
    <w:next w:val="Normal"/>
    <w:link w:val="Titre3Car"/>
    <w:uiPriority w:val="99"/>
    <w:qFormat/>
    <w:rsid w:val="004C2BB0"/>
    <w:pPr>
      <w:keepNext/>
      <w:spacing w:line="480" w:lineRule="auto"/>
      <w:jc w:val="both"/>
      <w:outlineLvl w:val="2"/>
    </w:pPr>
    <w:rPr>
      <w:b/>
      <w:bCs/>
      <w:i/>
      <w:i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99"/>
    <w:semiHidden/>
    <w:rsid w:val="004C2BB0"/>
    <w:rPr>
      <w:b/>
      <w:bCs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rsid w:val="004C2BB0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rsid w:val="004C2BB0"/>
    <w:pPr>
      <w:spacing w:line="480" w:lineRule="auto"/>
      <w:jc w:val="both"/>
    </w:pPr>
    <w:rPr>
      <w:rFonts w:ascii="Times" w:hAnsi="Times" w:cs="Times"/>
      <w:b/>
      <w:bCs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sz w:val="24"/>
      <w:szCs w:val="24"/>
    </w:rPr>
  </w:style>
  <w:style w:type="paragraph" w:styleId="NormalWeb">
    <w:name w:val="Normal (Web)"/>
    <w:basedOn w:val="Normal"/>
    <w:uiPriority w:val="99"/>
    <w:rsid w:val="004C2B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2">
    <w:name w:val="i2"/>
    <w:basedOn w:val="Policepardfaut"/>
    <w:uiPriority w:val="99"/>
    <w:rsid w:val="004C2BB0"/>
  </w:style>
  <w:style w:type="paragraph" w:customStyle="1" w:styleId="para">
    <w:name w:val="para"/>
    <w:basedOn w:val="Normal"/>
    <w:uiPriority w:val="99"/>
    <w:rsid w:val="004C2BB0"/>
    <w:pPr>
      <w:spacing w:after="100" w:afterAutospacing="1"/>
    </w:pPr>
    <w:rPr>
      <w:rFonts w:ascii="Geneva" w:eastAsia="Arial Unicode MS" w:hAnsi="Geneva" w:cs="Geneva"/>
      <w:color w:val="333333"/>
      <w:sz w:val="17"/>
      <w:szCs w:val="17"/>
    </w:rPr>
  </w:style>
  <w:style w:type="character" w:styleId="lev">
    <w:name w:val="Strong"/>
    <w:basedOn w:val="Policepardfaut"/>
    <w:uiPriority w:val="99"/>
    <w:qFormat/>
    <w:rsid w:val="004C2BB0"/>
    <w:rPr>
      <w:b/>
      <w:bCs/>
    </w:rPr>
  </w:style>
  <w:style w:type="paragraph" w:customStyle="1" w:styleId="Corpsdetexte21">
    <w:name w:val="Corps de texte 21"/>
    <w:basedOn w:val="Normal"/>
    <w:uiPriority w:val="99"/>
    <w:rsid w:val="004C2BB0"/>
    <w:pPr>
      <w:suppressAutoHyphens/>
      <w:spacing w:line="480" w:lineRule="auto"/>
      <w:jc w:val="both"/>
    </w:pPr>
    <w:rPr>
      <w:rFonts w:ascii="Times" w:hAnsi="Times" w:cs="Times"/>
      <w:b/>
      <w:bCs/>
      <w:lang w:val="en-GB" w:eastAsia="ar-SA"/>
    </w:rPr>
  </w:style>
  <w:style w:type="character" w:customStyle="1" w:styleId="noticehelp">
    <w:name w:val="notice_help"/>
    <w:basedOn w:val="Policepardfaut"/>
    <w:uiPriority w:val="99"/>
    <w:rsid w:val="004C2BB0"/>
  </w:style>
  <w:style w:type="character" w:styleId="Accentuation">
    <w:name w:val="Emphasis"/>
    <w:basedOn w:val="Policepardfaut"/>
    <w:uiPriority w:val="99"/>
    <w:qFormat/>
    <w:rsid w:val="004C2BB0"/>
    <w:rPr>
      <w:i/>
      <w:iCs/>
    </w:rPr>
  </w:style>
  <w:style w:type="character" w:styleId="Lienhypertextesuivivisit">
    <w:name w:val="FollowedHyperlink"/>
    <w:basedOn w:val="Policepardfaut"/>
    <w:uiPriority w:val="99"/>
    <w:semiHidden/>
    <w:rsid w:val="004C2BB0"/>
    <w:rPr>
      <w:color w:val="800080"/>
      <w:u w:val="single"/>
    </w:rPr>
  </w:style>
  <w:style w:type="character" w:customStyle="1" w:styleId="mixed-citation">
    <w:name w:val="mixed-citation"/>
    <w:basedOn w:val="Policepardfaut"/>
    <w:uiPriority w:val="99"/>
    <w:rsid w:val="004C2BB0"/>
  </w:style>
  <w:style w:type="character" w:customStyle="1" w:styleId="ref-journal">
    <w:name w:val="ref-journal"/>
    <w:basedOn w:val="Policepardfaut"/>
    <w:uiPriority w:val="99"/>
    <w:rsid w:val="004C2BB0"/>
  </w:style>
  <w:style w:type="character" w:customStyle="1" w:styleId="ref-vol">
    <w:name w:val="ref-vol"/>
    <w:basedOn w:val="Policepardfaut"/>
    <w:uiPriority w:val="99"/>
    <w:rsid w:val="004C2BB0"/>
  </w:style>
  <w:style w:type="character" w:customStyle="1" w:styleId="highlight">
    <w:name w:val="highlight"/>
    <w:basedOn w:val="Policepardfaut"/>
    <w:uiPriority w:val="99"/>
    <w:rsid w:val="004C2BB0"/>
  </w:style>
  <w:style w:type="paragraph" w:styleId="En-tte">
    <w:name w:val="header"/>
    <w:basedOn w:val="Normal"/>
    <w:link w:val="En-tteCar1"/>
    <w:uiPriority w:val="99"/>
    <w:semiHidden/>
    <w:rsid w:val="004C2BB0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locked/>
    <w:rPr>
      <w:sz w:val="24"/>
      <w:szCs w:val="24"/>
    </w:rPr>
  </w:style>
  <w:style w:type="character" w:customStyle="1" w:styleId="En-tteCar">
    <w:name w:val="En-tête Car"/>
    <w:uiPriority w:val="99"/>
    <w:rsid w:val="004C2BB0"/>
    <w:rPr>
      <w:sz w:val="24"/>
      <w:szCs w:val="24"/>
    </w:rPr>
  </w:style>
  <w:style w:type="paragraph" w:styleId="Pieddepage">
    <w:name w:val="footer"/>
    <w:basedOn w:val="Normal"/>
    <w:link w:val="PieddepageCar1"/>
    <w:uiPriority w:val="99"/>
    <w:semiHidden/>
    <w:rsid w:val="004C2BB0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Pr>
      <w:sz w:val="24"/>
      <w:szCs w:val="24"/>
    </w:rPr>
  </w:style>
  <w:style w:type="character" w:customStyle="1" w:styleId="PieddepageCar">
    <w:name w:val="Pied de page Car"/>
    <w:uiPriority w:val="99"/>
    <w:rsid w:val="004C2BB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E365A3"/>
    <w:rPr>
      <w:rFonts w:ascii="Tahoma" w:hAnsi="Tahoma" w:cs="Tahoma"/>
      <w:sz w:val="16"/>
      <w:szCs w:val="16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65A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0974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974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9743B"/>
  </w:style>
  <w:style w:type="paragraph" w:styleId="PrformatHTML">
    <w:name w:val="HTML Preformatted"/>
    <w:basedOn w:val="Normal"/>
    <w:link w:val="PrformatHTMLCar"/>
    <w:uiPriority w:val="99"/>
    <w:semiHidden/>
    <w:rsid w:val="00BE4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BE415A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245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locked/>
    <w:rsid w:val="00A15B99"/>
    <w:rPr>
      <w:rFonts w:ascii="Cambria" w:eastAsia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30"/>
    <w:qFormat/>
    <w:rsid w:val="00A15B99"/>
    <w:rPr>
      <w:rFonts w:ascii="Cambria" w:eastAsia="Cambria" w:hAnsi="Cambria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Ombrageclair1">
    <w:name w:val="Ombrage clair1"/>
    <w:basedOn w:val="TableauNormal"/>
    <w:uiPriority w:val="60"/>
    <w:rsid w:val="00A15B99"/>
    <w:rPr>
      <w:rFonts w:asciiTheme="minorHAnsi" w:eastAsiaTheme="minorHAnsi" w:hAnsiTheme="minorHAnsi" w:cstheme="minorBid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3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B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C2BB0"/>
    <w:pPr>
      <w:keepNext/>
      <w:outlineLvl w:val="0"/>
    </w:pPr>
    <w:rPr>
      <w:b/>
      <w:bCs/>
      <w:color w:val="0000FF"/>
    </w:rPr>
  </w:style>
  <w:style w:type="paragraph" w:styleId="Titre2">
    <w:name w:val="heading 2"/>
    <w:basedOn w:val="Normal"/>
    <w:next w:val="Normal"/>
    <w:link w:val="Titre2Car"/>
    <w:uiPriority w:val="99"/>
    <w:qFormat/>
    <w:rsid w:val="004C2BB0"/>
    <w:pPr>
      <w:keepNext/>
      <w:outlineLvl w:val="1"/>
    </w:pPr>
    <w:rPr>
      <w:b/>
      <w:bCs/>
      <w:lang w:val="en-GB"/>
    </w:rPr>
  </w:style>
  <w:style w:type="paragraph" w:styleId="Titre3">
    <w:name w:val="heading 3"/>
    <w:basedOn w:val="Normal"/>
    <w:next w:val="Normal"/>
    <w:link w:val="Titre3Car"/>
    <w:uiPriority w:val="99"/>
    <w:qFormat/>
    <w:rsid w:val="004C2BB0"/>
    <w:pPr>
      <w:keepNext/>
      <w:spacing w:line="480" w:lineRule="auto"/>
      <w:jc w:val="both"/>
      <w:outlineLvl w:val="2"/>
    </w:pPr>
    <w:rPr>
      <w:b/>
      <w:bCs/>
      <w:i/>
      <w:i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99"/>
    <w:semiHidden/>
    <w:rsid w:val="004C2BB0"/>
    <w:rPr>
      <w:b/>
      <w:bCs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rsid w:val="004C2BB0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rsid w:val="004C2BB0"/>
    <w:pPr>
      <w:spacing w:line="480" w:lineRule="auto"/>
      <w:jc w:val="both"/>
    </w:pPr>
    <w:rPr>
      <w:rFonts w:ascii="Times" w:hAnsi="Times" w:cs="Times"/>
      <w:b/>
      <w:bCs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sz w:val="24"/>
      <w:szCs w:val="24"/>
    </w:rPr>
  </w:style>
  <w:style w:type="paragraph" w:styleId="NormalWeb">
    <w:name w:val="Normal (Web)"/>
    <w:basedOn w:val="Normal"/>
    <w:uiPriority w:val="99"/>
    <w:rsid w:val="004C2B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2">
    <w:name w:val="i2"/>
    <w:basedOn w:val="Policepardfaut"/>
    <w:uiPriority w:val="99"/>
    <w:rsid w:val="004C2BB0"/>
  </w:style>
  <w:style w:type="paragraph" w:customStyle="1" w:styleId="para">
    <w:name w:val="para"/>
    <w:basedOn w:val="Normal"/>
    <w:uiPriority w:val="99"/>
    <w:rsid w:val="004C2BB0"/>
    <w:pPr>
      <w:spacing w:after="100" w:afterAutospacing="1"/>
    </w:pPr>
    <w:rPr>
      <w:rFonts w:ascii="Geneva" w:eastAsia="Arial Unicode MS" w:hAnsi="Geneva" w:cs="Geneva"/>
      <w:color w:val="333333"/>
      <w:sz w:val="17"/>
      <w:szCs w:val="17"/>
    </w:rPr>
  </w:style>
  <w:style w:type="character" w:styleId="lev">
    <w:name w:val="Strong"/>
    <w:basedOn w:val="Policepardfaut"/>
    <w:uiPriority w:val="99"/>
    <w:qFormat/>
    <w:rsid w:val="004C2BB0"/>
    <w:rPr>
      <w:b/>
      <w:bCs/>
    </w:rPr>
  </w:style>
  <w:style w:type="paragraph" w:customStyle="1" w:styleId="Corpsdetexte21">
    <w:name w:val="Corps de texte 21"/>
    <w:basedOn w:val="Normal"/>
    <w:uiPriority w:val="99"/>
    <w:rsid w:val="004C2BB0"/>
    <w:pPr>
      <w:suppressAutoHyphens/>
      <w:spacing w:line="480" w:lineRule="auto"/>
      <w:jc w:val="both"/>
    </w:pPr>
    <w:rPr>
      <w:rFonts w:ascii="Times" w:hAnsi="Times" w:cs="Times"/>
      <w:b/>
      <w:bCs/>
      <w:lang w:val="en-GB" w:eastAsia="ar-SA"/>
    </w:rPr>
  </w:style>
  <w:style w:type="character" w:customStyle="1" w:styleId="noticehelp">
    <w:name w:val="notice_help"/>
    <w:basedOn w:val="Policepardfaut"/>
    <w:uiPriority w:val="99"/>
    <w:rsid w:val="004C2BB0"/>
  </w:style>
  <w:style w:type="character" w:styleId="Accentuation">
    <w:name w:val="Emphasis"/>
    <w:basedOn w:val="Policepardfaut"/>
    <w:uiPriority w:val="99"/>
    <w:qFormat/>
    <w:rsid w:val="004C2BB0"/>
    <w:rPr>
      <w:i/>
      <w:iCs/>
    </w:rPr>
  </w:style>
  <w:style w:type="character" w:styleId="Lienhypertextesuivivisit">
    <w:name w:val="FollowedHyperlink"/>
    <w:basedOn w:val="Policepardfaut"/>
    <w:uiPriority w:val="99"/>
    <w:semiHidden/>
    <w:rsid w:val="004C2BB0"/>
    <w:rPr>
      <w:color w:val="800080"/>
      <w:u w:val="single"/>
    </w:rPr>
  </w:style>
  <w:style w:type="character" w:customStyle="1" w:styleId="mixed-citation">
    <w:name w:val="mixed-citation"/>
    <w:basedOn w:val="Policepardfaut"/>
    <w:uiPriority w:val="99"/>
    <w:rsid w:val="004C2BB0"/>
  </w:style>
  <w:style w:type="character" w:customStyle="1" w:styleId="ref-journal">
    <w:name w:val="ref-journal"/>
    <w:basedOn w:val="Policepardfaut"/>
    <w:uiPriority w:val="99"/>
    <w:rsid w:val="004C2BB0"/>
  </w:style>
  <w:style w:type="character" w:customStyle="1" w:styleId="ref-vol">
    <w:name w:val="ref-vol"/>
    <w:basedOn w:val="Policepardfaut"/>
    <w:uiPriority w:val="99"/>
    <w:rsid w:val="004C2BB0"/>
  </w:style>
  <w:style w:type="character" w:customStyle="1" w:styleId="highlight">
    <w:name w:val="highlight"/>
    <w:basedOn w:val="Policepardfaut"/>
    <w:uiPriority w:val="99"/>
    <w:rsid w:val="004C2BB0"/>
  </w:style>
  <w:style w:type="paragraph" w:styleId="En-tte">
    <w:name w:val="header"/>
    <w:basedOn w:val="Normal"/>
    <w:link w:val="En-tteCar1"/>
    <w:uiPriority w:val="99"/>
    <w:semiHidden/>
    <w:rsid w:val="004C2BB0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locked/>
    <w:rPr>
      <w:sz w:val="24"/>
      <w:szCs w:val="24"/>
    </w:rPr>
  </w:style>
  <w:style w:type="character" w:customStyle="1" w:styleId="En-tteCar">
    <w:name w:val="En-tête Car"/>
    <w:uiPriority w:val="99"/>
    <w:rsid w:val="004C2BB0"/>
    <w:rPr>
      <w:sz w:val="24"/>
      <w:szCs w:val="24"/>
    </w:rPr>
  </w:style>
  <w:style w:type="paragraph" w:styleId="Pieddepage">
    <w:name w:val="footer"/>
    <w:basedOn w:val="Normal"/>
    <w:link w:val="PieddepageCar1"/>
    <w:uiPriority w:val="99"/>
    <w:semiHidden/>
    <w:rsid w:val="004C2BB0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Pr>
      <w:sz w:val="24"/>
      <w:szCs w:val="24"/>
    </w:rPr>
  </w:style>
  <w:style w:type="character" w:customStyle="1" w:styleId="PieddepageCar">
    <w:name w:val="Pied de page Car"/>
    <w:uiPriority w:val="99"/>
    <w:rsid w:val="004C2BB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E365A3"/>
    <w:rPr>
      <w:rFonts w:ascii="Tahoma" w:hAnsi="Tahoma" w:cs="Tahoma"/>
      <w:sz w:val="16"/>
      <w:szCs w:val="16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65A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0974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974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9743B"/>
  </w:style>
  <w:style w:type="paragraph" w:styleId="PrformatHTML">
    <w:name w:val="HTML Preformatted"/>
    <w:basedOn w:val="Normal"/>
    <w:link w:val="PrformatHTMLCar"/>
    <w:uiPriority w:val="99"/>
    <w:semiHidden/>
    <w:rsid w:val="00BE4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BE415A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245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locked/>
    <w:rsid w:val="00A15B99"/>
    <w:rPr>
      <w:rFonts w:ascii="Cambria" w:eastAsia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30"/>
    <w:qFormat/>
    <w:rsid w:val="00A15B99"/>
    <w:rPr>
      <w:rFonts w:ascii="Cambria" w:eastAsia="Cambria" w:hAnsi="Cambria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Ombrageclair1">
    <w:name w:val="Ombrage clair1"/>
    <w:basedOn w:val="TableauNormal"/>
    <w:uiPriority w:val="60"/>
    <w:rsid w:val="00A15B99"/>
    <w:rPr>
      <w:rFonts w:asciiTheme="minorHAnsi" w:eastAsiaTheme="minorHAnsi" w:hAnsiTheme="minorHAnsi" w:cstheme="minorBid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Selection and phylotyping AIEC and non-AIEC strain collection from CD and non IDB-patients</vt:lpstr>
    </vt:vector>
  </TitlesOfParts>
  <Company>IUT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and phylotyping AIEC and non-AIEC strain collection from CD and non IDB-patients</dc:title>
  <dc:creator>xp pro</dc:creator>
  <cp:lastModifiedBy>nibarnic</cp:lastModifiedBy>
  <cp:revision>5</cp:revision>
  <cp:lastPrinted>2012-04-12T09:15:00Z</cp:lastPrinted>
  <dcterms:created xsi:type="dcterms:W3CDTF">2012-12-17T09:11:00Z</dcterms:created>
  <dcterms:modified xsi:type="dcterms:W3CDTF">2012-12-17T17:03:00Z</dcterms:modified>
</cp:coreProperties>
</file>