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5" w:rsidRPr="00064F65" w:rsidRDefault="00F63B4C" w:rsidP="00F63B4C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b/>
        </w:rPr>
      </w:pPr>
      <w:r w:rsidRPr="00064F65">
        <w:rPr>
          <w:rFonts w:ascii="Arial" w:hAnsi="Arial" w:cs="Arial"/>
          <w:b/>
        </w:rPr>
        <w:t>Table S</w:t>
      </w:r>
      <w:r w:rsidR="00937045">
        <w:rPr>
          <w:rFonts w:ascii="Arial" w:hAnsi="Arial" w:cs="Arial"/>
          <w:b/>
        </w:rPr>
        <w:t>4</w:t>
      </w:r>
      <w:r w:rsidRPr="00064F65">
        <w:rPr>
          <w:rFonts w:ascii="Arial" w:hAnsi="Arial" w:cs="Arial"/>
          <w:b/>
        </w:rPr>
        <w:t>: Primers and probes used for quantitative RT-PCR:</w:t>
      </w:r>
    </w:p>
    <w:tbl>
      <w:tblPr>
        <w:tblStyle w:val="TableGrid"/>
        <w:tblW w:w="10440" w:type="dxa"/>
        <w:tblInd w:w="-72" w:type="dxa"/>
        <w:tblLayout w:type="fixed"/>
        <w:tblLook w:val="04A0"/>
      </w:tblPr>
      <w:tblGrid>
        <w:gridCol w:w="1668"/>
        <w:gridCol w:w="804"/>
        <w:gridCol w:w="7338"/>
        <w:gridCol w:w="630"/>
      </w:tblGrid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C82726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C82726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C82726">
              <w:rPr>
                <w:rFonts w:ascii="Arial" w:hAnsi="Arial" w:cs="Arial"/>
                <w:b/>
              </w:rPr>
              <w:t>Ref</w:t>
            </w: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C82726">
              <w:rPr>
                <w:rFonts w:ascii="Arial" w:hAnsi="Arial" w:cs="Arial"/>
                <w:b/>
              </w:rPr>
              <w:t>WNV-NY (E)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5’-TCAGCGATCTCTCCACCAAAG-3’</w:t>
            </w:r>
          </w:p>
        </w:tc>
        <w:tc>
          <w:tcPr>
            <w:tcW w:w="630" w:type="dxa"/>
            <w:vAlign w:val="center"/>
          </w:tcPr>
          <w:p w:rsidR="00F63B4C" w:rsidRPr="00C82726" w:rsidRDefault="00054055" w:rsidP="00064F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PEVuZE5vdGU+PENpdGU+PEF1dGhvcj5TYW11ZWw8L0F1dGhvcj48WWVhcj4yMDA2PC9ZZWFyPjxS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 </w:instrText>
            </w: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PEVuZE5vdGU+PENpdGU+PEF1dGhvcj5TYW11ZWw8L0F1dGhvcj48WWVhcj4yMDA2PC9ZZWFyPjxS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EN.CITE.DATA </w:instrText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end"/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separate"/>
            </w:r>
            <w:r w:rsidR="00064F65" w:rsidRPr="00C82726">
              <w:rPr>
                <w:rFonts w:ascii="Arial" w:hAnsi="Arial" w:cs="Arial"/>
                <w:noProof/>
              </w:rPr>
              <w:t>[</w:t>
            </w:r>
            <w:hyperlink w:anchor="_ENREF_1" w:tooltip="Samuel, 2006 #208" w:history="1">
              <w:r w:rsidR="00064F65" w:rsidRPr="00C82726">
                <w:rPr>
                  <w:rFonts w:ascii="Arial" w:hAnsi="Arial" w:cs="Arial"/>
                  <w:noProof/>
                </w:rPr>
                <w:t>1</w:t>
              </w:r>
            </w:hyperlink>
            <w:r w:rsidR="00064F65" w:rsidRPr="00C82726">
              <w:rPr>
                <w:rFonts w:ascii="Arial" w:hAnsi="Arial" w:cs="Arial"/>
                <w:noProof/>
              </w:rPr>
              <w:t>]</w:t>
            </w:r>
            <w:r w:rsidRPr="00C82726">
              <w:rPr>
                <w:rFonts w:ascii="Arial" w:hAnsi="Arial" w:cs="Arial"/>
              </w:rPr>
              <w:fldChar w:fldCharType="end"/>
            </w: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5’-GGGTCAGCACGTTTGTCATTG-3’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5’-/56-FAM/TGCCCGACCATGGGAGAAGCTC/36-TAMSp/-3’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C82726">
              <w:rPr>
                <w:rFonts w:ascii="Arial" w:hAnsi="Arial" w:cs="Arial"/>
                <w:b/>
              </w:rPr>
              <w:t>WNV-MAD (E)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5’-TCAGTGAGTTATCAACAAGAG-3’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5’-GGATCAGCTCTTTTCTCATTA-3’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5’-/56-FAM/TGCCCAACCATGGGAGAAGCCC/36-TAMSp/-3’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Gapdh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5’-AATGGTGAAGGTCGGTGTG-3’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5’-GTGGAGTCATACTGGAACATGTAG-3’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5’-/56-FAM/TGCAAATGG/ZEN/CAGCCCTGGTG/3IABkFQ/-3’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Rsad2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5’-ACACAGCCAAGACATCCTTC-3’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6870F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5’-CAAGTATTCACCCCTGTCCTG-3’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5’-/56-FAM/TGTTTGAGCAGAAGCAGTCCTCGC/3IABkFQ/-3’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Ifnb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</w:rPr>
              <w:t>5’-CTGGAGCAGCTGAATGGAAAG-3’</w:t>
            </w:r>
          </w:p>
        </w:tc>
        <w:tc>
          <w:tcPr>
            <w:tcW w:w="630" w:type="dxa"/>
            <w:vAlign w:val="center"/>
          </w:tcPr>
          <w:p w:rsidR="00F63B4C" w:rsidRPr="00C82726" w:rsidRDefault="00054055" w:rsidP="00064F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PEVuZE5vdGU+PENpdGU+PEF1dGhvcj5EYWZmaXM8L0F1dGhvcj48WWVhcj4yMDA3PC9ZZWFyPjxS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==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 </w:instrText>
            </w: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PEVuZE5vdGU+PENpdGU+PEF1dGhvcj5EYWZmaXM8L0F1dGhvcj48WWVhcj4yMDA3PC9ZZWFyPjxS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==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EN.CITE.DATA </w:instrText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end"/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separate"/>
            </w:r>
            <w:r w:rsidR="00064F65" w:rsidRPr="00C82726">
              <w:rPr>
                <w:rFonts w:ascii="Arial" w:hAnsi="Arial" w:cs="Arial"/>
                <w:noProof/>
              </w:rPr>
              <w:t>[</w:t>
            </w:r>
            <w:hyperlink w:anchor="_ENREF_2" w:tooltip="Daffis, 2007 #126" w:history="1">
              <w:r w:rsidR="00064F65" w:rsidRPr="00C82726">
                <w:rPr>
                  <w:rFonts w:ascii="Arial" w:hAnsi="Arial" w:cs="Arial"/>
                  <w:noProof/>
                </w:rPr>
                <w:t>2</w:t>
              </w:r>
            </w:hyperlink>
            <w:r w:rsidR="00064F65" w:rsidRPr="00C82726">
              <w:rPr>
                <w:rFonts w:ascii="Arial" w:hAnsi="Arial" w:cs="Arial"/>
                <w:noProof/>
              </w:rPr>
              <w:t>]</w:t>
            </w:r>
            <w:r w:rsidRPr="00C82726">
              <w:rPr>
                <w:rFonts w:ascii="Arial" w:hAnsi="Arial" w:cs="Arial"/>
              </w:rPr>
              <w:fldChar w:fldCharType="end"/>
            </w: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eastAsia="Times New Roman" w:hAnsi="Arial" w:cs="Arial"/>
              </w:rPr>
              <w:t>5’-CTTCTCCGTCATCTCCATAGGG-3’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eastAsia="Times New Roman" w:hAnsi="Arial" w:cs="Arial"/>
              </w:rPr>
              <w:t>5’-/56-FAM/CAACCTCACCTACAGGGCGGACTTCAAG/36-FAMSp/-3’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Oas1a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5’-TGAGCGCCCCCCATCT-3’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5’-CATGACCCAGGACATCAAAGG-3’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5’-/56-FAM/AGGAGGTGGAGTTTGATGTGCTG/36-TAMSp/-3’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Cxcl10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5’-AGTGCTGCCGTCATTTTCTG-3’</w:t>
            </w:r>
          </w:p>
        </w:tc>
        <w:tc>
          <w:tcPr>
            <w:tcW w:w="630" w:type="dxa"/>
            <w:vAlign w:val="center"/>
          </w:tcPr>
          <w:p w:rsidR="00F63B4C" w:rsidRPr="00C82726" w:rsidRDefault="00054055" w:rsidP="00064F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PEVuZE5vdGU+PENpdGU+PEF1dGhvcj5WYWxidWVuYTwvQXV0aG9yPjxZZWFyPjIwMDM8L1llYXI+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 </w:instrText>
            </w: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PEVuZE5vdGU+PENpdGU+PEF1dGhvcj5WYWxidWVuYTwvQXV0aG9yPjxZZWFyPjIwMDM8L1llYXI+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EN.CITE.DATA </w:instrText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end"/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separate"/>
            </w:r>
            <w:r w:rsidR="00064F65" w:rsidRPr="00C82726">
              <w:rPr>
                <w:rFonts w:ascii="Arial" w:hAnsi="Arial" w:cs="Arial"/>
                <w:noProof/>
              </w:rPr>
              <w:t>[</w:t>
            </w:r>
            <w:hyperlink w:anchor="_ENREF_3" w:tooltip="Valbuena, 2003 #370" w:history="1">
              <w:r w:rsidR="00064F65" w:rsidRPr="00C82726">
                <w:rPr>
                  <w:rFonts w:ascii="Arial" w:hAnsi="Arial" w:cs="Arial"/>
                  <w:noProof/>
                </w:rPr>
                <w:t>3</w:t>
              </w:r>
            </w:hyperlink>
            <w:r w:rsidR="00064F65" w:rsidRPr="00C82726">
              <w:rPr>
                <w:rFonts w:ascii="Arial" w:hAnsi="Arial" w:cs="Arial"/>
                <w:noProof/>
              </w:rPr>
              <w:t>]</w:t>
            </w:r>
            <w:r w:rsidRPr="00C82726">
              <w:rPr>
                <w:rFonts w:ascii="Arial" w:hAnsi="Arial" w:cs="Arial"/>
              </w:rPr>
              <w:fldChar w:fldCharType="end"/>
            </w: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5’-ATTCTCACTGGCCCGTCAT-3’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5’-/56-FAM/AGTCCCACTCAGACCCAGCAGG/36-TAMSp/-3’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Ifit1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5’-GAGCCAGAAAACCCTGAGTACA-3’</w:t>
            </w:r>
          </w:p>
        </w:tc>
        <w:tc>
          <w:tcPr>
            <w:tcW w:w="630" w:type="dxa"/>
            <w:vAlign w:val="center"/>
          </w:tcPr>
          <w:p w:rsidR="00F63B4C" w:rsidRPr="00C82726" w:rsidRDefault="00054055" w:rsidP="00064F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PEVuZE5vdGU+PENpdGU+PEF1dGhvcj5EYWZmaXM8L0F1dGhvcj48WWVhcj4yMDA3PC9ZZWFyPjxS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==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 </w:instrText>
            </w:r>
            <w:r w:rsidRPr="00C82726">
              <w:rPr>
                <w:rFonts w:ascii="Arial" w:hAnsi="Arial" w:cs="Arial"/>
              </w:rPr>
              <w:fldChar w:fldCharType="begin">
                <w:fldData xml:space="preserve">PEVuZE5vdGU+PENpdGU+PEF1dGhvcj5EYWZmaXM8L0F1dGhvcj48WWVhcj4yMDA3PC9ZZWFyPjxS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==
</w:fldData>
              </w:fldChar>
            </w:r>
            <w:r w:rsidR="00064F65" w:rsidRPr="00C82726">
              <w:rPr>
                <w:rFonts w:ascii="Arial" w:hAnsi="Arial" w:cs="Arial"/>
              </w:rPr>
              <w:instrText xml:space="preserve"> ADDIN EN.CITE.DATA </w:instrText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end"/>
            </w:r>
            <w:r w:rsidRPr="00C82726">
              <w:rPr>
                <w:rFonts w:ascii="Arial" w:hAnsi="Arial" w:cs="Arial"/>
              </w:rPr>
            </w:r>
            <w:r w:rsidRPr="00C82726">
              <w:rPr>
                <w:rFonts w:ascii="Arial" w:hAnsi="Arial" w:cs="Arial"/>
              </w:rPr>
              <w:fldChar w:fldCharType="separate"/>
            </w:r>
            <w:r w:rsidR="00064F65" w:rsidRPr="00C82726">
              <w:rPr>
                <w:rFonts w:ascii="Arial" w:hAnsi="Arial" w:cs="Arial"/>
                <w:noProof/>
              </w:rPr>
              <w:t>[</w:t>
            </w:r>
            <w:hyperlink w:anchor="_ENREF_2" w:tooltip="Daffis, 2007 #126" w:history="1">
              <w:r w:rsidR="00064F65" w:rsidRPr="00C82726">
                <w:rPr>
                  <w:rFonts w:ascii="Arial" w:hAnsi="Arial" w:cs="Arial"/>
                  <w:noProof/>
                </w:rPr>
                <w:t>2</w:t>
              </w:r>
            </w:hyperlink>
            <w:r w:rsidR="00064F65" w:rsidRPr="00C82726">
              <w:rPr>
                <w:rFonts w:ascii="Arial" w:hAnsi="Arial" w:cs="Arial"/>
                <w:noProof/>
              </w:rPr>
              <w:t>]</w:t>
            </w:r>
            <w:r w:rsidRPr="00C82726">
              <w:rPr>
                <w:rFonts w:ascii="Arial" w:hAnsi="Arial" w:cs="Arial"/>
              </w:rPr>
              <w:fldChar w:fldCharType="end"/>
            </w: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5’-AGAAATAAAGTTGTCATCTAAATC-3’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5’-/56-FAM/ACTGGCTATGCAGTCGTAGCCTATCGCC/36-TAMSp/-3’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Ifit2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5’-CTGAAGCTTGACGCGGTACA 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hAnsi="Arial" w:cs="Arial"/>
              </w:rPr>
              <w:t>5’- ACTTGGGTCTTTCTTTAAGGCTTCT-3’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5’-/56-FAM/AAAACCAAGCAATGGCGCTGGTTG/36-TAMSp/-3’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Ddx58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5’-CGGCGTTGGAGATGCTAAGA 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hAnsi="Arial" w:cs="Arial"/>
              </w:rPr>
              <w:t>5’- CAG GGC GGC ACA GAG TTT A 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hAnsi="Arial" w:cs="Arial"/>
              </w:rPr>
              <w:t>5’-/56-FAM/CGGAGGAAGCCATGCAACATATCT/36-TAMSp/-3’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Ifitm3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5’-CTCCATCCTTTGCCCTTCAG-3’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5’-TCTTCCTTGATTCTTTCGTAGTTTG-3’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5’-/56-FAM/TCCGCACCA/ZEN/TGAACCACACTTCT/3IABkFQ/-3’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Ccl5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5’-CAAGTGCTCCAATCTTGCAG-3’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rPr>
                <w:rFonts w:ascii="Arial" w:eastAsia="Times New Roman" w:hAnsi="Arial" w:cs="Arial"/>
                <w:color w:val="000000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5’-CCTCTATCCTAGCTCATCTCCA-3’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5’-/56-FAM/TGTTTGTCA/ZEN/CTCGAAGGAACCGCC/3IABkFQ/-3’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Ccl2</w:t>
            </w: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contextualSpacing/>
              <w:rPr>
                <w:rFonts w:ascii="Arial" w:eastAsia="Times New Roman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5’-TCAGCCAGATGCAGTTAACG-3’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rPr>
                <w:rFonts w:ascii="Arial" w:eastAsia="Times New Roman" w:hAnsi="Arial" w:cs="Arial"/>
                <w:color w:val="000000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5’-CTCTCTTGAGCTTGGTGACA-3’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63B4C" w:rsidRPr="00C82726" w:rsidTr="00C82726">
        <w:tc>
          <w:tcPr>
            <w:tcW w:w="166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eastAsia="Times New Roman" w:hAnsi="Arial" w:cs="Arial"/>
                <w:color w:val="000000"/>
              </w:rPr>
              <w:t>5’-/56-FAM/ACTCACCTG/ZEN/CTGCTACTCATTCACC/3IABkFQ/-3’</w:t>
            </w:r>
          </w:p>
        </w:tc>
        <w:tc>
          <w:tcPr>
            <w:tcW w:w="630" w:type="dxa"/>
            <w:vAlign w:val="center"/>
          </w:tcPr>
          <w:p w:rsidR="00F63B4C" w:rsidRPr="00C82726" w:rsidRDefault="00F63B4C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Nfkbiz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5'-CACTGCACTCTTCAGGTCTG-3'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5'-CTCCTGCTACACATCCGAAG-3'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5'-/56-FAM/TGTCTTAAA/ZEN/CTCATCCACGGGCTGG/3IABkFQ/-3'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Rgs1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5'-CTTCCAAAGACATTTTGACCTGT-3'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5'-GAAATCGGCCAAGTCCAAAG-3'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5'-/56-FAM/TCCAGAGAC/ZEN/TGAGACCACTGCATTACT/3IABkFQ/-3'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Trib3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5'-AAAGATGTAAAGGAGCCGAGAG-3'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 xml:space="preserve">5'-CCACAGGCACAGAGTACAC-3' 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5'-/56-FAM/CTCGCTGGC/ZEN/AGGGTACACCTT/3IABkFQ/-3'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Ddit3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5'-GACTCAGCTGCCATGACTG-3'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5'-GCGACAGAGCCAGAATAACAG-3'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5'-/56-FAM/CCACCACAC/ZEN/CTGAAAGCAGAACCT/3IABkFQ/-3'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Chac1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5'-CCTCACATTCAGGTACTTCAGG-3'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5'-GCAGCGACAAGATGCCT-3'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5'-/56-FAM/ACCCCAAGT/ZEN/GCAGCCCTCAC/3IABkFQ/-3'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</w:rPr>
            </w:pPr>
            <w:r w:rsidRPr="00C82726">
              <w:rPr>
                <w:rFonts w:ascii="Arial" w:hAnsi="Arial" w:cs="Arial"/>
                <w:b/>
                <w:i/>
              </w:rPr>
              <w:t>Ppp1r15a</w:t>
            </w: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Fwd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5'-GGACAGGAGATAGAAGTTGTGG-3'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Rev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5'-GATCGCTTTTGGCAACCAG-3'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82726" w:rsidRPr="00C82726" w:rsidTr="00C82726">
        <w:tc>
          <w:tcPr>
            <w:tcW w:w="1668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C82726" w:rsidRPr="00C82726" w:rsidRDefault="00C82726" w:rsidP="00DF2D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82726">
              <w:rPr>
                <w:rFonts w:ascii="Arial" w:hAnsi="Arial" w:cs="Arial"/>
              </w:rPr>
              <w:t>Probe</w:t>
            </w:r>
          </w:p>
        </w:tc>
        <w:tc>
          <w:tcPr>
            <w:tcW w:w="7338" w:type="dxa"/>
            <w:vAlign w:val="bottom"/>
          </w:tcPr>
          <w:p w:rsidR="00C82726" w:rsidRPr="00C82726" w:rsidRDefault="00C82726">
            <w:pPr>
              <w:rPr>
                <w:rFonts w:ascii="Arial" w:hAnsi="Arial" w:cs="Arial"/>
                <w:color w:val="000000"/>
              </w:rPr>
            </w:pPr>
            <w:r w:rsidRPr="00C82726">
              <w:rPr>
                <w:rFonts w:ascii="Arial" w:hAnsi="Arial" w:cs="Arial"/>
                <w:color w:val="000000"/>
              </w:rPr>
              <w:t>5'-/56-FAM/AGCCCAAGA/ZEN/CCCCAGCATGT/3IABkFQ/-3'</w:t>
            </w:r>
          </w:p>
        </w:tc>
        <w:tc>
          <w:tcPr>
            <w:tcW w:w="630" w:type="dxa"/>
            <w:vAlign w:val="center"/>
          </w:tcPr>
          <w:p w:rsidR="00C82726" w:rsidRPr="00C82726" w:rsidRDefault="00C82726" w:rsidP="004C6E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:rsidR="00FA6B6F" w:rsidRDefault="00FA6B6F">
      <w:pPr>
        <w:rPr>
          <w:rFonts w:ascii="Arial" w:hAnsi="Arial" w:cs="Arial"/>
          <w:b/>
        </w:rPr>
      </w:pPr>
    </w:p>
    <w:p w:rsidR="00064F65" w:rsidRPr="00064F65" w:rsidRDefault="00064F65">
      <w:pPr>
        <w:rPr>
          <w:rFonts w:ascii="Arial" w:hAnsi="Arial" w:cs="Arial"/>
          <w:b/>
        </w:rPr>
      </w:pPr>
      <w:r w:rsidRPr="00064F65">
        <w:rPr>
          <w:rFonts w:ascii="Arial" w:hAnsi="Arial" w:cs="Arial"/>
          <w:b/>
        </w:rPr>
        <w:t>REFERENCES</w:t>
      </w:r>
    </w:p>
    <w:p w:rsidR="00064F65" w:rsidRPr="00064F65" w:rsidRDefault="00054055" w:rsidP="00064F65">
      <w:pPr>
        <w:spacing w:after="0" w:line="240" w:lineRule="auto"/>
        <w:ind w:left="720" w:hanging="720"/>
        <w:rPr>
          <w:rFonts w:ascii="Arial" w:hAnsi="Arial" w:cs="Arial"/>
          <w:noProof/>
        </w:rPr>
      </w:pPr>
      <w:r w:rsidRPr="00064F65">
        <w:rPr>
          <w:rFonts w:ascii="Arial" w:hAnsi="Arial" w:cs="Arial"/>
        </w:rPr>
        <w:fldChar w:fldCharType="begin"/>
      </w:r>
      <w:r w:rsidR="00064F65" w:rsidRPr="00064F65">
        <w:rPr>
          <w:rFonts w:ascii="Arial" w:hAnsi="Arial" w:cs="Arial"/>
        </w:rPr>
        <w:instrText xml:space="preserve"> ADDIN EN.REFLIST </w:instrText>
      </w:r>
      <w:r w:rsidRPr="00064F65">
        <w:rPr>
          <w:rFonts w:ascii="Arial" w:hAnsi="Arial" w:cs="Arial"/>
        </w:rPr>
        <w:fldChar w:fldCharType="separate"/>
      </w:r>
      <w:bookmarkStart w:id="0" w:name="_ENREF_1"/>
      <w:r w:rsidR="00064F65" w:rsidRPr="00064F65">
        <w:rPr>
          <w:rFonts w:ascii="Arial" w:hAnsi="Arial" w:cs="Arial"/>
          <w:noProof/>
        </w:rPr>
        <w:t>1. Samuel MA, Whitby K, Keller BC, Marri A, Barchet W, et al. (2006) PKR and RNase L contribute to protection against lethal West Nile Virus infection by controlling early viral spread in the periphery and replication in neurons. J Virol 80: 7009-7019.</w:t>
      </w:r>
      <w:bookmarkEnd w:id="0"/>
    </w:p>
    <w:p w:rsidR="00064F65" w:rsidRPr="00064F65" w:rsidRDefault="00064F65" w:rsidP="00064F65">
      <w:pPr>
        <w:spacing w:after="0" w:line="240" w:lineRule="auto"/>
        <w:ind w:left="720" w:hanging="720"/>
        <w:rPr>
          <w:rFonts w:ascii="Arial" w:hAnsi="Arial" w:cs="Arial"/>
          <w:noProof/>
        </w:rPr>
      </w:pPr>
      <w:bookmarkStart w:id="1" w:name="_ENREF_2"/>
      <w:r w:rsidRPr="00064F65">
        <w:rPr>
          <w:rFonts w:ascii="Arial" w:hAnsi="Arial" w:cs="Arial"/>
          <w:noProof/>
        </w:rPr>
        <w:t>2. Daffis S, Samuel MA, Keller BC, Gale M, Jr., Diamond MS (2007) Cell-specific IRF-3 responses protect against West Nile virus infection by interferon-dependent and -independent mechanisms. PLoS Pathog 3: e106.</w:t>
      </w:r>
      <w:bookmarkEnd w:id="1"/>
    </w:p>
    <w:p w:rsidR="00064F65" w:rsidRPr="00064F65" w:rsidRDefault="00064F65" w:rsidP="00064F65">
      <w:pPr>
        <w:spacing w:line="240" w:lineRule="auto"/>
        <w:ind w:left="720" w:hanging="720"/>
        <w:rPr>
          <w:rFonts w:ascii="Arial" w:hAnsi="Arial" w:cs="Arial"/>
          <w:noProof/>
        </w:rPr>
      </w:pPr>
      <w:bookmarkStart w:id="2" w:name="_ENREF_3"/>
      <w:r w:rsidRPr="00064F65">
        <w:rPr>
          <w:rFonts w:ascii="Arial" w:hAnsi="Arial" w:cs="Arial"/>
          <w:noProof/>
        </w:rPr>
        <w:t>3. Valbuena G, Bradford W, Walker DH (2003) Expression analysis of the T-cell-targeting chemokines CXCL9 and CXCL10 in mice and humans with endothelial infections caused by rickettsiae of the spotted fever group. Am J Pathol 163: 1357-1369.</w:t>
      </w:r>
      <w:bookmarkEnd w:id="2"/>
    </w:p>
    <w:p w:rsidR="00064F65" w:rsidRPr="00064F65" w:rsidRDefault="00064F65" w:rsidP="00064F65">
      <w:pPr>
        <w:spacing w:line="240" w:lineRule="auto"/>
        <w:rPr>
          <w:rFonts w:ascii="Arial" w:hAnsi="Arial" w:cs="Arial"/>
          <w:noProof/>
        </w:rPr>
      </w:pPr>
    </w:p>
    <w:p w:rsidR="00064F65" w:rsidRPr="00064F65" w:rsidRDefault="00054055">
      <w:pPr>
        <w:rPr>
          <w:rFonts w:ascii="Arial" w:hAnsi="Arial" w:cs="Arial"/>
        </w:rPr>
      </w:pPr>
      <w:r w:rsidRPr="00064F65">
        <w:rPr>
          <w:rFonts w:ascii="Arial" w:hAnsi="Arial" w:cs="Arial"/>
        </w:rPr>
        <w:fldChar w:fldCharType="end"/>
      </w:r>
    </w:p>
    <w:sectPr w:rsidR="00064F65" w:rsidRPr="00064F65" w:rsidSect="00F1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0xrartnwtsx5ezzap5szzsf0rvtpw0sa59&quot;&gt;WNV&lt;record-ids&gt;&lt;item&gt;126&lt;/item&gt;&lt;item&gt;208&lt;/item&gt;&lt;item&gt;370&lt;/item&gt;&lt;/record-ids&gt;&lt;/item&gt;&lt;/Libraries&gt;"/>
  </w:docVars>
  <w:rsids>
    <w:rsidRoot w:val="00F63B4C"/>
    <w:rsid w:val="00054055"/>
    <w:rsid w:val="00064F65"/>
    <w:rsid w:val="006870FF"/>
    <w:rsid w:val="0077423D"/>
    <w:rsid w:val="00937045"/>
    <w:rsid w:val="00A008B5"/>
    <w:rsid w:val="00C82726"/>
    <w:rsid w:val="00D57CD1"/>
    <w:rsid w:val="00F105FF"/>
    <w:rsid w:val="00F63B4C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Lazear</dc:creator>
  <cp:lastModifiedBy>Helen Lazear</cp:lastModifiedBy>
  <cp:revision>6</cp:revision>
  <dcterms:created xsi:type="dcterms:W3CDTF">2012-06-26T18:48:00Z</dcterms:created>
  <dcterms:modified xsi:type="dcterms:W3CDTF">2012-11-20T18:18:00Z</dcterms:modified>
</cp:coreProperties>
</file>