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4D835" w14:textId="40E2528C" w:rsidR="00A3113F" w:rsidRDefault="00A3113F" w:rsidP="00B9343B">
      <w:pPr>
        <w:jc w:val="both"/>
      </w:pPr>
    </w:p>
    <w:p w14:paraId="5A773993" w14:textId="77777777" w:rsidR="00A3113F" w:rsidRDefault="00A3113F" w:rsidP="00B9343B">
      <w:pPr>
        <w:jc w:val="both"/>
      </w:pPr>
    </w:p>
    <w:p w14:paraId="19BA681A" w14:textId="17E1A355" w:rsidR="00877600" w:rsidRDefault="00877600" w:rsidP="00B9343B">
      <w:pPr>
        <w:jc w:val="both"/>
      </w:pPr>
      <w:r>
        <w:rPr>
          <w:noProof/>
        </w:rPr>
        <w:drawing>
          <wp:inline distT="0" distB="0" distL="0" distR="0" wp14:anchorId="4643A57B" wp14:editId="7F0FDBA5">
            <wp:extent cx="5942744" cy="1886552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3 Fig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2" t="5875" r="162" b="69624"/>
                    <a:stretch/>
                  </pic:blipFill>
                  <pic:spPr bwMode="auto">
                    <a:xfrm>
                      <a:off x="0" y="0"/>
                      <a:ext cx="5943600" cy="18868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8448AE" w14:textId="77777777" w:rsidR="00502656" w:rsidRDefault="00502656" w:rsidP="00B9343B">
      <w:pPr>
        <w:jc w:val="both"/>
        <w:rPr>
          <w:rFonts w:ascii="Times" w:hAnsi="Times"/>
        </w:rPr>
      </w:pPr>
    </w:p>
    <w:p w14:paraId="0A431398" w14:textId="704F1B38" w:rsidR="00337245" w:rsidRPr="001E32FD" w:rsidRDefault="00877600" w:rsidP="00B9343B">
      <w:pPr>
        <w:jc w:val="both"/>
        <w:rPr>
          <w:rFonts w:ascii="Times New Roman" w:hAnsi="Times New Roman" w:cs="Times New Roman"/>
        </w:rPr>
      </w:pPr>
      <w:r w:rsidRPr="00877600">
        <w:rPr>
          <w:rFonts w:ascii="Times" w:hAnsi="Times"/>
        </w:rPr>
        <w:t xml:space="preserve">S3 Fig. </w:t>
      </w:r>
      <w:r w:rsidR="00337245">
        <w:rPr>
          <w:rFonts w:ascii="Times" w:hAnsi="Times"/>
        </w:rPr>
        <w:t xml:space="preserve">Effect of RIG-I, MDA5, and MAVS knockdown on HEV replication in HepG2/replicon cells. </w:t>
      </w:r>
      <w:r w:rsidR="00337245">
        <w:rPr>
          <w:rFonts w:ascii="Times" w:hAnsi="Times"/>
          <w:b/>
        </w:rPr>
        <w:t>(A</w:t>
      </w:r>
      <w:r w:rsidR="00337245" w:rsidRPr="001E32FD">
        <w:rPr>
          <w:rFonts w:ascii="Times" w:hAnsi="Times"/>
          <w:b/>
        </w:rPr>
        <w:t>)</w:t>
      </w:r>
      <w:r w:rsidR="00337245" w:rsidRPr="001E32FD">
        <w:rPr>
          <w:rFonts w:ascii="Times" w:hAnsi="Times"/>
        </w:rPr>
        <w:t xml:space="preserve"> Immunoblots of RIG-I, MDA5 and </w:t>
      </w:r>
      <w:r w:rsidR="00337245" w:rsidRPr="001E32FD">
        <w:rPr>
          <w:rFonts w:ascii="Times New Roman" w:hAnsi="Times New Roman" w:cs="Times New Roman"/>
        </w:rPr>
        <w:t>β-actin</w:t>
      </w:r>
      <w:r w:rsidR="00337245" w:rsidRPr="001E32FD">
        <w:rPr>
          <w:rFonts w:ascii="Times" w:hAnsi="Times"/>
        </w:rPr>
        <w:t xml:space="preserve"> in HEV replicon cells transduced with lentiviruses expressing GFP (Ctrl) or gene-specific shRNA.</w:t>
      </w:r>
      <w:r w:rsidR="00337245" w:rsidRPr="001E32FD">
        <w:rPr>
          <w:rFonts w:ascii="Times New Roman" w:hAnsi="Times New Roman" w:cs="Times New Roman"/>
        </w:rPr>
        <w:t xml:space="preserve"> </w:t>
      </w:r>
      <w:r w:rsidR="00337245">
        <w:rPr>
          <w:rFonts w:ascii="Times" w:hAnsi="Times"/>
          <w:b/>
        </w:rPr>
        <w:t>(B</w:t>
      </w:r>
      <w:r w:rsidR="00337245" w:rsidRPr="001E32FD">
        <w:rPr>
          <w:rFonts w:ascii="Times" w:hAnsi="Times"/>
          <w:b/>
        </w:rPr>
        <w:t>)</w:t>
      </w:r>
      <w:r w:rsidR="00337245" w:rsidRPr="001E32FD">
        <w:rPr>
          <w:rFonts w:ascii="Times" w:hAnsi="Times"/>
        </w:rPr>
        <w:t xml:space="preserve"> IFN-</w:t>
      </w:r>
      <w:r w:rsidR="00337245" w:rsidRPr="001E32FD">
        <w:rPr>
          <w:rFonts w:ascii="Symbol" w:hAnsi="Symbol"/>
        </w:rPr>
        <w:t></w:t>
      </w:r>
      <w:r w:rsidR="00337245" w:rsidRPr="001E32FD">
        <w:rPr>
          <w:rFonts w:ascii="Times" w:hAnsi="Times"/>
        </w:rPr>
        <w:t xml:space="preserve"> mRNA expression </w:t>
      </w:r>
      <w:r w:rsidR="00337245">
        <w:rPr>
          <w:rFonts w:ascii="Times" w:hAnsi="Times"/>
        </w:rPr>
        <w:t xml:space="preserve">in different HepG2 cells lines. </w:t>
      </w:r>
      <w:r w:rsidR="00337245" w:rsidRPr="001E32FD">
        <w:rPr>
          <w:rFonts w:ascii="Times" w:hAnsi="Times"/>
        </w:rPr>
        <w:t>(</w:t>
      </w:r>
      <w:r w:rsidR="00337245" w:rsidRPr="00337245">
        <w:rPr>
          <w:rFonts w:ascii="Times" w:hAnsi="Times"/>
          <w:b/>
        </w:rPr>
        <w:t>C</w:t>
      </w:r>
      <w:r w:rsidR="00337245" w:rsidRPr="001E32FD">
        <w:rPr>
          <w:rFonts w:ascii="Times" w:hAnsi="Times"/>
        </w:rPr>
        <w:t xml:space="preserve">) HEV RNA abundance </w:t>
      </w:r>
      <w:r w:rsidR="00337245">
        <w:rPr>
          <w:rFonts w:ascii="Times" w:hAnsi="Times"/>
        </w:rPr>
        <w:t>in different HepG2 cell lines. (</w:t>
      </w:r>
      <w:r w:rsidR="00337245" w:rsidRPr="00337245">
        <w:rPr>
          <w:rFonts w:ascii="Times" w:hAnsi="Times"/>
          <w:b/>
        </w:rPr>
        <w:t>D</w:t>
      </w:r>
      <w:r w:rsidR="00337245">
        <w:rPr>
          <w:rFonts w:ascii="Times" w:hAnsi="Times"/>
        </w:rPr>
        <w:t xml:space="preserve">) HEV RNA abundance in replicon cells and replicon cells transduced with lentivirus expressing MAVS-specific shRNA. The knockdown efficiency of MAVS was shown in the main Figure 5, panel F. </w:t>
      </w:r>
      <w:r w:rsidR="00337245" w:rsidRPr="001E32FD">
        <w:rPr>
          <w:rFonts w:ascii="Times New Roman" w:hAnsi="Times New Roman" w:cs="Times New Roman"/>
        </w:rPr>
        <w:t>The results show the mean ± SEM of 2 independent experiments perfo</w:t>
      </w:r>
      <w:r w:rsidR="00337245">
        <w:rPr>
          <w:rFonts w:ascii="Times New Roman" w:hAnsi="Times New Roman" w:cs="Times New Roman"/>
        </w:rPr>
        <w:t>rmed in duplicate each. * P&lt;0.05; ** P&lt;0.01</w:t>
      </w:r>
      <w:r w:rsidR="00337245" w:rsidRPr="001E32FD">
        <w:rPr>
          <w:rFonts w:ascii="Times New Roman" w:hAnsi="Times New Roman" w:cs="Times New Roman"/>
        </w:rPr>
        <w:t>.</w:t>
      </w:r>
    </w:p>
    <w:p w14:paraId="1F3862DF" w14:textId="7DE4434C" w:rsidR="00877600" w:rsidRPr="00877600" w:rsidRDefault="00877600" w:rsidP="00B9343B">
      <w:pPr>
        <w:jc w:val="both"/>
        <w:rPr>
          <w:rFonts w:ascii="Times" w:hAnsi="Times"/>
        </w:rPr>
      </w:pPr>
    </w:p>
    <w:p w14:paraId="28196D0F" w14:textId="77777777" w:rsidR="00877600" w:rsidRDefault="00877600" w:rsidP="00B9343B">
      <w:pPr>
        <w:jc w:val="both"/>
      </w:pPr>
    </w:p>
    <w:p w14:paraId="7279B3C9" w14:textId="77777777" w:rsidR="00877600" w:rsidRDefault="00877600" w:rsidP="00B9343B">
      <w:pPr>
        <w:jc w:val="both"/>
      </w:pPr>
    </w:p>
    <w:p w14:paraId="41F30FF8" w14:textId="77777777" w:rsidR="00877600" w:rsidRDefault="00877600" w:rsidP="00B9343B">
      <w:pPr>
        <w:jc w:val="both"/>
      </w:pPr>
      <w:bookmarkStart w:id="0" w:name="_GoBack"/>
      <w:bookmarkEnd w:id="0"/>
    </w:p>
    <w:sectPr w:rsidR="00877600" w:rsidSect="009731F6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revisionView w:inkAnnotations="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DC"/>
    <w:rsid w:val="00003CFA"/>
    <w:rsid w:val="00027B3B"/>
    <w:rsid w:val="00027D5B"/>
    <w:rsid w:val="0005658B"/>
    <w:rsid w:val="000B605A"/>
    <w:rsid w:val="000C47B3"/>
    <w:rsid w:val="00135619"/>
    <w:rsid w:val="00141D5E"/>
    <w:rsid w:val="00163406"/>
    <w:rsid w:val="001846A5"/>
    <w:rsid w:val="001A2E2A"/>
    <w:rsid w:val="001B7C0A"/>
    <w:rsid w:val="001D3D35"/>
    <w:rsid w:val="001E1124"/>
    <w:rsid w:val="001F0998"/>
    <w:rsid w:val="0022371F"/>
    <w:rsid w:val="00225114"/>
    <w:rsid w:val="00245283"/>
    <w:rsid w:val="00272D29"/>
    <w:rsid w:val="002740C2"/>
    <w:rsid w:val="00290E0E"/>
    <w:rsid w:val="002B6FE9"/>
    <w:rsid w:val="002C0104"/>
    <w:rsid w:val="002F1627"/>
    <w:rsid w:val="00331012"/>
    <w:rsid w:val="00337148"/>
    <w:rsid w:val="00337245"/>
    <w:rsid w:val="003438CE"/>
    <w:rsid w:val="00345DEA"/>
    <w:rsid w:val="00353E64"/>
    <w:rsid w:val="004041BE"/>
    <w:rsid w:val="00420DF4"/>
    <w:rsid w:val="00434257"/>
    <w:rsid w:val="0044494D"/>
    <w:rsid w:val="00444B85"/>
    <w:rsid w:val="004530A8"/>
    <w:rsid w:val="004A17CB"/>
    <w:rsid w:val="004B5AED"/>
    <w:rsid w:val="004C516B"/>
    <w:rsid w:val="004E591B"/>
    <w:rsid w:val="004E5A92"/>
    <w:rsid w:val="00502656"/>
    <w:rsid w:val="0050767D"/>
    <w:rsid w:val="005967FA"/>
    <w:rsid w:val="005A2017"/>
    <w:rsid w:val="005A32CE"/>
    <w:rsid w:val="005A64A7"/>
    <w:rsid w:val="005B2156"/>
    <w:rsid w:val="005C7AAC"/>
    <w:rsid w:val="005E2374"/>
    <w:rsid w:val="005F2D4D"/>
    <w:rsid w:val="006008DC"/>
    <w:rsid w:val="00611D6B"/>
    <w:rsid w:val="00684389"/>
    <w:rsid w:val="00690D0A"/>
    <w:rsid w:val="006924C0"/>
    <w:rsid w:val="006C09FA"/>
    <w:rsid w:val="006F6757"/>
    <w:rsid w:val="007056FA"/>
    <w:rsid w:val="00717A6F"/>
    <w:rsid w:val="00754E98"/>
    <w:rsid w:val="007551AC"/>
    <w:rsid w:val="00767020"/>
    <w:rsid w:val="007E62AF"/>
    <w:rsid w:val="00823006"/>
    <w:rsid w:val="00853722"/>
    <w:rsid w:val="00877600"/>
    <w:rsid w:val="008E3ACA"/>
    <w:rsid w:val="008F5B50"/>
    <w:rsid w:val="009073AF"/>
    <w:rsid w:val="009731F6"/>
    <w:rsid w:val="00985B1E"/>
    <w:rsid w:val="0099279A"/>
    <w:rsid w:val="009954EC"/>
    <w:rsid w:val="00997A53"/>
    <w:rsid w:val="009E49DA"/>
    <w:rsid w:val="00A3113F"/>
    <w:rsid w:val="00A443EF"/>
    <w:rsid w:val="00A54798"/>
    <w:rsid w:val="00A84704"/>
    <w:rsid w:val="00A87CDA"/>
    <w:rsid w:val="00AB1F94"/>
    <w:rsid w:val="00AF068F"/>
    <w:rsid w:val="00B522F7"/>
    <w:rsid w:val="00B652B6"/>
    <w:rsid w:val="00B702FB"/>
    <w:rsid w:val="00B748D4"/>
    <w:rsid w:val="00B75ADC"/>
    <w:rsid w:val="00B902DA"/>
    <w:rsid w:val="00B9343B"/>
    <w:rsid w:val="00B940ED"/>
    <w:rsid w:val="00BA4789"/>
    <w:rsid w:val="00BE51DC"/>
    <w:rsid w:val="00BE5601"/>
    <w:rsid w:val="00CC75B7"/>
    <w:rsid w:val="00CD3CDC"/>
    <w:rsid w:val="00D94C74"/>
    <w:rsid w:val="00DE696F"/>
    <w:rsid w:val="00E031B1"/>
    <w:rsid w:val="00E37299"/>
    <w:rsid w:val="00E5465B"/>
    <w:rsid w:val="00E765C8"/>
    <w:rsid w:val="00E85E48"/>
    <w:rsid w:val="00EA3F95"/>
    <w:rsid w:val="00E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324E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7AAC"/>
    <w:pPr>
      <w:spacing w:before="100" w:beforeAutospacing="1" w:after="100" w:afterAutospacing="1"/>
    </w:pPr>
    <w:rPr>
      <w:rFonts w:ascii="Times New Roman" w:hAnsi="Times New Roman" w:cs="Times New Roman"/>
    </w:rPr>
  </w:style>
  <w:style w:type="table" w:styleId="LightShading">
    <w:name w:val="Light Shading"/>
    <w:basedOn w:val="TableNormal"/>
    <w:uiPriority w:val="60"/>
    <w:rsid w:val="00BE51DC"/>
    <w:rPr>
      <w:rFonts w:eastAsiaTheme="minorHAns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Default">
    <w:name w:val="Default"/>
    <w:rsid w:val="00BE51DC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9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559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2017-01-12T18:21:00Z</cp:lastPrinted>
  <dcterms:created xsi:type="dcterms:W3CDTF">2017-05-22T18:25:00Z</dcterms:created>
  <dcterms:modified xsi:type="dcterms:W3CDTF">2017-05-22T18:25:00Z</dcterms:modified>
</cp:coreProperties>
</file>