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EBD23" w14:textId="77777777" w:rsidR="002B2F4C" w:rsidRPr="00215F11" w:rsidRDefault="002B2F4C" w:rsidP="002B2F4C">
      <w:pPr>
        <w:rPr>
          <w:rFonts w:ascii="Arial" w:hAnsi="Arial" w:cs="Arial"/>
          <w:b/>
        </w:rPr>
      </w:pPr>
      <w:r w:rsidRPr="00215F11">
        <w:rPr>
          <w:rFonts w:ascii="Arial" w:hAnsi="Arial" w:cs="Arial"/>
          <w:b/>
        </w:rPr>
        <w:t>Table S1. Strains and plasmids used in this study.</w:t>
      </w:r>
    </w:p>
    <w:p w14:paraId="4C9CB18A" w14:textId="77777777" w:rsidR="00215F11" w:rsidRPr="001648F0" w:rsidRDefault="00215F11" w:rsidP="002B2F4C">
      <w:pPr>
        <w:rPr>
          <w:rFonts w:ascii="Arial" w:hAnsi="Arial" w:cs="Arial"/>
        </w:rPr>
      </w:pP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560"/>
        <w:gridCol w:w="3060"/>
        <w:gridCol w:w="2580"/>
      </w:tblGrid>
      <w:tr w:rsidR="002B2F4C" w:rsidRPr="001648F0" w14:paraId="150D2718" w14:textId="77777777" w:rsidTr="00D17B9D">
        <w:trPr>
          <w:trHeight w:val="432"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A99D7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b/>
                <w:sz w:val="20"/>
                <w:szCs w:val="22"/>
              </w:rPr>
            </w:pPr>
            <w:r w:rsidRPr="00A87321">
              <w:rPr>
                <w:rFonts w:ascii="Arial" w:hAnsi="Arial" w:cs="Arial"/>
                <w:b/>
                <w:sz w:val="20"/>
                <w:szCs w:val="22"/>
              </w:rPr>
              <w:t>Strains or plasmids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EECBACD" w14:textId="77777777" w:rsidR="002B2F4C" w:rsidRPr="00A87321" w:rsidRDefault="002B2F4C" w:rsidP="00D17B9D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Abbreviated Name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72CDB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b/>
                <w:sz w:val="20"/>
                <w:szCs w:val="22"/>
              </w:rPr>
            </w:pPr>
            <w:r w:rsidRPr="00A87321">
              <w:rPr>
                <w:rFonts w:ascii="Arial" w:hAnsi="Arial" w:cs="Arial"/>
                <w:b/>
                <w:sz w:val="20"/>
                <w:szCs w:val="22"/>
              </w:rPr>
              <w:t>Relevant Characteristics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09412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b/>
                <w:sz w:val="20"/>
                <w:szCs w:val="22"/>
              </w:rPr>
            </w:pPr>
            <w:r w:rsidRPr="00A87321">
              <w:rPr>
                <w:rFonts w:ascii="Arial" w:hAnsi="Arial" w:cs="Arial"/>
                <w:b/>
                <w:sz w:val="20"/>
                <w:szCs w:val="22"/>
              </w:rPr>
              <w:t>Reference or Source</w:t>
            </w:r>
          </w:p>
        </w:tc>
      </w:tr>
      <w:tr w:rsidR="002B2F4C" w:rsidRPr="001648F0" w14:paraId="108A995C" w14:textId="77777777" w:rsidTr="00D17B9D">
        <w:tc>
          <w:tcPr>
            <w:tcW w:w="2448" w:type="dxa"/>
            <w:tcBorders>
              <w:top w:val="single" w:sz="4" w:space="0" w:color="auto"/>
            </w:tcBorders>
          </w:tcPr>
          <w:p w14:paraId="34A1922B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b/>
                <w:sz w:val="20"/>
                <w:szCs w:val="22"/>
              </w:rPr>
            </w:pPr>
            <w:r w:rsidRPr="00A87321">
              <w:rPr>
                <w:rFonts w:ascii="Arial" w:hAnsi="Arial" w:cs="Arial"/>
                <w:b/>
                <w:sz w:val="20"/>
                <w:szCs w:val="22"/>
              </w:rPr>
              <w:t>Strains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5715C48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i/>
                <w:sz w:val="20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58EDF5C5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i/>
                <w:sz w:val="20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</w:tcBorders>
          </w:tcPr>
          <w:p w14:paraId="3BFA6893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2B2F4C" w:rsidRPr="001648F0" w14:paraId="5378C33D" w14:textId="77777777" w:rsidTr="00D17B9D">
        <w:tc>
          <w:tcPr>
            <w:tcW w:w="2448" w:type="dxa"/>
          </w:tcPr>
          <w:p w14:paraId="302A1C9D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 w:rsidRPr="00A87321">
              <w:rPr>
                <w:rFonts w:ascii="Arial" w:hAnsi="Arial" w:cs="Arial"/>
                <w:sz w:val="20"/>
                <w:szCs w:val="22"/>
              </w:rPr>
              <w:t>PA103Δ</w:t>
            </w:r>
            <w:r w:rsidRPr="00481D96">
              <w:rPr>
                <w:rFonts w:ascii="Arial" w:hAnsi="Arial" w:cs="Arial"/>
                <w:i/>
                <w:sz w:val="20"/>
                <w:szCs w:val="22"/>
              </w:rPr>
              <w:t>exoU</w:t>
            </w:r>
          </w:p>
        </w:tc>
        <w:tc>
          <w:tcPr>
            <w:tcW w:w="1560" w:type="dxa"/>
          </w:tcPr>
          <w:p w14:paraId="5A9883BB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∆U</w:t>
            </w:r>
          </w:p>
        </w:tc>
        <w:tc>
          <w:tcPr>
            <w:tcW w:w="3060" w:type="dxa"/>
          </w:tcPr>
          <w:p w14:paraId="28028ED4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A87321">
              <w:rPr>
                <w:rFonts w:ascii="Arial" w:hAnsi="Arial" w:cs="Arial"/>
                <w:i/>
                <w:sz w:val="20"/>
                <w:szCs w:val="22"/>
              </w:rPr>
              <w:t xml:space="preserve">P. </w:t>
            </w:r>
            <w:proofErr w:type="gramStart"/>
            <w:r w:rsidRPr="00A87321">
              <w:rPr>
                <w:rFonts w:ascii="Arial" w:hAnsi="Arial" w:cs="Arial"/>
                <w:i/>
                <w:sz w:val="20"/>
                <w:szCs w:val="22"/>
              </w:rPr>
              <w:t>aeruginosa</w:t>
            </w:r>
            <w:proofErr w:type="gramEnd"/>
            <w:r w:rsidRPr="00A87321">
              <w:rPr>
                <w:rFonts w:ascii="Arial" w:hAnsi="Arial" w:cs="Arial"/>
                <w:i/>
                <w:sz w:val="20"/>
                <w:szCs w:val="22"/>
              </w:rPr>
              <w:t xml:space="preserve"> </w:t>
            </w:r>
            <w:r w:rsidRPr="00A87321">
              <w:rPr>
                <w:rFonts w:ascii="Arial" w:hAnsi="Arial" w:cs="Arial"/>
                <w:sz w:val="20"/>
                <w:szCs w:val="22"/>
              </w:rPr>
              <w:t xml:space="preserve">expressing ExoT with an </w:t>
            </w:r>
            <w:proofErr w:type="spellStart"/>
            <w:r w:rsidRPr="00A87321">
              <w:rPr>
                <w:rFonts w:ascii="Arial" w:hAnsi="Arial" w:cs="Arial"/>
                <w:sz w:val="20"/>
                <w:szCs w:val="22"/>
              </w:rPr>
              <w:t>inframe</w:t>
            </w:r>
            <w:proofErr w:type="spellEnd"/>
            <w:r w:rsidRPr="00A87321">
              <w:rPr>
                <w:rFonts w:ascii="Arial" w:hAnsi="Arial" w:cs="Arial"/>
                <w:sz w:val="20"/>
                <w:szCs w:val="22"/>
              </w:rPr>
              <w:t xml:space="preserve"> deletion of </w:t>
            </w:r>
            <w:proofErr w:type="spellStart"/>
            <w:r w:rsidRPr="00A87321">
              <w:rPr>
                <w:rFonts w:ascii="Arial" w:hAnsi="Arial" w:cs="Arial"/>
                <w:sz w:val="20"/>
                <w:szCs w:val="22"/>
              </w:rPr>
              <w:t>ExoU</w:t>
            </w:r>
            <w:proofErr w:type="spellEnd"/>
          </w:p>
        </w:tc>
        <w:tc>
          <w:tcPr>
            <w:tcW w:w="2580" w:type="dxa"/>
          </w:tcPr>
          <w:p w14:paraId="052E1218" w14:textId="77777777" w:rsidR="002B2F4C" w:rsidRPr="00A87321" w:rsidRDefault="002B2F4C" w:rsidP="007928F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/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 &lt;EndNote&gt;&lt;Cite&gt;&lt;Author&gt;Garrity-Ryan&lt;/Author&gt;&lt;Year&gt;2000&lt;/Year&gt;&lt;RecNum&gt;944&lt;/RecNum&gt;&lt;DisplayText&gt;[1]&lt;/DisplayText&gt;&lt;record&gt;&lt;rec-number&gt;944&lt;/rec-number&gt;&lt;foreign-keys&gt;&lt;key app="EN" db-id="wrext0svjsrvp8ett20x0rz099pxea55fxpt" timestamp="0"&gt;944&lt;/key&gt;&lt;/foreign-keys&gt;&lt;ref-type name="Journal Article"&gt;17&lt;/ref-type&gt;&lt;contributors&gt;&lt;authors&gt;&lt;author&gt;Garrity-Ryan, LK&lt;/author&gt;&lt;author&gt;Kazmierczak, BI&lt;/author&gt;&lt;author&gt;Kowal, R&lt;/author&gt;&lt;author&gt;Commolli, J&lt;/author&gt;&lt;author&gt;Hauser, A&lt;/author&gt;&lt;author&gt;Engel, JN&lt;/author&gt;&lt;/authors&gt;&lt;/contributors&gt;&lt;titles&gt;&lt;title&gt;&lt;style face="normal" font="default" size="100%"&gt;The arginine finger domain of ExoT is required for actin cytoskeleton disruption and inhibition of internalization of &lt;/style&gt;&lt;style face="italic" font="default" size="100%"&gt;Pseudomonas aeruginosa&lt;/style&gt;&lt;style face="normal" font="default" size="100%"&gt; by epithelial cells and macrophages&lt;/style&gt;&lt;/title&gt;&lt;secondary-title&gt;Infect Immun&lt;/secondary-title&gt;&lt;/titles&gt;&lt;periodical&gt;&lt;full-title&gt;Infect Immun&lt;/full-title&gt;&lt;abbr-1&gt;Infection and immunity&lt;/abbr-1&gt;&lt;/periodical&gt;&lt;pages&gt;&lt;style face="normal" font="default" size="11"&gt;7100-7113&lt;/style&gt;&lt;/pages&gt;&lt;volume&gt;68&lt;/volume&gt;&lt;dates&gt;&lt;year&gt;2000&lt;/year&gt;&lt;/dates&gt;&lt;urls&gt;&lt;/urls&gt;&lt;/record&gt;&lt;/Cite&gt;&lt;/EndNote&gt;</w:instrText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 w:rsidR="007928FD">
              <w:rPr>
                <w:rFonts w:ascii="Arial" w:hAnsi="Arial" w:cs="Arial"/>
                <w:noProof/>
                <w:sz w:val="20"/>
                <w:szCs w:val="22"/>
              </w:rPr>
              <w:t>[1]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2B2F4C" w:rsidRPr="001648F0" w14:paraId="1C72DA1E" w14:textId="77777777" w:rsidTr="00D17B9D">
        <w:tc>
          <w:tcPr>
            <w:tcW w:w="2448" w:type="dxa"/>
          </w:tcPr>
          <w:p w14:paraId="5AE6CE8E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 w:rsidRPr="00A87321">
              <w:rPr>
                <w:rFonts w:ascii="Arial" w:hAnsi="Arial" w:cs="Arial"/>
                <w:sz w:val="20"/>
                <w:szCs w:val="22"/>
              </w:rPr>
              <w:t>PA103Δ</w:t>
            </w:r>
            <w:r w:rsidRPr="00481D96">
              <w:rPr>
                <w:rFonts w:ascii="Arial" w:hAnsi="Arial" w:cs="Arial"/>
                <w:i/>
                <w:sz w:val="20"/>
                <w:szCs w:val="22"/>
              </w:rPr>
              <w:t>exoU</w:t>
            </w:r>
            <w:r w:rsidRPr="00A87321">
              <w:rPr>
                <w:rFonts w:ascii="Arial" w:hAnsi="Arial" w:cs="Arial"/>
                <w:sz w:val="20"/>
                <w:szCs w:val="22"/>
              </w:rPr>
              <w:t>/</w:t>
            </w:r>
            <w:proofErr w:type="spellStart"/>
            <w:proofErr w:type="gramStart"/>
            <w:r w:rsidRPr="00481D96">
              <w:rPr>
                <w:rFonts w:ascii="Arial" w:hAnsi="Arial" w:cs="Arial"/>
                <w:i/>
                <w:sz w:val="20"/>
                <w:szCs w:val="22"/>
              </w:rPr>
              <w:t>exoT</w:t>
            </w:r>
            <w:proofErr w:type="spellEnd"/>
            <w:r w:rsidRPr="00481D96">
              <w:rPr>
                <w:rFonts w:ascii="Arial" w:hAnsi="Arial" w:cs="Arial"/>
                <w:i/>
                <w:sz w:val="20"/>
                <w:szCs w:val="22"/>
              </w:rPr>
              <w:t>(</w:t>
            </w:r>
            <w:proofErr w:type="gramEnd"/>
            <w:r w:rsidRPr="00481D96">
              <w:rPr>
                <w:rFonts w:ascii="Arial" w:hAnsi="Arial" w:cs="Arial"/>
                <w:i/>
                <w:sz w:val="20"/>
                <w:szCs w:val="22"/>
              </w:rPr>
              <w:t>R149K)</w:t>
            </w:r>
          </w:p>
        </w:tc>
        <w:tc>
          <w:tcPr>
            <w:tcW w:w="1560" w:type="dxa"/>
          </w:tcPr>
          <w:p w14:paraId="638EFDCB" w14:textId="77777777" w:rsidR="002B2F4C" w:rsidRPr="000964DB" w:rsidRDefault="002B2F4C" w:rsidP="00D17B9D">
            <w:pPr>
              <w:spacing w:line="48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2"/>
              </w:rPr>
              <w:t>∆U/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T(</w:t>
            </w:r>
            <w:proofErr w:type="gramEnd"/>
            <w:r w:rsidRPr="000964DB"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Pr="000964DB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-</w:t>
            </w:r>
            <w:r w:rsidRPr="000964D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0964DB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+</w:t>
            </w:r>
            <w:r w:rsidRPr="000964DB">
              <w:rPr>
                <w:rFonts w:ascii="Arial" w:hAnsi="Arial" w:cs="Arial"/>
                <w:sz w:val="16"/>
                <w:szCs w:val="22"/>
              </w:rPr>
              <w:t>)</w:t>
            </w:r>
          </w:p>
        </w:tc>
        <w:tc>
          <w:tcPr>
            <w:tcW w:w="3060" w:type="dxa"/>
          </w:tcPr>
          <w:p w14:paraId="7FAB3746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 w:rsidRPr="00A87321">
              <w:rPr>
                <w:rFonts w:ascii="Arial" w:hAnsi="Arial" w:cs="Arial"/>
                <w:sz w:val="20"/>
                <w:szCs w:val="22"/>
              </w:rPr>
              <w:t>PA103ΔU with a point mutation in the GAP domain of ExoT</w:t>
            </w:r>
          </w:p>
        </w:tc>
        <w:tc>
          <w:tcPr>
            <w:tcW w:w="2580" w:type="dxa"/>
          </w:tcPr>
          <w:p w14:paraId="66747329" w14:textId="77777777" w:rsidR="002B2F4C" w:rsidRPr="00A87321" w:rsidRDefault="002B2F4C" w:rsidP="007928F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/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 &lt;EndNote&gt;&lt;Cite&gt;&lt;Author&gt;Geiser&lt;/Author&gt;&lt;Year&gt;2001&lt;/Year&gt;&lt;RecNum&gt;945&lt;/RecNum&gt;&lt;DisplayText&gt;[2]&lt;/DisplayText&gt;&lt;record&gt;&lt;rec-number&gt;945&lt;/rec-number&gt;&lt;foreign-keys&gt;&lt;key app="EN" db-id="wrext0svjsrvp8ett20x0rz099pxea55fxpt" timestamp="0"&gt;945&lt;/key&gt;&lt;/foreign-keys&gt;&lt;ref-type name="Journal Article"&gt;17&lt;/ref-type&gt;&lt;contributors&gt;&lt;authors&gt;&lt;author&gt;Geiser, TK&lt;/author&gt;&lt;author&gt;Kazmierczak, BI&lt;/author&gt;&lt;author&gt;Garrity-Ryan, LK&lt;/author&gt;&lt;author&gt;Matthay, MA&lt;/author&gt;&lt;author&gt;Engel, JN&lt;/author&gt;&lt;/authors&gt;&lt;/contributors&gt;&lt;titles&gt;&lt;title&gt;&lt;style face="italic" font="default" size="100%"&gt;Pseudomonas aeruginosa&lt;/style&gt;&lt;style face="normal" font="default" size="100%"&gt; ExoT inhibits in vitro lung epithelial wound repair&lt;/style&gt;&lt;/title&gt;&lt;secondary-title&gt;Cell Microbiol&lt;/secondary-title&gt;&lt;/titles&gt;&lt;pages&gt;223-236&lt;/pages&gt;&lt;volume&gt;3&lt;/volume&gt;&lt;dates&gt;&lt;year&gt;2001&lt;/year&gt;&lt;/dates&gt;&lt;urls&gt;&lt;/urls&gt;&lt;/record&gt;&lt;/Cite&gt;&lt;/EndNote&gt;</w:instrText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 w:rsidR="007928FD">
              <w:rPr>
                <w:rFonts w:ascii="Arial" w:hAnsi="Arial" w:cs="Arial"/>
                <w:noProof/>
                <w:sz w:val="20"/>
                <w:szCs w:val="22"/>
              </w:rPr>
              <w:t>[2]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2B2F4C" w:rsidRPr="001648F0" w14:paraId="7988947E" w14:textId="77777777" w:rsidTr="00D17B9D">
        <w:tc>
          <w:tcPr>
            <w:tcW w:w="2448" w:type="dxa"/>
          </w:tcPr>
          <w:p w14:paraId="7D266BCA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 w:rsidRPr="00A87321">
              <w:rPr>
                <w:rFonts w:ascii="Arial" w:hAnsi="Arial" w:cs="Arial"/>
                <w:sz w:val="20"/>
                <w:szCs w:val="22"/>
              </w:rPr>
              <w:t>PA103Δ</w:t>
            </w:r>
            <w:r>
              <w:rPr>
                <w:rFonts w:ascii="Arial" w:hAnsi="Arial" w:cs="Arial"/>
                <w:i/>
                <w:sz w:val="20"/>
                <w:szCs w:val="22"/>
              </w:rPr>
              <w:t>exo</w:t>
            </w:r>
            <w:r w:rsidRPr="00481D96">
              <w:rPr>
                <w:rFonts w:ascii="Arial" w:hAnsi="Arial" w:cs="Arial"/>
                <w:i/>
                <w:sz w:val="20"/>
                <w:szCs w:val="22"/>
              </w:rPr>
              <w:t>U/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2"/>
              </w:rPr>
              <w:t>exo</w:t>
            </w:r>
            <w:r w:rsidRPr="00481D96">
              <w:rPr>
                <w:rFonts w:ascii="Arial" w:hAnsi="Arial" w:cs="Arial"/>
                <w:i/>
                <w:sz w:val="20"/>
                <w:szCs w:val="22"/>
              </w:rPr>
              <w:t>T</w:t>
            </w:r>
            <w:proofErr w:type="spellEnd"/>
            <w:r w:rsidRPr="00481D96">
              <w:rPr>
                <w:rFonts w:ascii="Arial" w:hAnsi="Arial" w:cs="Arial"/>
                <w:i/>
                <w:sz w:val="20"/>
                <w:szCs w:val="22"/>
              </w:rPr>
              <w:t>(</w:t>
            </w:r>
            <w:proofErr w:type="gramEnd"/>
            <w:r w:rsidRPr="00481D96">
              <w:rPr>
                <w:rFonts w:ascii="Arial" w:hAnsi="Arial" w:cs="Arial"/>
                <w:i/>
                <w:sz w:val="20"/>
                <w:szCs w:val="22"/>
              </w:rPr>
              <w:t>R149K/AAA)</w:t>
            </w:r>
          </w:p>
        </w:tc>
        <w:tc>
          <w:tcPr>
            <w:tcW w:w="1560" w:type="dxa"/>
          </w:tcPr>
          <w:p w14:paraId="46021BBE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∆U/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T(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>G</w:t>
            </w:r>
            <w:r w:rsidRPr="000964DB">
              <w:rPr>
                <w:rFonts w:ascii="Arial" w:hAnsi="Arial" w:cs="Arial"/>
                <w:sz w:val="20"/>
                <w:szCs w:val="22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2"/>
              </w:rPr>
              <w:t>A</w:t>
            </w:r>
            <w:r w:rsidRPr="000964DB">
              <w:rPr>
                <w:rFonts w:ascii="Arial" w:hAnsi="Arial" w:cs="Arial"/>
                <w:sz w:val="20"/>
                <w:szCs w:val="22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2"/>
              </w:rPr>
              <w:t>)</w:t>
            </w:r>
            <w:r w:rsidDel="00D07677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  <w:tc>
          <w:tcPr>
            <w:tcW w:w="3060" w:type="dxa"/>
          </w:tcPr>
          <w:p w14:paraId="59EF2F80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 w:rsidRPr="00A87321">
              <w:rPr>
                <w:rFonts w:ascii="Arial" w:hAnsi="Arial" w:cs="Arial"/>
                <w:sz w:val="20"/>
                <w:szCs w:val="22"/>
              </w:rPr>
              <w:t>PA103ΔU with a point mutation in the GAP (R149K) and ADPRT (EQE383-385AAA) domains of ExoT</w:t>
            </w:r>
          </w:p>
        </w:tc>
        <w:tc>
          <w:tcPr>
            <w:tcW w:w="2580" w:type="dxa"/>
          </w:tcPr>
          <w:p w14:paraId="47FE156B" w14:textId="77777777" w:rsidR="002B2F4C" w:rsidRPr="00A87321" w:rsidRDefault="002B2F4C" w:rsidP="007928F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PEVuZE5vdGU+PENpdGU+PEF1dGhvcj5HYXJyaXR5LVJ5YW48L0F1dGhvcj48WWVhcj4yMDA0PC9Z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 </w:instrText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PEVuZE5vdGU+PENpdGU+PEF1dGhvcj5HYXJyaXR5LVJ5YW48L0F1dGhvcj48WWVhcj4yMDA0PC9Z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EN.CITE.DATA </w:instrText>
            </w:r>
            <w:r w:rsidR="007928FD">
              <w:rPr>
                <w:rFonts w:ascii="Arial" w:hAnsi="Arial" w:cs="Arial"/>
                <w:sz w:val="20"/>
                <w:szCs w:val="22"/>
              </w:rPr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end"/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 w:rsidR="007928FD">
              <w:rPr>
                <w:rFonts w:ascii="Arial" w:hAnsi="Arial" w:cs="Arial"/>
                <w:noProof/>
                <w:sz w:val="20"/>
                <w:szCs w:val="22"/>
              </w:rPr>
              <w:t>[3]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2B2F4C" w:rsidRPr="001648F0" w14:paraId="3D3EB7F2" w14:textId="77777777" w:rsidTr="00D17B9D">
        <w:tc>
          <w:tcPr>
            <w:tcW w:w="2448" w:type="dxa"/>
          </w:tcPr>
          <w:p w14:paraId="07B591D3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 w:rsidRPr="00A87321">
              <w:rPr>
                <w:rFonts w:ascii="Arial" w:hAnsi="Arial" w:cs="Arial"/>
                <w:sz w:val="20"/>
                <w:szCs w:val="22"/>
              </w:rPr>
              <w:t>PA103</w:t>
            </w:r>
            <w:r w:rsidRPr="00A87321">
              <w:rPr>
                <w:rFonts w:ascii="Arial" w:hAnsi="Arial" w:cs="Arial"/>
                <w:i/>
                <w:sz w:val="20"/>
                <w:szCs w:val="22"/>
              </w:rPr>
              <w:t>pscJ</w:t>
            </w:r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::</w:t>
            </w:r>
            <w:proofErr w:type="gramEnd"/>
            <w:r w:rsidRPr="00282C0B">
              <w:rPr>
                <w:rFonts w:ascii="Arial" w:hAnsi="Arial" w:cs="Arial"/>
                <w:i/>
                <w:sz w:val="20"/>
                <w:szCs w:val="22"/>
              </w:rPr>
              <w:t>Tn5</w:t>
            </w:r>
          </w:p>
        </w:tc>
        <w:tc>
          <w:tcPr>
            <w:tcW w:w="1560" w:type="dxa"/>
          </w:tcPr>
          <w:p w14:paraId="5BA7FC6E" w14:textId="77777777" w:rsidR="002B2F4C" w:rsidRPr="00311E9D" w:rsidRDefault="002B2F4C" w:rsidP="00D17B9D">
            <w:pPr>
              <w:spacing w:line="480" w:lineRule="auto"/>
              <w:rPr>
                <w:rFonts w:ascii="Arial" w:hAnsi="Arial" w:cs="Arial"/>
                <w:i/>
                <w:sz w:val="20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2"/>
              </w:rPr>
              <w:t>pscJ</w:t>
            </w:r>
            <w:proofErr w:type="spellEnd"/>
            <w:proofErr w:type="gramEnd"/>
          </w:p>
        </w:tc>
        <w:tc>
          <w:tcPr>
            <w:tcW w:w="3060" w:type="dxa"/>
          </w:tcPr>
          <w:p w14:paraId="568BEB51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A87321">
              <w:rPr>
                <w:rFonts w:ascii="Arial" w:hAnsi="Arial" w:cs="Arial"/>
                <w:sz w:val="20"/>
                <w:szCs w:val="22"/>
              </w:rPr>
              <w:t>Tn</w:t>
            </w:r>
            <w:proofErr w:type="spellEnd"/>
            <w:r w:rsidRPr="00A87321">
              <w:rPr>
                <w:rFonts w:ascii="Arial" w:hAnsi="Arial" w:cs="Arial"/>
                <w:i/>
                <w:sz w:val="20"/>
                <w:szCs w:val="22"/>
              </w:rPr>
              <w:t xml:space="preserve"> </w:t>
            </w:r>
            <w:proofErr w:type="spellStart"/>
            <w:r w:rsidRPr="00A87321">
              <w:rPr>
                <w:rFonts w:ascii="Arial" w:hAnsi="Arial" w:cs="Arial"/>
                <w:sz w:val="20"/>
                <w:szCs w:val="22"/>
              </w:rPr>
              <w:t>Gent</w:t>
            </w:r>
            <w:r w:rsidRPr="00A87321">
              <w:rPr>
                <w:rFonts w:ascii="Arial" w:hAnsi="Arial" w:cs="Arial"/>
                <w:sz w:val="20"/>
                <w:szCs w:val="22"/>
                <w:vertAlign w:val="superscript"/>
              </w:rPr>
              <w:t>r</w:t>
            </w:r>
            <w:proofErr w:type="spellEnd"/>
            <w:r w:rsidRPr="00A87321">
              <w:rPr>
                <w:rFonts w:ascii="Arial" w:hAnsi="Arial" w:cs="Arial"/>
                <w:sz w:val="20"/>
                <w:szCs w:val="22"/>
              </w:rPr>
              <w:t xml:space="preserve"> inserted into </w:t>
            </w:r>
            <w:proofErr w:type="spellStart"/>
            <w:r w:rsidRPr="00A87321">
              <w:rPr>
                <w:rFonts w:ascii="Arial" w:hAnsi="Arial" w:cs="Arial"/>
                <w:i/>
                <w:sz w:val="20"/>
                <w:szCs w:val="22"/>
              </w:rPr>
              <w:t>pscJ</w:t>
            </w:r>
            <w:proofErr w:type="spellEnd"/>
            <w:r w:rsidRPr="00A87321">
              <w:rPr>
                <w:rFonts w:ascii="Arial" w:hAnsi="Arial" w:cs="Arial"/>
                <w:sz w:val="20"/>
                <w:szCs w:val="22"/>
              </w:rPr>
              <w:t>. T3SS defective</w:t>
            </w:r>
          </w:p>
        </w:tc>
        <w:tc>
          <w:tcPr>
            <w:tcW w:w="2580" w:type="dxa"/>
          </w:tcPr>
          <w:p w14:paraId="50CF56B8" w14:textId="77777777" w:rsidR="002B2F4C" w:rsidRPr="00A87321" w:rsidRDefault="002B2F4C" w:rsidP="007928F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PEVuZE5vdGU+PENpdGU+PEF1dGhvcj5LYW5nPC9BdXRob3I+PFllYXI+MTk5NzwvWWVhcj48UmVj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 </w:instrText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PEVuZE5vdGU+PENpdGU+PEF1dGhvcj5LYW5nPC9BdXRob3I+PFllYXI+MTk5NzwvWWVhcj48UmVj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EN.CITE.DATA </w:instrText>
            </w:r>
            <w:r w:rsidR="007928FD">
              <w:rPr>
                <w:rFonts w:ascii="Arial" w:hAnsi="Arial" w:cs="Arial"/>
                <w:sz w:val="20"/>
                <w:szCs w:val="22"/>
              </w:rPr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end"/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 w:rsidR="007928FD">
              <w:rPr>
                <w:rFonts w:ascii="Arial" w:hAnsi="Arial" w:cs="Arial"/>
                <w:noProof/>
                <w:sz w:val="20"/>
                <w:szCs w:val="22"/>
              </w:rPr>
              <w:t>[4]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2B2F4C" w:rsidRPr="001648F0" w14:paraId="165EBF76" w14:textId="77777777" w:rsidTr="00D17B9D">
        <w:tc>
          <w:tcPr>
            <w:tcW w:w="2448" w:type="dxa"/>
          </w:tcPr>
          <w:p w14:paraId="2A23965B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b/>
                <w:sz w:val="20"/>
                <w:szCs w:val="22"/>
              </w:rPr>
            </w:pPr>
            <w:r w:rsidRPr="00A87321">
              <w:rPr>
                <w:rFonts w:ascii="Arial" w:hAnsi="Arial" w:cs="Arial"/>
                <w:b/>
                <w:sz w:val="20"/>
                <w:szCs w:val="22"/>
              </w:rPr>
              <w:t>Plasmids</w:t>
            </w:r>
          </w:p>
        </w:tc>
        <w:tc>
          <w:tcPr>
            <w:tcW w:w="1560" w:type="dxa"/>
          </w:tcPr>
          <w:p w14:paraId="324BF9ED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060" w:type="dxa"/>
          </w:tcPr>
          <w:p w14:paraId="27BFBCE9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580" w:type="dxa"/>
          </w:tcPr>
          <w:p w14:paraId="01BEF8E3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2B2F4C" w:rsidRPr="001648F0" w14:paraId="774B01D1" w14:textId="77777777" w:rsidTr="00D17B9D">
        <w:tc>
          <w:tcPr>
            <w:tcW w:w="2448" w:type="dxa"/>
          </w:tcPr>
          <w:p w14:paraId="4BE3BEAD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pGFP</w:t>
            </w:r>
            <w:proofErr w:type="spellEnd"/>
            <w:proofErr w:type="gramEnd"/>
          </w:p>
        </w:tc>
        <w:tc>
          <w:tcPr>
            <w:tcW w:w="1560" w:type="dxa"/>
          </w:tcPr>
          <w:p w14:paraId="7B16D526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2"/>
              </w:rPr>
              <w:t>pGFP</w:t>
            </w:r>
            <w:proofErr w:type="spellEnd"/>
            <w:proofErr w:type="gramEnd"/>
          </w:p>
        </w:tc>
        <w:tc>
          <w:tcPr>
            <w:tcW w:w="3060" w:type="dxa"/>
          </w:tcPr>
          <w:p w14:paraId="35FC1EFF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pIRESK11</w:t>
            </w:r>
            <w:proofErr w:type="gramEnd"/>
            <w:r w:rsidRPr="00A87321">
              <w:rPr>
                <w:rFonts w:ascii="Arial" w:hAnsi="Arial" w:cs="Arial"/>
                <w:sz w:val="20"/>
                <w:szCs w:val="22"/>
              </w:rPr>
              <w:t>-EGFP (</w:t>
            </w:r>
            <w:proofErr w:type="spellStart"/>
            <w:r w:rsidRPr="00A87321">
              <w:rPr>
                <w:rFonts w:ascii="Arial" w:hAnsi="Arial" w:cs="Arial"/>
                <w:sz w:val="20"/>
                <w:szCs w:val="22"/>
              </w:rPr>
              <w:t>Clonetech</w:t>
            </w:r>
            <w:proofErr w:type="spellEnd"/>
            <w:r w:rsidRPr="00A87321">
              <w:rPr>
                <w:rFonts w:ascii="Arial" w:hAnsi="Arial" w:cs="Arial"/>
                <w:sz w:val="20"/>
                <w:szCs w:val="22"/>
              </w:rPr>
              <w:t>) with bases 1870-1910 removed</w:t>
            </w:r>
          </w:p>
        </w:tc>
        <w:tc>
          <w:tcPr>
            <w:tcW w:w="2580" w:type="dxa"/>
          </w:tcPr>
          <w:p w14:paraId="243DF0C9" w14:textId="77777777" w:rsidR="002B2F4C" w:rsidRPr="00A87321" w:rsidRDefault="002B2F4C" w:rsidP="007928F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PEVuZE5vdGU+PENpdGU+PEF1dGhvcj5TaGFmaWtoYW5pPC9BdXRob3I+PFllYXI+MjAwNjwvWWVh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 </w:instrText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PEVuZE5vdGU+PENpdGU+PEF1dGhvcj5TaGFmaWtoYW5pPC9BdXRob3I+PFllYXI+MjAwNjwvWWVh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EN.CITE.DATA </w:instrText>
            </w:r>
            <w:r w:rsidR="007928FD">
              <w:rPr>
                <w:rFonts w:ascii="Arial" w:hAnsi="Arial" w:cs="Arial"/>
                <w:sz w:val="20"/>
                <w:szCs w:val="22"/>
              </w:rPr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end"/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 w:rsidR="007928FD">
              <w:rPr>
                <w:rFonts w:ascii="Arial" w:hAnsi="Arial" w:cs="Arial"/>
                <w:noProof/>
                <w:sz w:val="20"/>
                <w:szCs w:val="22"/>
              </w:rPr>
              <w:t>[5]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2B2F4C" w:rsidRPr="001648F0" w14:paraId="4CA87EA0" w14:textId="77777777" w:rsidTr="00D17B9D">
        <w:tc>
          <w:tcPr>
            <w:tcW w:w="2448" w:type="dxa"/>
          </w:tcPr>
          <w:p w14:paraId="1391B4FA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pExoT</w:t>
            </w:r>
            <w:proofErr w:type="spellEnd"/>
            <w:proofErr w:type="gramEnd"/>
            <w:r w:rsidRPr="00A87321">
              <w:rPr>
                <w:rFonts w:ascii="Arial" w:hAnsi="Arial" w:cs="Arial"/>
                <w:sz w:val="20"/>
                <w:szCs w:val="22"/>
              </w:rPr>
              <w:t>-GFP</w:t>
            </w:r>
          </w:p>
        </w:tc>
        <w:tc>
          <w:tcPr>
            <w:tcW w:w="1560" w:type="dxa"/>
          </w:tcPr>
          <w:p w14:paraId="57D88CA6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2"/>
              </w:rPr>
              <w:t>pExoT</w:t>
            </w:r>
            <w:proofErr w:type="spellEnd"/>
            <w:proofErr w:type="gramEnd"/>
          </w:p>
        </w:tc>
        <w:tc>
          <w:tcPr>
            <w:tcW w:w="3060" w:type="dxa"/>
          </w:tcPr>
          <w:p w14:paraId="29988E21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pIRES2</w:t>
            </w:r>
            <w:proofErr w:type="gramEnd"/>
            <w:r w:rsidRPr="00A87321">
              <w:rPr>
                <w:rFonts w:ascii="Arial" w:hAnsi="Arial" w:cs="Arial"/>
                <w:sz w:val="20"/>
                <w:szCs w:val="22"/>
              </w:rPr>
              <w:t>-EGFP harboring ExoT directly fused at its C-terminus to EGFP</w:t>
            </w:r>
          </w:p>
        </w:tc>
        <w:tc>
          <w:tcPr>
            <w:tcW w:w="2580" w:type="dxa"/>
          </w:tcPr>
          <w:p w14:paraId="5C9148F3" w14:textId="77777777" w:rsidR="002B2F4C" w:rsidRPr="00A87321" w:rsidRDefault="002B2F4C" w:rsidP="007928F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PEVuZE5vdGU+PENpdGU+PEF1dGhvcj5TaGFmaWtoYW5pPC9BdXRob3I+PFllYXI+MjAwNjwvWWVh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 </w:instrText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PEVuZE5vdGU+PENpdGU+PEF1dGhvcj5TaGFmaWtoYW5pPC9BdXRob3I+PFllYXI+MjAwNjwvWWVh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EN.CITE.DATA </w:instrText>
            </w:r>
            <w:r w:rsidR="007928FD">
              <w:rPr>
                <w:rFonts w:ascii="Arial" w:hAnsi="Arial" w:cs="Arial"/>
                <w:sz w:val="20"/>
                <w:szCs w:val="22"/>
              </w:rPr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end"/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 w:rsidR="007928FD">
              <w:rPr>
                <w:rFonts w:ascii="Arial" w:hAnsi="Arial" w:cs="Arial"/>
                <w:noProof/>
                <w:sz w:val="20"/>
                <w:szCs w:val="22"/>
              </w:rPr>
              <w:t>[5]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2B2F4C" w:rsidRPr="001648F0" w14:paraId="79BCA2AA" w14:textId="77777777" w:rsidTr="00D17B9D">
        <w:tc>
          <w:tcPr>
            <w:tcW w:w="2448" w:type="dxa"/>
          </w:tcPr>
          <w:p w14:paraId="770E8CA0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pExoT</w:t>
            </w:r>
            <w:proofErr w:type="spellEnd"/>
            <w:proofErr w:type="gramEnd"/>
            <w:r w:rsidRPr="00A87321">
              <w:rPr>
                <w:rFonts w:ascii="Arial" w:hAnsi="Arial" w:cs="Arial"/>
                <w:sz w:val="20"/>
                <w:szCs w:val="22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</w:rPr>
              <w:t>G</w:t>
            </w:r>
            <w:r w:rsidRPr="000964DB">
              <w:rPr>
                <w:rFonts w:ascii="Arial" w:hAnsi="Arial" w:cs="Arial"/>
                <w:color w:val="000000" w:themeColor="text1"/>
                <w:sz w:val="20"/>
                <w:vertAlign w:val="superscript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</w:rPr>
              <w:t>A</w:t>
            </w:r>
            <w:r w:rsidRPr="000964DB">
              <w:rPr>
                <w:rFonts w:ascii="Arial" w:hAnsi="Arial" w:cs="Arial"/>
                <w:color w:val="000000" w:themeColor="text1"/>
                <w:sz w:val="20"/>
                <w:vertAlign w:val="superscript"/>
              </w:rPr>
              <w:t>+</w:t>
            </w:r>
            <w:r w:rsidRPr="00A87321">
              <w:rPr>
                <w:rFonts w:ascii="Arial" w:hAnsi="Arial" w:cs="Arial"/>
                <w:sz w:val="20"/>
                <w:szCs w:val="22"/>
              </w:rPr>
              <w:t>)-GFP</w:t>
            </w:r>
          </w:p>
        </w:tc>
        <w:tc>
          <w:tcPr>
            <w:tcW w:w="1560" w:type="dxa"/>
          </w:tcPr>
          <w:p w14:paraId="0435C16D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2"/>
              </w:rPr>
              <w:t>pExoT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2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</w:rPr>
              <w:t>G</w:t>
            </w:r>
            <w:r w:rsidRPr="000964DB">
              <w:rPr>
                <w:rFonts w:ascii="Arial" w:hAnsi="Arial" w:cs="Arial"/>
                <w:color w:val="000000" w:themeColor="text1"/>
                <w:sz w:val="20"/>
                <w:vertAlign w:val="superscript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</w:rPr>
              <w:t>A</w:t>
            </w:r>
            <w:r w:rsidRPr="000964DB">
              <w:rPr>
                <w:rFonts w:ascii="Arial" w:hAnsi="Arial" w:cs="Arial"/>
                <w:color w:val="000000" w:themeColor="text1"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3060" w:type="dxa"/>
          </w:tcPr>
          <w:p w14:paraId="1D4A2A46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pIRES2</w:t>
            </w:r>
            <w:proofErr w:type="gramEnd"/>
            <w:r w:rsidRPr="00A87321">
              <w:rPr>
                <w:rFonts w:ascii="Arial" w:hAnsi="Arial" w:cs="Arial"/>
                <w:sz w:val="20"/>
                <w:szCs w:val="22"/>
              </w:rPr>
              <w:t>-EGFP harboring ExoT with a mutant GAP domain and a functional ADPRT domain, directly fused at its C-terminus to EGFP</w:t>
            </w:r>
          </w:p>
        </w:tc>
        <w:tc>
          <w:tcPr>
            <w:tcW w:w="2580" w:type="dxa"/>
          </w:tcPr>
          <w:p w14:paraId="41447155" w14:textId="77777777" w:rsidR="002B2F4C" w:rsidRPr="00A87321" w:rsidRDefault="002B2F4C" w:rsidP="007928F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PEVuZE5vdGU+PENpdGU+PEF1dGhvcj5TaGFmaWtoYW5pPC9BdXRob3I+PFllYXI+MjAwNjwvWWVh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 </w:instrText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PEVuZE5vdGU+PENpdGU+PEF1dGhvcj5TaGFmaWtoYW5pPC9BdXRob3I+PFllYXI+MjAwNjwvWWVh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EN.CITE.DATA </w:instrText>
            </w:r>
            <w:r w:rsidR="007928FD">
              <w:rPr>
                <w:rFonts w:ascii="Arial" w:hAnsi="Arial" w:cs="Arial"/>
                <w:sz w:val="20"/>
                <w:szCs w:val="22"/>
              </w:rPr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end"/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 w:rsidR="007928FD">
              <w:rPr>
                <w:rFonts w:ascii="Arial" w:hAnsi="Arial" w:cs="Arial"/>
                <w:noProof/>
                <w:sz w:val="20"/>
                <w:szCs w:val="22"/>
              </w:rPr>
              <w:t>[5]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2B2F4C" w:rsidRPr="001648F0" w14:paraId="22B2FDBC" w14:textId="77777777" w:rsidTr="00D17B9D">
        <w:tc>
          <w:tcPr>
            <w:tcW w:w="2448" w:type="dxa"/>
          </w:tcPr>
          <w:p w14:paraId="54B95D53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pExoT</w:t>
            </w:r>
            <w:proofErr w:type="spellEnd"/>
            <w:proofErr w:type="gramEnd"/>
            <w:r w:rsidRPr="00A87321">
              <w:rPr>
                <w:rFonts w:ascii="Arial" w:hAnsi="Arial" w:cs="Arial"/>
                <w:sz w:val="20"/>
                <w:szCs w:val="22"/>
              </w:rPr>
              <w:t>(G</w:t>
            </w:r>
            <w:r w:rsidRPr="000964DB">
              <w:rPr>
                <w:rFonts w:ascii="Arial" w:hAnsi="Arial" w:cs="Arial"/>
                <w:sz w:val="20"/>
                <w:szCs w:val="22"/>
                <w:vertAlign w:val="superscript"/>
              </w:rPr>
              <w:t>-</w:t>
            </w:r>
            <w:r w:rsidRPr="00A87321">
              <w:rPr>
                <w:rFonts w:ascii="Arial" w:hAnsi="Arial" w:cs="Arial"/>
                <w:sz w:val="20"/>
                <w:szCs w:val="22"/>
              </w:rPr>
              <w:t>A</w:t>
            </w:r>
            <w:r w:rsidRPr="000964DB">
              <w:rPr>
                <w:rFonts w:ascii="Arial" w:hAnsi="Arial" w:cs="Arial"/>
                <w:sz w:val="20"/>
                <w:szCs w:val="22"/>
                <w:vertAlign w:val="superscript"/>
              </w:rPr>
              <w:t>-</w:t>
            </w:r>
            <w:r w:rsidRPr="00A87321">
              <w:rPr>
                <w:rFonts w:ascii="Arial" w:hAnsi="Arial" w:cs="Arial"/>
                <w:sz w:val="20"/>
                <w:szCs w:val="22"/>
              </w:rPr>
              <w:t>)-GFP</w:t>
            </w:r>
          </w:p>
        </w:tc>
        <w:tc>
          <w:tcPr>
            <w:tcW w:w="1560" w:type="dxa"/>
          </w:tcPr>
          <w:p w14:paraId="663E25DF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2"/>
              </w:rPr>
              <w:t>pExoT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2"/>
              </w:rPr>
              <w:t>(G</w:t>
            </w:r>
            <w:r w:rsidRPr="000964DB">
              <w:rPr>
                <w:rFonts w:ascii="Arial" w:hAnsi="Arial" w:cs="Arial"/>
                <w:sz w:val="20"/>
                <w:szCs w:val="22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2"/>
              </w:rPr>
              <w:t>A</w:t>
            </w:r>
            <w:r w:rsidRPr="000964DB">
              <w:rPr>
                <w:rFonts w:ascii="Arial" w:hAnsi="Arial" w:cs="Arial"/>
                <w:sz w:val="20"/>
                <w:szCs w:val="22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3060" w:type="dxa"/>
          </w:tcPr>
          <w:p w14:paraId="793FCB5A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pIRES2</w:t>
            </w:r>
            <w:proofErr w:type="gramEnd"/>
            <w:r w:rsidRPr="00A87321">
              <w:rPr>
                <w:rFonts w:ascii="Arial" w:hAnsi="Arial" w:cs="Arial"/>
                <w:sz w:val="20"/>
                <w:szCs w:val="22"/>
              </w:rPr>
              <w:t xml:space="preserve">-EGFP harboring ExoT </w:t>
            </w:r>
            <w:r w:rsidRPr="00A87321">
              <w:rPr>
                <w:rFonts w:ascii="Arial" w:hAnsi="Arial" w:cs="Arial"/>
                <w:sz w:val="20"/>
                <w:szCs w:val="22"/>
              </w:rPr>
              <w:lastRenderedPageBreak/>
              <w:t>double mutant directly fused at its C-terminus to EGFP</w:t>
            </w:r>
          </w:p>
        </w:tc>
        <w:tc>
          <w:tcPr>
            <w:tcW w:w="2580" w:type="dxa"/>
          </w:tcPr>
          <w:p w14:paraId="1F6938C1" w14:textId="77777777" w:rsidR="002B2F4C" w:rsidRPr="00A87321" w:rsidRDefault="002B2F4C" w:rsidP="007928F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fldChar w:fldCharType="begin">
                <w:fldData xml:space="preserve">PEVuZE5vdGU+PENpdGU+PEF1dGhvcj5TaGFmaWtoYW5pPC9BdXRob3I+PFllYXI+MjAwNjwvWWVh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 </w:instrText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begin">
                <w:fldData xml:space="preserve">PEVuZE5vdGU+PENpdGU+PEF1dGhvcj5TaGFmaWtoYW5pPC9BdXRob3I+PFllYXI+MjAwNjwvWWVh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</w:fldData>
              </w:fldChar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EN.CITE.DATA </w:instrText>
            </w:r>
            <w:r w:rsidR="007928FD">
              <w:rPr>
                <w:rFonts w:ascii="Arial" w:hAnsi="Arial" w:cs="Arial"/>
                <w:sz w:val="20"/>
                <w:szCs w:val="22"/>
              </w:rPr>
            </w:r>
            <w:r w:rsidR="007928FD">
              <w:rPr>
                <w:rFonts w:ascii="Arial" w:hAnsi="Arial" w:cs="Arial"/>
                <w:sz w:val="20"/>
                <w:szCs w:val="22"/>
              </w:rPr>
              <w:fldChar w:fldCharType="end"/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 w:rsidR="007928FD">
              <w:rPr>
                <w:rFonts w:ascii="Arial" w:hAnsi="Arial" w:cs="Arial"/>
                <w:noProof/>
                <w:sz w:val="20"/>
                <w:szCs w:val="22"/>
              </w:rPr>
              <w:t>[5]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2B2F4C" w:rsidRPr="001648F0" w14:paraId="3B417E20" w14:textId="77777777" w:rsidTr="00D17B9D">
        <w:tc>
          <w:tcPr>
            <w:tcW w:w="2448" w:type="dxa"/>
          </w:tcPr>
          <w:p w14:paraId="47BCE2EC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lastRenderedPageBreak/>
              <w:t>pCrkI</w:t>
            </w:r>
            <w:proofErr w:type="spellEnd"/>
            <w:proofErr w:type="gramEnd"/>
            <w:r w:rsidRPr="00A87321">
              <w:rPr>
                <w:rFonts w:ascii="Arial" w:hAnsi="Arial" w:cs="Arial"/>
                <w:sz w:val="20"/>
                <w:szCs w:val="22"/>
              </w:rPr>
              <w:t>-GFP</w:t>
            </w:r>
          </w:p>
        </w:tc>
        <w:tc>
          <w:tcPr>
            <w:tcW w:w="1560" w:type="dxa"/>
          </w:tcPr>
          <w:p w14:paraId="345A5878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2"/>
              </w:rPr>
              <w:t>pCrkI</w:t>
            </w:r>
            <w:proofErr w:type="spellEnd"/>
            <w:proofErr w:type="gramEnd"/>
          </w:p>
        </w:tc>
        <w:tc>
          <w:tcPr>
            <w:tcW w:w="3060" w:type="dxa"/>
          </w:tcPr>
          <w:p w14:paraId="0900BA2E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pIRES2</w:t>
            </w:r>
            <w:proofErr w:type="gramEnd"/>
            <w:r w:rsidRPr="00A87321">
              <w:rPr>
                <w:rFonts w:ascii="Arial" w:hAnsi="Arial" w:cs="Arial"/>
                <w:sz w:val="20"/>
                <w:szCs w:val="22"/>
              </w:rPr>
              <w:t>-EGFP harboring c-</w:t>
            </w:r>
            <w:proofErr w:type="spellStart"/>
            <w:r w:rsidRPr="00A87321">
              <w:rPr>
                <w:rFonts w:ascii="Arial" w:hAnsi="Arial" w:cs="Arial"/>
                <w:sz w:val="20"/>
                <w:szCs w:val="22"/>
              </w:rPr>
              <w:t>CrkI</w:t>
            </w:r>
            <w:proofErr w:type="spellEnd"/>
            <w:r w:rsidRPr="00A87321">
              <w:rPr>
                <w:rFonts w:ascii="Arial" w:hAnsi="Arial" w:cs="Arial"/>
                <w:sz w:val="20"/>
                <w:szCs w:val="22"/>
              </w:rPr>
              <w:t xml:space="preserve"> directly fused at its C-terminus to EGFP</w:t>
            </w:r>
          </w:p>
        </w:tc>
        <w:tc>
          <w:tcPr>
            <w:tcW w:w="2580" w:type="dxa"/>
          </w:tcPr>
          <w:p w14:paraId="7BF32E3B" w14:textId="77777777" w:rsidR="002B2F4C" w:rsidRPr="00A87321" w:rsidRDefault="002B2F4C" w:rsidP="007928F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/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 &lt;EndNote&gt;&lt;Cite&gt;&lt;Author&gt;Shafikhani&lt;/Author&gt;&lt;Year&gt;2008&lt;/Year&gt;&lt;RecNum&gt;6567&lt;/RecNum&gt;&lt;DisplayText&gt;[6]&lt;/DisplayText&gt;&lt;record&gt;&lt;rec-number&gt;6567&lt;/rec-number&gt;&lt;foreign-keys&gt;&lt;key app="EN" db-id="wrext0svjsrvp8ett20x0rz099pxea55fxpt" timestamp="0"&gt;6567&lt;/key&gt;&lt;/foreign-keys&gt;&lt;ref-type name="Journal Article"&gt;17&lt;/ref-type&gt;&lt;contributors&gt;&lt;authors&gt;&lt;author&gt;Shafikhani, S. H.&lt;/author&gt;&lt;author&gt;Mostov, K.&lt;/author&gt;&lt;author&gt;Engel, J.&lt;/author&gt;&lt;/authors&gt;&lt;/contributors&gt;&lt;auth-address&gt;Department of Medicine, University of California, San Francisco, California, USA.&lt;/auth-address&gt;&lt;titles&gt;&lt;title&gt;Focal adhesion components are essential for mammalian cell cytokinesis&lt;/title&gt;&lt;secondary-title&gt;Cell Cycle&lt;/secondary-title&gt;&lt;alt-title&gt;Cell Cycle&lt;/alt-title&gt;&lt;/titles&gt;&lt;pages&gt;2868-76&lt;/pages&gt;&lt;volume&gt;7&lt;/volume&gt;&lt;number&gt;18&lt;/number&gt;&lt;edition&gt;2008/09/13&lt;/edition&gt;&lt;keywords&gt;&lt;keyword&gt;Animals&lt;/keyword&gt;&lt;keyword&gt;Cell Line, Transformed&lt;/keyword&gt;&lt;keyword&gt;*Cytokinesis&lt;/keyword&gt;&lt;keyword&gt;Focal Adhesions/enzymology/*metabolism&lt;/keyword&gt;&lt;keyword&gt;Genes, Dominant&lt;/keyword&gt;&lt;keyword&gt;HeLa Cells&lt;/keyword&gt;&lt;keyword&gt;Humans&lt;/keyword&gt;&lt;keyword&gt;Mammals/*metabolism&lt;/keyword&gt;&lt;keyword&gt;Paxillin/metabolism&lt;/keyword&gt;&lt;keyword&gt;Protein Isoforms/metabolism&lt;/keyword&gt;&lt;keyword&gt;Protein Structure, Tertiary&lt;/keyword&gt;&lt;keyword&gt;Protein Transport&lt;/keyword&gt;&lt;keyword&gt;Proto-Oncogene Proteins c-crk/metabolism&lt;/keyword&gt;&lt;keyword&gt;Proto-Oncogene Proteins pp60(c-src)/metabolism&lt;/keyword&gt;&lt;keyword&gt;Syntaxin 1/metabolism&lt;/keyword&gt;&lt;/keywords&gt;&lt;dates&gt;&lt;year&gt;2008&lt;/year&gt;&lt;pub-dates&gt;&lt;date&gt;Sep 15&lt;/date&gt;&lt;/pub-dates&gt;&lt;/dates&gt;&lt;isbn&gt;1551-4005 (Electronic)&amp;#xD;1551-4005 (Linking)&lt;/isbn&gt;&lt;accession-num&gt;18787414&lt;/accession-num&gt;&lt;work-type&gt;Research Support, N.I.H., Extramural&lt;/work-type&gt;&lt;urls&gt;&lt;related-urls&gt;&lt;url&gt;http://www.ncbi.nlm.nih.gov/pubmed/18787414&lt;/url&gt;&lt;/related-urls&gt;&lt;/urls&gt;&lt;custom2&gt;2745397&lt;/custom2&gt;&lt;language&gt;eng&lt;/language&gt;&lt;/record&gt;&lt;/Cite&gt;&lt;/EndNote&gt;</w:instrText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 w:rsidR="007928FD">
              <w:rPr>
                <w:rFonts w:ascii="Arial" w:hAnsi="Arial" w:cs="Arial"/>
                <w:noProof/>
                <w:sz w:val="20"/>
                <w:szCs w:val="22"/>
              </w:rPr>
              <w:t>[6]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2B2F4C" w:rsidRPr="001648F0" w14:paraId="7A2C8F37" w14:textId="77777777" w:rsidTr="00D17B9D">
        <w:tc>
          <w:tcPr>
            <w:tcW w:w="2448" w:type="dxa"/>
          </w:tcPr>
          <w:p w14:paraId="5A9072A8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pCrkI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2"/>
              </w:rPr>
              <w:t>/R38K-GFP</w:t>
            </w:r>
          </w:p>
        </w:tc>
        <w:tc>
          <w:tcPr>
            <w:tcW w:w="1560" w:type="dxa"/>
          </w:tcPr>
          <w:p w14:paraId="728B797C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2"/>
              </w:rPr>
              <w:t>pCrkI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2"/>
              </w:rPr>
              <w:t>/R38K</w:t>
            </w:r>
          </w:p>
        </w:tc>
        <w:tc>
          <w:tcPr>
            <w:tcW w:w="3060" w:type="dxa"/>
          </w:tcPr>
          <w:p w14:paraId="6BC07DCF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A87321">
              <w:rPr>
                <w:rFonts w:ascii="Arial" w:hAnsi="Arial" w:cs="Arial"/>
                <w:sz w:val="20"/>
                <w:szCs w:val="22"/>
              </w:rPr>
              <w:t>pIRES2</w:t>
            </w:r>
            <w:proofErr w:type="gramEnd"/>
            <w:r w:rsidRPr="00A87321">
              <w:rPr>
                <w:rFonts w:ascii="Arial" w:hAnsi="Arial" w:cs="Arial"/>
                <w:sz w:val="20"/>
                <w:szCs w:val="22"/>
              </w:rPr>
              <w:t xml:space="preserve">-EGFP harboring </w:t>
            </w:r>
            <w:proofErr w:type="spellStart"/>
            <w:r w:rsidRPr="00A87321">
              <w:rPr>
                <w:rFonts w:ascii="Arial" w:hAnsi="Arial" w:cs="Arial"/>
                <w:sz w:val="20"/>
                <w:szCs w:val="22"/>
              </w:rPr>
              <w:t>CrkI</w:t>
            </w:r>
            <w:proofErr w:type="spellEnd"/>
            <w:r w:rsidRPr="00A87321">
              <w:rPr>
                <w:rFonts w:ascii="Arial" w:hAnsi="Arial" w:cs="Arial"/>
                <w:sz w:val="20"/>
                <w:szCs w:val="22"/>
              </w:rPr>
              <w:t xml:space="preserve"> with a SH2 domain DN mutation (R38K)</w:t>
            </w:r>
          </w:p>
        </w:tc>
        <w:tc>
          <w:tcPr>
            <w:tcW w:w="2580" w:type="dxa"/>
          </w:tcPr>
          <w:p w14:paraId="52A76077" w14:textId="77777777" w:rsidR="002B2F4C" w:rsidRPr="00A87321" w:rsidRDefault="002B2F4C" w:rsidP="007928F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/>
            </w:r>
            <w:r w:rsidR="007928FD">
              <w:rPr>
                <w:rFonts w:ascii="Arial" w:hAnsi="Arial" w:cs="Arial"/>
                <w:sz w:val="20"/>
                <w:szCs w:val="22"/>
              </w:rPr>
              <w:instrText xml:space="preserve"> ADDIN EN.CITE &lt;EndNote&gt;&lt;Cite&gt;&lt;Author&gt;Shafikhani&lt;/Author&gt;&lt;Year&gt;2008&lt;/Year&gt;&lt;RecNum&gt;6567&lt;/RecNum&gt;&lt;DisplayText&gt;[6]&lt;/DisplayText&gt;&lt;record&gt;&lt;rec-number&gt;6567&lt;/rec-number&gt;&lt;foreign-keys&gt;&lt;key app="EN" db-id="wrext0svjsrvp8ett20x0rz099pxea55fxpt" timestamp="0"&gt;6567&lt;/key&gt;&lt;/foreign-keys&gt;&lt;ref-type name="Journal Article"&gt;17&lt;/ref-type&gt;&lt;contributors&gt;&lt;authors&gt;&lt;author&gt;Shafikhani, S. H.&lt;/author&gt;&lt;author&gt;Mostov, K.&lt;/author&gt;&lt;author&gt;Engel, J.&lt;/author&gt;&lt;/authors&gt;&lt;/contributors&gt;&lt;auth-address&gt;Department of Medicine, University of California, San Francisco, California, USA.&lt;/auth-address&gt;&lt;titles&gt;&lt;title&gt;Focal adhesion components are essential for mammalian cell cytokinesis&lt;/title&gt;&lt;secondary-title&gt;Cell Cycle&lt;/secondary-title&gt;&lt;alt-title&gt;Cell Cycle&lt;/alt-title&gt;&lt;/titles&gt;&lt;pages&gt;2868-76&lt;/pages&gt;&lt;volume&gt;7&lt;/volume&gt;&lt;number&gt;18&lt;/number&gt;&lt;edition&gt;2008/09/13&lt;/edition&gt;&lt;keywords&gt;&lt;keyword&gt;Animals&lt;/keyword&gt;&lt;keyword&gt;Cell Line, Transformed&lt;/keyword&gt;&lt;keyword&gt;*Cytokinesis&lt;/keyword&gt;&lt;keyword&gt;Focal Adhesions/enzymology/*metabolism&lt;/keyword&gt;&lt;keyword&gt;Genes, Dominant&lt;/keyword&gt;&lt;keyword&gt;HeLa Cells&lt;/keyword&gt;&lt;keyword&gt;Humans&lt;/keyword&gt;&lt;keyword&gt;Mammals/*metabolism&lt;/keyword&gt;&lt;keyword&gt;Paxillin/metabolism&lt;/keyword&gt;&lt;keyword&gt;Protein Isoforms/metabolism&lt;/keyword&gt;&lt;keyword&gt;Protein Structure, Tertiary&lt;/keyword&gt;&lt;keyword&gt;Protein Transport&lt;/keyword&gt;&lt;keyword&gt;Proto-Oncogene Proteins c-crk/metabolism&lt;/keyword&gt;&lt;keyword&gt;Proto-Oncogene Proteins pp60(c-src)/metabolism&lt;/keyword&gt;&lt;keyword&gt;Syntaxin 1/metabolism&lt;/keyword&gt;&lt;/keywords&gt;&lt;dates&gt;&lt;year&gt;2008&lt;/year&gt;&lt;pub-dates&gt;&lt;date&gt;Sep 15&lt;/date&gt;&lt;/pub-dates&gt;&lt;/dates&gt;&lt;isbn&gt;1551-4005 (Electronic)&amp;#xD;1551-4005 (Linking)&lt;/isbn&gt;&lt;accession-num&gt;18787414&lt;/accession-num&gt;&lt;work-type&gt;Research Support, N.I.H., Extramural&lt;/work-type&gt;&lt;urls&gt;&lt;related-urls&gt;&lt;url&gt;http://www.ncbi.nlm.nih.gov/pubmed/18787414&lt;/url&gt;&lt;/related-urls&gt;&lt;/urls&gt;&lt;custom2&gt;2745397&lt;/custom2&gt;&lt;language&gt;eng&lt;/language&gt;&lt;/record&gt;&lt;/Cite&gt;&lt;/EndNote&gt;</w:instrText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 w:rsidR="007928FD">
              <w:rPr>
                <w:rFonts w:ascii="Arial" w:hAnsi="Arial" w:cs="Arial"/>
                <w:noProof/>
                <w:sz w:val="20"/>
                <w:szCs w:val="22"/>
              </w:rPr>
              <w:t>[6]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2B2F4C" w:rsidRPr="001648F0" w14:paraId="12B6267C" w14:textId="77777777" w:rsidTr="00D17B9D">
        <w:tc>
          <w:tcPr>
            <w:tcW w:w="2448" w:type="dxa"/>
            <w:tcBorders>
              <w:bottom w:val="single" w:sz="4" w:space="0" w:color="auto"/>
            </w:tcBorders>
          </w:tcPr>
          <w:p w14:paraId="1A7F36F4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A87321">
              <w:rPr>
                <w:rFonts w:ascii="Arial" w:hAnsi="Arial" w:cs="Arial"/>
                <w:sz w:val="20"/>
                <w:szCs w:val="22"/>
              </w:rPr>
              <w:t>TOPFlash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6BFFCA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2"/>
              </w:rPr>
              <w:t>TOPFlash</w:t>
            </w:r>
            <w:proofErr w:type="spellEnd"/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5340B75B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 w:rsidRPr="00A87321">
              <w:rPr>
                <w:rFonts w:ascii="Arial" w:hAnsi="Arial" w:cs="Arial"/>
                <w:sz w:val="20"/>
                <w:szCs w:val="22"/>
              </w:rPr>
              <w:t>Luciferase reporter plasmid with a promoter that requires TCF binding</w:t>
            </w: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14:paraId="74C70921" w14:textId="77777777" w:rsidR="002B2F4C" w:rsidRPr="00A87321" w:rsidRDefault="002B2F4C" w:rsidP="00D17B9D">
            <w:pPr>
              <w:spacing w:line="480" w:lineRule="auto"/>
              <w:rPr>
                <w:rFonts w:ascii="Arial" w:hAnsi="Arial" w:cs="Arial"/>
                <w:sz w:val="20"/>
                <w:szCs w:val="22"/>
              </w:rPr>
            </w:pPr>
            <w:r w:rsidRPr="00A87321">
              <w:rPr>
                <w:rFonts w:ascii="Arial" w:hAnsi="Arial" w:cs="Arial"/>
                <w:sz w:val="20"/>
                <w:szCs w:val="22"/>
              </w:rPr>
              <w:t>Upstate</w:t>
            </w:r>
          </w:p>
        </w:tc>
      </w:tr>
    </w:tbl>
    <w:p w14:paraId="70EF214F" w14:textId="77777777" w:rsidR="002B2F4C" w:rsidRDefault="002B2F4C" w:rsidP="002B2F4C"/>
    <w:p w14:paraId="20DDD1BB" w14:textId="77777777" w:rsidR="002B2F4C" w:rsidRDefault="002B2F4C" w:rsidP="002B2F4C"/>
    <w:p w14:paraId="78C3BA7D" w14:textId="77777777" w:rsidR="007928FD" w:rsidRDefault="007928FD"/>
    <w:p w14:paraId="07D63929" w14:textId="77777777" w:rsidR="007928FD" w:rsidRPr="008023E7" w:rsidRDefault="007928FD" w:rsidP="00215F11">
      <w:pPr>
        <w:spacing w:line="480" w:lineRule="auto"/>
        <w:jc w:val="both"/>
        <w:rPr>
          <w:rFonts w:ascii="Arial" w:hAnsi="Arial"/>
        </w:rPr>
      </w:pPr>
      <w:bookmarkStart w:id="0" w:name="_GoBack"/>
      <w:bookmarkEnd w:id="0"/>
    </w:p>
    <w:p w14:paraId="2091E7AC" w14:textId="77777777" w:rsidR="00215F11" w:rsidRPr="008023E7" w:rsidRDefault="007928FD" w:rsidP="00215F11">
      <w:pPr>
        <w:pStyle w:val="EndNoteBibliography"/>
        <w:spacing w:line="480" w:lineRule="auto"/>
        <w:ind w:left="720" w:hanging="720"/>
        <w:jc w:val="both"/>
        <w:rPr>
          <w:rFonts w:ascii="Arial" w:hAnsi="Arial"/>
          <w:noProof/>
        </w:rPr>
      </w:pPr>
      <w:r w:rsidRPr="008023E7">
        <w:rPr>
          <w:rFonts w:ascii="Arial" w:hAnsi="Arial"/>
        </w:rPr>
        <w:fldChar w:fldCharType="begin"/>
      </w:r>
      <w:r w:rsidRPr="008023E7">
        <w:rPr>
          <w:rFonts w:ascii="Arial" w:hAnsi="Arial"/>
        </w:rPr>
        <w:instrText xml:space="preserve"> ADDIN EN.REFLIST </w:instrText>
      </w:r>
      <w:r w:rsidRPr="008023E7">
        <w:rPr>
          <w:rFonts w:ascii="Arial" w:hAnsi="Arial"/>
        </w:rPr>
        <w:fldChar w:fldCharType="separate"/>
      </w:r>
      <w:r w:rsidR="00215F11" w:rsidRPr="008023E7">
        <w:rPr>
          <w:rFonts w:ascii="Arial" w:hAnsi="Arial"/>
          <w:noProof/>
        </w:rPr>
        <w:t xml:space="preserve">1. Garrity-Ryan L, Kazmierczak B, Kowal R, Commolli J, Hauser A, et al. (2000) The arginine finger domain of ExoT is required for actin cytoskeleton disruption and inhibition of internalization of </w:t>
      </w:r>
      <w:r w:rsidR="00215F11" w:rsidRPr="008023E7">
        <w:rPr>
          <w:rFonts w:ascii="Arial" w:hAnsi="Arial"/>
          <w:i/>
          <w:noProof/>
        </w:rPr>
        <w:t>Pseudomonas aeruginosa</w:t>
      </w:r>
      <w:r w:rsidR="00215F11" w:rsidRPr="008023E7">
        <w:rPr>
          <w:rFonts w:ascii="Arial" w:hAnsi="Arial"/>
          <w:noProof/>
        </w:rPr>
        <w:t xml:space="preserve"> by epithelial cells and macrophages. Infect Immun 68: </w:t>
      </w:r>
      <w:r w:rsidR="00215F11" w:rsidRPr="008023E7">
        <w:rPr>
          <w:rFonts w:ascii="Arial" w:hAnsi="Arial"/>
          <w:noProof/>
          <w:sz w:val="22"/>
        </w:rPr>
        <w:t>7100-7113</w:t>
      </w:r>
      <w:r w:rsidR="00215F11" w:rsidRPr="008023E7">
        <w:rPr>
          <w:rFonts w:ascii="Arial" w:hAnsi="Arial"/>
          <w:noProof/>
        </w:rPr>
        <w:t>.</w:t>
      </w:r>
    </w:p>
    <w:p w14:paraId="51FE7A3E" w14:textId="77777777" w:rsidR="00215F11" w:rsidRPr="008023E7" w:rsidRDefault="00215F11" w:rsidP="00215F11">
      <w:pPr>
        <w:pStyle w:val="EndNoteBibliography"/>
        <w:spacing w:line="480" w:lineRule="auto"/>
        <w:ind w:left="720" w:hanging="720"/>
        <w:jc w:val="both"/>
        <w:rPr>
          <w:rFonts w:ascii="Arial" w:hAnsi="Arial"/>
          <w:noProof/>
        </w:rPr>
      </w:pPr>
      <w:r w:rsidRPr="008023E7">
        <w:rPr>
          <w:rFonts w:ascii="Arial" w:hAnsi="Arial"/>
          <w:noProof/>
        </w:rPr>
        <w:t xml:space="preserve">2. Geiser T, Kazmierczak B, Garrity-Ryan L, Matthay M, Engel J (2001) </w:t>
      </w:r>
      <w:r w:rsidRPr="008023E7">
        <w:rPr>
          <w:rFonts w:ascii="Arial" w:hAnsi="Arial"/>
          <w:i/>
          <w:noProof/>
        </w:rPr>
        <w:t>Pseudomonas aeruginosa</w:t>
      </w:r>
      <w:r w:rsidRPr="008023E7">
        <w:rPr>
          <w:rFonts w:ascii="Arial" w:hAnsi="Arial"/>
          <w:noProof/>
        </w:rPr>
        <w:t xml:space="preserve"> ExoT inhibits in vitro lung epithelial wound repair. Cell Microbiol 3: 223-236.</w:t>
      </w:r>
    </w:p>
    <w:p w14:paraId="20FFEAA1" w14:textId="77777777" w:rsidR="00215F11" w:rsidRPr="008023E7" w:rsidRDefault="00215F11" w:rsidP="00215F11">
      <w:pPr>
        <w:pStyle w:val="EndNoteBibliography"/>
        <w:spacing w:line="480" w:lineRule="auto"/>
        <w:ind w:left="720" w:hanging="720"/>
        <w:jc w:val="both"/>
        <w:rPr>
          <w:rFonts w:ascii="Arial" w:hAnsi="Arial"/>
          <w:noProof/>
        </w:rPr>
      </w:pPr>
      <w:r w:rsidRPr="008023E7">
        <w:rPr>
          <w:rFonts w:ascii="Arial" w:hAnsi="Arial"/>
          <w:noProof/>
        </w:rPr>
        <w:t xml:space="preserve">3. Garrity-Ryan L, Shafikhani S, Balachandran P, Nguyen L, Oza J, et al. (2004) The ADP ribosyltransferase domain of </w:t>
      </w:r>
      <w:r w:rsidRPr="008023E7">
        <w:rPr>
          <w:rFonts w:ascii="Arial" w:hAnsi="Arial"/>
          <w:i/>
          <w:noProof/>
        </w:rPr>
        <w:t xml:space="preserve">Pseudomonas aeruginosa </w:t>
      </w:r>
      <w:r w:rsidRPr="008023E7">
        <w:rPr>
          <w:rFonts w:ascii="Arial" w:hAnsi="Arial"/>
          <w:noProof/>
        </w:rPr>
        <w:t>ExoT contributes to its biological activities. Infection and immunity 72: 546-558.</w:t>
      </w:r>
    </w:p>
    <w:p w14:paraId="2A8F4E5C" w14:textId="77777777" w:rsidR="00215F11" w:rsidRPr="008023E7" w:rsidRDefault="00215F11" w:rsidP="00215F11">
      <w:pPr>
        <w:pStyle w:val="EndNoteBibliography"/>
        <w:spacing w:line="480" w:lineRule="auto"/>
        <w:ind w:left="720" w:hanging="720"/>
        <w:jc w:val="both"/>
        <w:rPr>
          <w:rFonts w:ascii="Arial" w:hAnsi="Arial"/>
          <w:noProof/>
        </w:rPr>
      </w:pPr>
      <w:r w:rsidRPr="008023E7">
        <w:rPr>
          <w:rFonts w:ascii="Arial" w:hAnsi="Arial"/>
          <w:noProof/>
        </w:rPr>
        <w:t xml:space="preserve">4. Kang PJ, Hauser AR, Apodaca G, Fleiszig SM, Wiener-Kronish J, et al. (1997) Identification of </w:t>
      </w:r>
      <w:r w:rsidRPr="008023E7">
        <w:rPr>
          <w:rFonts w:ascii="Arial" w:hAnsi="Arial"/>
          <w:i/>
          <w:noProof/>
        </w:rPr>
        <w:t>Pseudomonas aeruginosa</w:t>
      </w:r>
      <w:r w:rsidRPr="008023E7">
        <w:rPr>
          <w:rFonts w:ascii="Arial" w:hAnsi="Arial"/>
          <w:noProof/>
        </w:rPr>
        <w:t xml:space="preserve"> genes required for epithelial cell injury. Mol Microbiol 24: 1249-1262.</w:t>
      </w:r>
    </w:p>
    <w:p w14:paraId="3BAEDA27" w14:textId="77777777" w:rsidR="00215F11" w:rsidRPr="008023E7" w:rsidRDefault="00215F11" w:rsidP="00215F11">
      <w:pPr>
        <w:pStyle w:val="EndNoteBibliography"/>
        <w:spacing w:line="480" w:lineRule="auto"/>
        <w:ind w:left="720" w:hanging="720"/>
        <w:jc w:val="both"/>
        <w:rPr>
          <w:rFonts w:ascii="Arial" w:hAnsi="Arial"/>
          <w:noProof/>
        </w:rPr>
      </w:pPr>
      <w:r w:rsidRPr="008023E7">
        <w:rPr>
          <w:rFonts w:ascii="Arial" w:hAnsi="Arial"/>
          <w:noProof/>
        </w:rPr>
        <w:t xml:space="preserve">5. Shafikhani SH, Engel J (2006) </w:t>
      </w:r>
      <w:r w:rsidRPr="008023E7">
        <w:rPr>
          <w:rFonts w:ascii="Arial" w:hAnsi="Arial"/>
          <w:i/>
          <w:noProof/>
        </w:rPr>
        <w:t>Pseudomonas aeruginosa</w:t>
      </w:r>
      <w:r w:rsidRPr="008023E7">
        <w:rPr>
          <w:rFonts w:ascii="Arial" w:hAnsi="Arial"/>
          <w:noProof/>
        </w:rPr>
        <w:t xml:space="preserve"> type III-secreted toxin ExoT inhibits host-cell division by targeting cytokinesis at multiple steps. Proceedings of the National Academy of Sciences of the United States of America 103: 15605-15610.</w:t>
      </w:r>
    </w:p>
    <w:p w14:paraId="50DDCE21" w14:textId="77777777" w:rsidR="00215F11" w:rsidRPr="008023E7" w:rsidRDefault="00215F11" w:rsidP="00215F11">
      <w:pPr>
        <w:pStyle w:val="EndNoteBibliography"/>
        <w:spacing w:line="480" w:lineRule="auto"/>
        <w:ind w:left="720" w:hanging="720"/>
        <w:jc w:val="both"/>
        <w:rPr>
          <w:rFonts w:ascii="Arial" w:hAnsi="Arial"/>
          <w:noProof/>
        </w:rPr>
      </w:pPr>
      <w:r w:rsidRPr="008023E7">
        <w:rPr>
          <w:rFonts w:ascii="Arial" w:hAnsi="Arial"/>
          <w:noProof/>
        </w:rPr>
        <w:t>6. Shafikhani SH, Mostov K, Engel J (2008) Focal adhesion components are essential for mammalian cell cytokinesis. Cell Cycle 7: 2868-2876.</w:t>
      </w:r>
    </w:p>
    <w:p w14:paraId="7E6CF687" w14:textId="3DF3E67B" w:rsidR="00A96FC5" w:rsidRDefault="007928FD" w:rsidP="00215F11">
      <w:pPr>
        <w:spacing w:line="480" w:lineRule="auto"/>
        <w:jc w:val="both"/>
      </w:pPr>
      <w:r w:rsidRPr="008023E7">
        <w:rPr>
          <w:rFonts w:ascii="Arial" w:hAnsi="Arial"/>
        </w:rPr>
        <w:fldChar w:fldCharType="end"/>
      </w:r>
    </w:p>
    <w:sectPr w:rsidR="00A96FC5" w:rsidSect="00A96F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2B2F4C"/>
    <w:rsid w:val="00215F11"/>
    <w:rsid w:val="002B2F4C"/>
    <w:rsid w:val="007928FD"/>
    <w:rsid w:val="008023E7"/>
    <w:rsid w:val="0082035E"/>
    <w:rsid w:val="00A9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3DEA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F4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F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7928FD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7928FD"/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F4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F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7928FD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7928FD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1292</Words>
  <Characters>7371</Characters>
  <Application>Microsoft Macintosh Word</Application>
  <DocSecurity>0</DocSecurity>
  <Lines>61</Lines>
  <Paragraphs>17</Paragraphs>
  <ScaleCrop>false</ScaleCrop>
  <Company/>
  <LinksUpToDate>false</LinksUpToDate>
  <CharactersWithSpaces>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Wood</dc:creator>
  <cp:keywords/>
  <dc:description/>
  <cp:lastModifiedBy>Stephen Wood</cp:lastModifiedBy>
  <cp:revision>5</cp:revision>
  <dcterms:created xsi:type="dcterms:W3CDTF">2015-03-27T14:02:00Z</dcterms:created>
  <dcterms:modified xsi:type="dcterms:W3CDTF">2015-03-30T14:14:00Z</dcterms:modified>
</cp:coreProperties>
</file>