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47" w:rsidRPr="005E4E7C" w:rsidRDefault="005A1A1A" w:rsidP="00914F47">
      <w:pPr>
        <w:spacing w:after="0" w:line="360" w:lineRule="auto"/>
        <w:rPr>
          <w:rFonts w:ascii="Arial" w:hAnsi="Arial" w:cs="Arial"/>
        </w:rPr>
      </w:pPr>
      <w:r w:rsidRPr="00764C88">
        <w:rPr>
          <w:rFonts w:ascii="Arial" w:hAnsi="Arial" w:cs="Arial"/>
          <w:b/>
        </w:rPr>
        <w:t xml:space="preserve">Table S2. </w:t>
      </w:r>
      <w:proofErr w:type="gramStart"/>
      <w:r w:rsidR="00914F47" w:rsidRPr="005E4E7C">
        <w:rPr>
          <w:rFonts w:ascii="Arial" w:hAnsi="Arial" w:cs="Arial"/>
          <w:b/>
          <w:i/>
        </w:rPr>
        <w:t xml:space="preserve">P. </w:t>
      </w:r>
      <w:proofErr w:type="spellStart"/>
      <w:r w:rsidR="00914F47" w:rsidRPr="005E4E7C">
        <w:rPr>
          <w:rFonts w:ascii="Arial" w:hAnsi="Arial" w:cs="Arial"/>
          <w:b/>
          <w:i/>
        </w:rPr>
        <w:t>falciparum</w:t>
      </w:r>
      <w:proofErr w:type="spellEnd"/>
      <w:r w:rsidR="00914F47">
        <w:rPr>
          <w:rFonts w:ascii="Arial" w:hAnsi="Arial" w:cs="Arial"/>
          <w:b/>
        </w:rPr>
        <w:t xml:space="preserve"> infection data.</w:t>
      </w:r>
      <w:proofErr w:type="gramEnd"/>
      <w:r w:rsidR="00914F47">
        <w:rPr>
          <w:rFonts w:ascii="Arial" w:hAnsi="Arial" w:cs="Arial"/>
          <w:b/>
        </w:rPr>
        <w:t xml:space="preserve"> </w:t>
      </w:r>
      <w:proofErr w:type="gramStart"/>
      <w:r w:rsidR="00914F47" w:rsidRPr="005E4E7C">
        <w:rPr>
          <w:rFonts w:ascii="Arial" w:hAnsi="Arial" w:cs="Arial"/>
        </w:rPr>
        <w:t xml:space="preserve">Additional statistical analysis of numbers of </w:t>
      </w:r>
      <w:r w:rsidR="00914F47" w:rsidRPr="0017174A">
        <w:rPr>
          <w:rFonts w:ascii="Arial" w:hAnsi="Arial" w:cs="Arial"/>
          <w:i/>
        </w:rPr>
        <w:t xml:space="preserve">P. </w:t>
      </w:r>
      <w:proofErr w:type="spellStart"/>
      <w:r w:rsidR="00914F47" w:rsidRPr="0017174A">
        <w:rPr>
          <w:rFonts w:ascii="Arial" w:hAnsi="Arial" w:cs="Arial"/>
          <w:i/>
        </w:rPr>
        <w:t>falciparum</w:t>
      </w:r>
      <w:proofErr w:type="spellEnd"/>
      <w:r w:rsidR="00914F47">
        <w:rPr>
          <w:rFonts w:ascii="Arial" w:hAnsi="Arial" w:cs="Arial"/>
          <w:b/>
        </w:rPr>
        <w:t xml:space="preserve"> </w:t>
      </w:r>
      <w:r w:rsidR="00914F47">
        <w:rPr>
          <w:rFonts w:ascii="Arial" w:hAnsi="Arial" w:cs="Arial"/>
        </w:rPr>
        <w:t xml:space="preserve">parasites </w:t>
      </w:r>
      <w:r w:rsidR="00914F47" w:rsidRPr="005E4E7C">
        <w:rPr>
          <w:rFonts w:ascii="Arial" w:hAnsi="Arial" w:cs="Arial"/>
        </w:rPr>
        <w:t xml:space="preserve">for </w:t>
      </w:r>
      <w:r w:rsidR="00914F47">
        <w:rPr>
          <w:rFonts w:ascii="Arial" w:hAnsi="Arial" w:cs="Arial"/>
          <w:b/>
        </w:rPr>
        <w:t>Fig</w:t>
      </w:r>
      <w:r w:rsidR="00914F47" w:rsidRPr="005E4E7C">
        <w:rPr>
          <w:rFonts w:ascii="Arial" w:hAnsi="Arial" w:cs="Arial"/>
          <w:b/>
        </w:rPr>
        <w:t xml:space="preserve"> 2 </w:t>
      </w:r>
      <w:r w:rsidR="00914F47" w:rsidRPr="005E4E7C">
        <w:rPr>
          <w:rFonts w:ascii="Arial" w:hAnsi="Arial" w:cs="Arial"/>
        </w:rPr>
        <w:t xml:space="preserve">(Mann-Whitney, </w:t>
      </w:r>
      <w:proofErr w:type="spellStart"/>
      <w:r w:rsidR="00914F47" w:rsidRPr="005E4E7C">
        <w:rPr>
          <w:rFonts w:ascii="Arial" w:hAnsi="Arial" w:cs="Arial"/>
        </w:rPr>
        <w:t>Kruskal</w:t>
      </w:r>
      <w:proofErr w:type="spellEnd"/>
      <w:r w:rsidR="00914F47" w:rsidRPr="005E4E7C">
        <w:rPr>
          <w:rFonts w:ascii="Arial" w:hAnsi="Arial" w:cs="Arial"/>
        </w:rPr>
        <w:t>-Wallis test, chi-squared test).</w:t>
      </w:r>
      <w:proofErr w:type="gramEnd"/>
    </w:p>
    <w:tbl>
      <w:tblPr>
        <w:tblW w:w="9090" w:type="dxa"/>
        <w:tblInd w:w="108" w:type="dxa"/>
        <w:tblLook w:val="04A0"/>
      </w:tblPr>
      <w:tblGrid>
        <w:gridCol w:w="3150"/>
        <w:gridCol w:w="1530"/>
        <w:gridCol w:w="1260"/>
        <w:gridCol w:w="1440"/>
        <w:gridCol w:w="1710"/>
      </w:tblGrid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Fig. 2A (Pf oocysts) High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Cas9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FREP1-gRNA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FREP1-KOs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n=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0-202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0-236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0-220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0-70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prevalence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98.1%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98.2%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76.2%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Chi-square test p-value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&lt;0.0001 (****)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median (with zeros)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91.0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88.0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17.0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% decreased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median </w:t>
            </w: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oocysts#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81.3%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Kruskal</w:t>
            </w:r>
            <w:proofErr w:type="spellEnd"/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-Wallis p-value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&lt;0.0001  (****)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Mann-Whitney test p-value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median (without zeros)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20.0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Kruskal</w:t>
            </w:r>
            <w:proofErr w:type="spellEnd"/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-Wallis p-value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&lt;0.0001  (****)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Mann-Whitney test p-value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Fig. 2B&amp;C (Pf oocysts) Low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Cas9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FREP1-gRNA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FREP1-KOs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n=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0-13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0-8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prevale</w:t>
            </w: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82.9%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81.0%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83.3%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41.3%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Chi-square test p-value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&lt;0.0001 (****)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median (with zeros)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% decreased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median </w:t>
            </w: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oocysts#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100.0%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Kruskal</w:t>
            </w:r>
            <w:proofErr w:type="spellEnd"/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-Wallis p-value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&lt;0.0001  (****)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Mann-Whitney test p-value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median (without zeros)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Kruskal</w:t>
            </w:r>
            <w:proofErr w:type="spellEnd"/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-Wallis p-value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0.1981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Mann-Whitney test p-value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0.11375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0.0684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0.03125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Fig. 2D&amp;E (Pf </w:t>
            </w:r>
            <w:proofErr w:type="spellStart"/>
            <w:r w:rsidRPr="00DD10B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sporozoites</w:t>
            </w:r>
            <w:proofErr w:type="spellEnd"/>
            <w:r w:rsidRPr="00DD10B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Cas9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FREP1-gRNA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FREP1-KOs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n=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0-21000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0-24000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0-15000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0-12000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prevalence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82.1%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82.1%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82.1%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42.9%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Chi-squ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 p-value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&lt;0.0001 (****)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median (with zeros)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4650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 inhibition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of median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sporozoites</w:t>
            </w:r>
            <w:proofErr w:type="spellEnd"/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100.0%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Kruskal</w:t>
            </w:r>
            <w:proofErr w:type="spellEnd"/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-Wallis p-value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Mann-Whitney test p-value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median (without zeros)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4050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Kruskal</w:t>
            </w:r>
            <w:proofErr w:type="spellEnd"/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-Wallis p-value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0.6165</w:t>
            </w:r>
          </w:p>
        </w:tc>
      </w:tr>
      <w:tr w:rsidR="005A1A1A" w:rsidRPr="00DD10BB" w:rsidTr="005A1A1A">
        <w:trPr>
          <w:trHeight w:val="330"/>
        </w:trPr>
        <w:tc>
          <w:tcPr>
            <w:tcW w:w="315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Mann-Whitney test p-value</w:t>
            </w:r>
          </w:p>
        </w:tc>
        <w:tc>
          <w:tcPr>
            <w:tcW w:w="153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0.1149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0.1562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5A1A1A" w:rsidRPr="00DD10BB" w:rsidRDefault="005A1A1A" w:rsidP="005A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1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A1A1A" w:rsidRDefault="005A1A1A"/>
    <w:sectPr w:rsidR="005A1A1A" w:rsidSect="00914F47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1A1A"/>
    <w:rsid w:val="00432059"/>
    <w:rsid w:val="00433D9A"/>
    <w:rsid w:val="005A1A1A"/>
    <w:rsid w:val="0091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Yuemei Dong</dc:creator>
  <cp:lastModifiedBy>yuemei dong</cp:lastModifiedBy>
  <cp:revision>2</cp:revision>
  <dcterms:created xsi:type="dcterms:W3CDTF">2018-01-17T19:25:00Z</dcterms:created>
  <dcterms:modified xsi:type="dcterms:W3CDTF">2018-01-17T19:25:00Z</dcterms:modified>
</cp:coreProperties>
</file>