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F" w:rsidRDefault="000701CF" w:rsidP="00BE296D">
      <w:pPr>
        <w:rPr>
          <w:b/>
          <w:lang w:val="en-US"/>
        </w:rPr>
      </w:pPr>
    </w:p>
    <w:p w:rsidR="000701CF" w:rsidRDefault="000701CF" w:rsidP="00BE296D">
      <w:pPr>
        <w:rPr>
          <w:b/>
          <w:lang w:val="en-US"/>
        </w:rPr>
      </w:pPr>
    </w:p>
    <w:p w:rsidR="000701CF" w:rsidRDefault="000701CF" w:rsidP="00BE296D">
      <w:pPr>
        <w:rPr>
          <w:b/>
          <w:lang w:val="en-US"/>
        </w:rPr>
      </w:pPr>
    </w:p>
    <w:p w:rsidR="000701CF" w:rsidRDefault="000701CF" w:rsidP="00BE296D">
      <w:pPr>
        <w:rPr>
          <w:b/>
          <w:lang w:val="en-US"/>
        </w:rPr>
      </w:pPr>
    </w:p>
    <w:p w:rsidR="00BE296D" w:rsidRPr="002B6071" w:rsidRDefault="00BE296D" w:rsidP="00BE296D">
      <w:pPr>
        <w:rPr>
          <w:b/>
          <w:lang w:val="en-US"/>
        </w:rPr>
      </w:pPr>
      <w:r w:rsidRPr="002B6071">
        <w:rPr>
          <w:b/>
          <w:lang w:val="en-US"/>
        </w:rPr>
        <w:t xml:space="preserve">Table </w:t>
      </w:r>
      <w:r>
        <w:rPr>
          <w:b/>
          <w:lang w:val="en-US"/>
        </w:rPr>
        <w:t>S4</w:t>
      </w:r>
      <w:r w:rsidRPr="002B6071">
        <w:rPr>
          <w:b/>
          <w:lang w:val="en-US"/>
        </w:rPr>
        <w:t xml:space="preserve">. </w:t>
      </w:r>
      <w:proofErr w:type="gramStart"/>
      <w:r w:rsidRPr="002B6071">
        <w:rPr>
          <w:b/>
          <w:lang w:val="en-US"/>
        </w:rPr>
        <w:t xml:space="preserve">Effects of three ART regimens </w:t>
      </w:r>
      <w:r>
        <w:rPr>
          <w:b/>
          <w:lang w:val="en-US"/>
        </w:rPr>
        <w:t>on</w:t>
      </w:r>
      <w:r w:rsidRPr="002B6071">
        <w:rPr>
          <w:b/>
          <w:lang w:val="en-US"/>
        </w:rPr>
        <w:t xml:space="preserve"> </w:t>
      </w:r>
      <w:r>
        <w:rPr>
          <w:b/>
          <w:lang w:val="en-US"/>
        </w:rPr>
        <w:t xml:space="preserve">cell-associated HIV </w:t>
      </w:r>
      <w:r w:rsidR="007731A5">
        <w:rPr>
          <w:b/>
          <w:lang w:val="en-US"/>
        </w:rPr>
        <w:t xml:space="preserve">RNA and HIV </w:t>
      </w:r>
      <w:r>
        <w:rPr>
          <w:b/>
          <w:lang w:val="en-US"/>
        </w:rPr>
        <w:t>DNA</w:t>
      </w:r>
      <w:r w:rsidRPr="002B6071">
        <w:rPr>
          <w:b/>
          <w:lang w:val="en-US"/>
        </w:rPr>
        <w:t>.</w:t>
      </w:r>
      <w:proofErr w:type="gramEnd"/>
    </w:p>
    <w:p w:rsidR="00BE296D" w:rsidRPr="002B6071" w:rsidRDefault="00BE296D" w:rsidP="00BE296D">
      <w:pPr>
        <w:rPr>
          <w:lang w:val="en-US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845"/>
        <w:gridCol w:w="1984"/>
        <w:gridCol w:w="1843"/>
        <w:gridCol w:w="1985"/>
        <w:gridCol w:w="1842"/>
        <w:gridCol w:w="1985"/>
      </w:tblGrid>
      <w:tr w:rsidR="00BE296D" w:rsidRPr="006A1298" w:rsidTr="00BE296D">
        <w:tc>
          <w:tcPr>
            <w:tcW w:w="2692" w:type="dxa"/>
            <w:shd w:val="clear" w:color="auto" w:fill="auto"/>
          </w:tcPr>
          <w:p w:rsidR="00BE296D" w:rsidRPr="006A1298" w:rsidRDefault="00BE296D" w:rsidP="00BE296D">
            <w:pPr>
              <w:rPr>
                <w:rFonts w:cs="Arial"/>
                <w:b/>
                <w:sz w:val="20"/>
                <w:lang w:val="en-US"/>
              </w:rPr>
            </w:pPr>
            <w:r w:rsidRPr="006A1298">
              <w:rPr>
                <w:lang w:val="en-US"/>
              </w:rPr>
              <w:br w:type="page"/>
            </w:r>
          </w:p>
        </w:tc>
        <w:tc>
          <w:tcPr>
            <w:tcW w:w="3829" w:type="dxa"/>
            <w:gridSpan w:val="2"/>
          </w:tcPr>
          <w:p w:rsidR="00BE296D" w:rsidRPr="006A1298" w:rsidRDefault="00BE296D" w:rsidP="00BE296D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1: </w:t>
            </w:r>
            <w:r w:rsidRPr="006A1298">
              <w:rPr>
                <w:rFonts w:cs="Arial"/>
                <w:b/>
                <w:sz w:val="20"/>
                <w:lang w:val="en-US"/>
              </w:rPr>
              <w:t>NNRTI</w:t>
            </w:r>
          </w:p>
        </w:tc>
        <w:tc>
          <w:tcPr>
            <w:tcW w:w="3828" w:type="dxa"/>
            <w:gridSpan w:val="2"/>
          </w:tcPr>
          <w:p w:rsidR="00BE296D" w:rsidRPr="006A1298" w:rsidRDefault="00BE296D" w:rsidP="00BE296D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2: MV</w:t>
            </w:r>
            <w:r w:rsidR="001D1526">
              <w:rPr>
                <w:rFonts w:cs="Arial"/>
                <w:b/>
                <w:sz w:val="20"/>
                <w:lang w:val="en-US"/>
              </w:rPr>
              <w:t>C</w:t>
            </w:r>
          </w:p>
        </w:tc>
        <w:tc>
          <w:tcPr>
            <w:tcW w:w="3827" w:type="dxa"/>
            <w:gridSpan w:val="2"/>
          </w:tcPr>
          <w:p w:rsidR="00BE296D" w:rsidRPr="006A1298" w:rsidRDefault="00BE296D" w:rsidP="00BE296D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3: </w:t>
            </w:r>
            <w:r w:rsidRPr="006A1298">
              <w:rPr>
                <w:rFonts w:cs="Arial"/>
                <w:b/>
                <w:sz w:val="20"/>
                <w:lang w:val="en-US"/>
              </w:rPr>
              <w:t>MVC+RAL</w:t>
            </w:r>
          </w:p>
        </w:tc>
      </w:tr>
      <w:tr w:rsidR="00BE296D" w:rsidRPr="006A1298" w:rsidTr="00BE296D">
        <w:tc>
          <w:tcPr>
            <w:tcW w:w="2692" w:type="dxa"/>
            <w:shd w:val="clear" w:color="auto" w:fill="auto"/>
          </w:tcPr>
          <w:p w:rsidR="00BE296D" w:rsidRPr="005347DF" w:rsidRDefault="00BE296D" w:rsidP="00BE296D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BE296D" w:rsidRPr="0065492C" w:rsidRDefault="00BE296D" w:rsidP="00BE296D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szCs w:val="22"/>
                <w:lang w:val="en-US"/>
              </w:rPr>
              <w:t>Baseline m</w:t>
            </w:r>
            <w:r w:rsidRPr="0065492C">
              <w:rPr>
                <w:rFonts w:cs="Arial"/>
                <w:b/>
                <w:sz w:val="20"/>
                <w:szCs w:val="22"/>
                <w:lang w:val="en-US"/>
              </w:rPr>
              <w:t>ean (95% CI)</w:t>
            </w:r>
          </w:p>
        </w:tc>
        <w:tc>
          <w:tcPr>
            <w:tcW w:w="1984" w:type="dxa"/>
          </w:tcPr>
          <w:p w:rsidR="00BE296D" w:rsidRPr="0065492C" w:rsidRDefault="00BE296D" w:rsidP="00BE296D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szCs w:val="22"/>
                <w:lang w:val="en-US"/>
              </w:rPr>
              <w:t>Mean d</w:t>
            </w:r>
            <w:r w:rsidRPr="0065492C">
              <w:rPr>
                <w:rFonts w:cs="Arial"/>
                <w:b/>
                <w:sz w:val="20"/>
                <w:szCs w:val="22"/>
                <w:lang w:val="en-US"/>
              </w:rPr>
              <w:t>elta</w:t>
            </w:r>
            <w:r>
              <w:rPr>
                <w:rFonts w:cs="Arial"/>
                <w:b/>
                <w:sz w:val="20"/>
                <w:szCs w:val="22"/>
                <w:lang w:val="en-US"/>
              </w:rPr>
              <w:t xml:space="preserve"> change </w:t>
            </w:r>
            <w:r w:rsidRPr="0065492C">
              <w:rPr>
                <w:rFonts w:cs="Arial"/>
                <w:b/>
                <w:sz w:val="20"/>
                <w:szCs w:val="22"/>
                <w:lang w:val="en-US"/>
              </w:rPr>
              <w:t>(95% CI)</w:t>
            </w:r>
          </w:p>
        </w:tc>
        <w:tc>
          <w:tcPr>
            <w:tcW w:w="1843" w:type="dxa"/>
          </w:tcPr>
          <w:p w:rsidR="00BE296D" w:rsidRPr="0065492C" w:rsidRDefault="00BE296D" w:rsidP="00BE296D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szCs w:val="22"/>
                <w:lang w:val="en-US"/>
              </w:rPr>
              <w:t>Baseline m</w:t>
            </w:r>
            <w:r w:rsidRPr="0065492C">
              <w:rPr>
                <w:rFonts w:cs="Arial"/>
                <w:b/>
                <w:sz w:val="20"/>
                <w:szCs w:val="22"/>
                <w:lang w:val="en-US"/>
              </w:rPr>
              <w:t>ean (95% CI)</w:t>
            </w:r>
          </w:p>
        </w:tc>
        <w:tc>
          <w:tcPr>
            <w:tcW w:w="1985" w:type="dxa"/>
          </w:tcPr>
          <w:p w:rsidR="00BE296D" w:rsidRPr="0065492C" w:rsidRDefault="00BE296D" w:rsidP="00BE296D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szCs w:val="22"/>
                <w:lang w:val="en-US"/>
              </w:rPr>
              <w:t>Mean d</w:t>
            </w:r>
            <w:r w:rsidRPr="0065492C">
              <w:rPr>
                <w:rFonts w:cs="Arial"/>
                <w:b/>
                <w:sz w:val="20"/>
                <w:szCs w:val="22"/>
                <w:lang w:val="en-US"/>
              </w:rPr>
              <w:t>elta</w:t>
            </w:r>
            <w:r>
              <w:rPr>
                <w:rFonts w:cs="Arial"/>
                <w:b/>
                <w:sz w:val="20"/>
                <w:szCs w:val="22"/>
                <w:lang w:val="en-US"/>
              </w:rPr>
              <w:t xml:space="preserve"> change </w:t>
            </w:r>
            <w:r w:rsidRPr="0065492C">
              <w:rPr>
                <w:rFonts w:cs="Arial"/>
                <w:b/>
                <w:sz w:val="20"/>
                <w:szCs w:val="22"/>
                <w:lang w:val="en-US"/>
              </w:rPr>
              <w:t>(95% CI)</w:t>
            </w:r>
          </w:p>
        </w:tc>
        <w:tc>
          <w:tcPr>
            <w:tcW w:w="1842" w:type="dxa"/>
          </w:tcPr>
          <w:p w:rsidR="00BE296D" w:rsidRPr="0065492C" w:rsidRDefault="00BE296D" w:rsidP="00BE296D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szCs w:val="22"/>
                <w:lang w:val="en-US"/>
              </w:rPr>
              <w:t>Baseline m</w:t>
            </w:r>
            <w:r w:rsidRPr="0065492C">
              <w:rPr>
                <w:rFonts w:cs="Arial"/>
                <w:b/>
                <w:sz w:val="20"/>
                <w:szCs w:val="22"/>
                <w:lang w:val="en-US"/>
              </w:rPr>
              <w:t>ean (95% CI)</w:t>
            </w:r>
          </w:p>
        </w:tc>
        <w:tc>
          <w:tcPr>
            <w:tcW w:w="1985" w:type="dxa"/>
          </w:tcPr>
          <w:p w:rsidR="00BE296D" w:rsidRPr="0065492C" w:rsidRDefault="00BE296D" w:rsidP="00BE296D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szCs w:val="22"/>
                <w:lang w:val="en-US"/>
              </w:rPr>
              <w:t>Mean d</w:t>
            </w:r>
            <w:r w:rsidRPr="0065492C">
              <w:rPr>
                <w:rFonts w:cs="Arial"/>
                <w:b/>
                <w:sz w:val="20"/>
                <w:szCs w:val="22"/>
                <w:lang w:val="en-US"/>
              </w:rPr>
              <w:t>elta</w:t>
            </w:r>
            <w:r>
              <w:rPr>
                <w:rFonts w:cs="Arial"/>
                <w:b/>
                <w:sz w:val="20"/>
                <w:szCs w:val="22"/>
                <w:lang w:val="en-US"/>
              </w:rPr>
              <w:t xml:space="preserve"> change </w:t>
            </w:r>
            <w:r w:rsidRPr="0065492C">
              <w:rPr>
                <w:rFonts w:cs="Arial"/>
                <w:b/>
                <w:sz w:val="20"/>
                <w:szCs w:val="22"/>
                <w:lang w:val="en-US"/>
              </w:rPr>
              <w:t>(95% CI)</w:t>
            </w:r>
          </w:p>
        </w:tc>
      </w:tr>
      <w:tr w:rsidR="007731A5" w:rsidRPr="00F17F29" w:rsidTr="007731A5">
        <w:tc>
          <w:tcPr>
            <w:tcW w:w="2692" w:type="dxa"/>
            <w:shd w:val="clear" w:color="auto" w:fill="auto"/>
          </w:tcPr>
          <w:p w:rsidR="007731A5" w:rsidRDefault="007731A5" w:rsidP="007731A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HIV RNA</w:t>
            </w:r>
          </w:p>
        </w:tc>
        <w:tc>
          <w:tcPr>
            <w:tcW w:w="1845" w:type="dxa"/>
          </w:tcPr>
          <w:p w:rsidR="007731A5" w:rsidRDefault="007731A5" w:rsidP="007731A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7731A5" w:rsidRDefault="007731A5" w:rsidP="007731A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7731A5" w:rsidRDefault="007731A5" w:rsidP="007731A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7731A5" w:rsidRDefault="007731A5" w:rsidP="007731A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842" w:type="dxa"/>
          </w:tcPr>
          <w:p w:rsidR="007731A5" w:rsidRDefault="007731A5" w:rsidP="007731A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7731A5" w:rsidRDefault="007731A5" w:rsidP="007731A5">
            <w:pPr>
              <w:rPr>
                <w:rFonts w:cs="Arial"/>
                <w:sz w:val="20"/>
                <w:lang w:val="en-US"/>
              </w:rPr>
            </w:pPr>
          </w:p>
        </w:tc>
      </w:tr>
      <w:tr w:rsidR="007731A5" w:rsidRPr="00F17F29" w:rsidTr="007731A5">
        <w:tc>
          <w:tcPr>
            <w:tcW w:w="2692" w:type="dxa"/>
            <w:shd w:val="clear" w:color="auto" w:fill="auto"/>
          </w:tcPr>
          <w:p w:rsidR="007731A5" w:rsidRDefault="007731A5" w:rsidP="007731A5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Blood</w:t>
            </w:r>
            <w:proofErr w:type="spellEnd"/>
            <w:r>
              <w:rPr>
                <w:rFonts w:cs="Arial"/>
                <w:b/>
                <w:sz w:val="20"/>
              </w:rPr>
              <w:t xml:space="preserve"> - HIV R</w:t>
            </w:r>
            <w:r w:rsidRPr="002439D7">
              <w:rPr>
                <w:rFonts w:cs="Arial"/>
                <w:b/>
                <w:sz w:val="20"/>
              </w:rPr>
              <w:t>NA</w:t>
            </w:r>
            <w:r>
              <w:rPr>
                <w:rFonts w:cs="Arial"/>
                <w:b/>
                <w:sz w:val="20"/>
              </w:rPr>
              <w:t xml:space="preserve"> (copies/</w:t>
            </w:r>
            <w:r w:rsidR="00625478">
              <w:rPr>
                <w:rFonts w:cs="Arial"/>
                <w:b/>
                <w:sz w:val="20"/>
              </w:rPr>
              <w:t xml:space="preserve">CD4+ T </w:t>
            </w:r>
            <w:proofErr w:type="spellStart"/>
            <w:r w:rsidR="00625478">
              <w:rPr>
                <w:rFonts w:cs="Arial"/>
                <w:b/>
                <w:sz w:val="20"/>
              </w:rPr>
              <w:t>cell</w:t>
            </w:r>
            <w:proofErr w:type="spellEnd"/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845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52047 (1290, 102804)</w:t>
            </w:r>
          </w:p>
        </w:tc>
        <w:tc>
          <w:tcPr>
            <w:tcW w:w="1984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-52037 (-102786, -1290)</w:t>
            </w:r>
          </w:p>
        </w:tc>
        <w:tc>
          <w:tcPr>
            <w:tcW w:w="1843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19809 (4483, 35135)</w:t>
            </w:r>
          </w:p>
        </w:tc>
        <w:tc>
          <w:tcPr>
            <w:tcW w:w="1985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-19804 (-35127, -4482)</w:t>
            </w:r>
          </w:p>
        </w:tc>
        <w:tc>
          <w:tcPr>
            <w:tcW w:w="1842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26851 (9432, 44270)</w:t>
            </w:r>
          </w:p>
        </w:tc>
        <w:tc>
          <w:tcPr>
            <w:tcW w:w="1985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-26848 (-44266, -9428)</w:t>
            </w:r>
          </w:p>
        </w:tc>
      </w:tr>
      <w:tr w:rsidR="007731A5" w:rsidRPr="00F17F29" w:rsidTr="007731A5">
        <w:tc>
          <w:tcPr>
            <w:tcW w:w="2692" w:type="dxa"/>
            <w:shd w:val="clear" w:color="auto" w:fill="auto"/>
          </w:tcPr>
          <w:p w:rsidR="007731A5" w:rsidRDefault="00653967" w:rsidP="007731A5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Rectum</w:t>
            </w:r>
            <w:proofErr w:type="spellEnd"/>
            <w:r w:rsidR="007731A5">
              <w:rPr>
                <w:rFonts w:cs="Arial"/>
                <w:b/>
                <w:sz w:val="20"/>
              </w:rPr>
              <w:t xml:space="preserve"> - HIV R</w:t>
            </w:r>
            <w:r w:rsidR="007731A5" w:rsidRPr="002439D7">
              <w:rPr>
                <w:rFonts w:cs="Arial"/>
                <w:b/>
                <w:sz w:val="20"/>
              </w:rPr>
              <w:t>NA</w:t>
            </w:r>
          </w:p>
          <w:p w:rsidR="007731A5" w:rsidRDefault="007731A5" w:rsidP="007731A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(copies/</w:t>
            </w:r>
            <w:r w:rsidR="00625478">
              <w:rPr>
                <w:rFonts w:cs="Arial"/>
                <w:b/>
                <w:sz w:val="20"/>
              </w:rPr>
              <w:t>CD4+ T cell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845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91955 (13407, 170502)</w:t>
            </w:r>
          </w:p>
        </w:tc>
        <w:tc>
          <w:tcPr>
            <w:tcW w:w="1984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-91944 (-170476, -13411)</w:t>
            </w:r>
          </w:p>
        </w:tc>
        <w:tc>
          <w:tcPr>
            <w:tcW w:w="1843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24671 (1041, 48301)</w:t>
            </w:r>
          </w:p>
        </w:tc>
        <w:tc>
          <w:tcPr>
            <w:tcW w:w="1985" w:type="dxa"/>
          </w:tcPr>
          <w:p w:rsidR="007731A5" w:rsidRDefault="005E21BD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-246</w:t>
            </w:r>
            <w:r w:rsidR="00625478">
              <w:rPr>
                <w:rFonts w:cs="Arial"/>
                <w:sz w:val="20"/>
                <w:lang w:val="en-US"/>
              </w:rPr>
              <w:t>7</w:t>
            </w:r>
            <w:r>
              <w:rPr>
                <w:rFonts w:cs="Arial"/>
                <w:sz w:val="20"/>
                <w:lang w:val="en-US"/>
              </w:rPr>
              <w:t>0</w:t>
            </w:r>
            <w:r w:rsidR="00625478">
              <w:rPr>
                <w:rFonts w:cs="Arial"/>
                <w:sz w:val="20"/>
                <w:lang w:val="en-US"/>
              </w:rPr>
              <w:t xml:space="preserve"> (-48300, -1041)</w:t>
            </w:r>
          </w:p>
        </w:tc>
        <w:tc>
          <w:tcPr>
            <w:tcW w:w="1842" w:type="dxa"/>
          </w:tcPr>
          <w:p w:rsidR="007731A5" w:rsidRDefault="005E21BD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15405</w:t>
            </w:r>
            <w:r w:rsidR="00625478">
              <w:rPr>
                <w:rFonts w:cs="Arial"/>
                <w:sz w:val="20"/>
                <w:lang w:val="en-US"/>
              </w:rPr>
              <w:t>2 (-64455, 372559)</w:t>
            </w:r>
          </w:p>
        </w:tc>
        <w:tc>
          <w:tcPr>
            <w:tcW w:w="1985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-15405</w:t>
            </w:r>
            <w:r w:rsidR="005E21BD">
              <w:rPr>
                <w:rFonts w:cs="Arial"/>
                <w:sz w:val="20"/>
                <w:lang w:val="en-US"/>
              </w:rPr>
              <w:t>1</w:t>
            </w:r>
            <w:r>
              <w:rPr>
                <w:rFonts w:cs="Arial"/>
                <w:sz w:val="20"/>
                <w:lang w:val="en-US"/>
              </w:rPr>
              <w:t xml:space="preserve"> (-372559, 64456)</w:t>
            </w:r>
          </w:p>
        </w:tc>
      </w:tr>
      <w:tr w:rsidR="007731A5" w:rsidRPr="00F17F29" w:rsidTr="007731A5">
        <w:tc>
          <w:tcPr>
            <w:tcW w:w="2692" w:type="dxa"/>
            <w:shd w:val="clear" w:color="auto" w:fill="auto"/>
          </w:tcPr>
          <w:p w:rsidR="007731A5" w:rsidRDefault="007731A5" w:rsidP="007731A5">
            <w:pPr>
              <w:ind w:left="34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Duodenum</w:t>
            </w:r>
            <w:proofErr w:type="spellEnd"/>
            <w:r>
              <w:rPr>
                <w:rFonts w:cs="Arial"/>
                <w:b/>
                <w:sz w:val="20"/>
              </w:rPr>
              <w:t xml:space="preserve"> - HIV-R</w:t>
            </w:r>
            <w:r w:rsidRPr="002439D7">
              <w:rPr>
                <w:rFonts w:cs="Arial"/>
                <w:b/>
                <w:sz w:val="20"/>
              </w:rPr>
              <w:t>NA</w:t>
            </w:r>
          </w:p>
          <w:p w:rsidR="007731A5" w:rsidRDefault="007731A5" w:rsidP="007731A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(copies/10</w:t>
            </w:r>
            <w:r w:rsidRPr="00875721">
              <w:rPr>
                <w:rFonts w:cs="Arial"/>
                <w:b/>
                <w:sz w:val="20"/>
                <w:vertAlign w:val="superscript"/>
              </w:rPr>
              <w:t>6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cells</w:t>
            </w:r>
            <w:proofErr w:type="spellEnd"/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845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8463 (-6048, 22974)</w:t>
            </w:r>
          </w:p>
        </w:tc>
        <w:tc>
          <w:tcPr>
            <w:tcW w:w="1984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-8459 (-22971, 6053)</w:t>
            </w:r>
          </w:p>
        </w:tc>
        <w:tc>
          <w:tcPr>
            <w:tcW w:w="1843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1145 (-410, 2701)</w:t>
            </w:r>
          </w:p>
        </w:tc>
        <w:tc>
          <w:tcPr>
            <w:tcW w:w="1985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-1144 (-2699, 410)</w:t>
            </w:r>
          </w:p>
        </w:tc>
        <w:tc>
          <w:tcPr>
            <w:tcW w:w="1842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5682 (-3876, 15239)</w:t>
            </w:r>
          </w:p>
        </w:tc>
        <w:tc>
          <w:tcPr>
            <w:tcW w:w="1985" w:type="dxa"/>
          </w:tcPr>
          <w:p w:rsidR="007731A5" w:rsidRDefault="00625478" w:rsidP="007731A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-5680 (-15234, 3874)</w:t>
            </w:r>
          </w:p>
        </w:tc>
      </w:tr>
      <w:tr w:rsidR="007731A5" w:rsidRPr="00F17F29" w:rsidTr="00BE296D">
        <w:tc>
          <w:tcPr>
            <w:tcW w:w="2692" w:type="dxa"/>
            <w:shd w:val="clear" w:color="auto" w:fill="auto"/>
          </w:tcPr>
          <w:p w:rsidR="007731A5" w:rsidRDefault="007731A5" w:rsidP="00BE296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HIV DNA</w:t>
            </w:r>
          </w:p>
        </w:tc>
        <w:tc>
          <w:tcPr>
            <w:tcW w:w="1845" w:type="dxa"/>
          </w:tcPr>
          <w:p w:rsidR="007731A5" w:rsidRDefault="007731A5" w:rsidP="00BE296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7731A5" w:rsidRDefault="007731A5" w:rsidP="00BE296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7731A5" w:rsidRDefault="007731A5" w:rsidP="00BE296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7731A5" w:rsidRDefault="007731A5" w:rsidP="00BE296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842" w:type="dxa"/>
          </w:tcPr>
          <w:p w:rsidR="007731A5" w:rsidRDefault="007731A5" w:rsidP="00BE296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7731A5" w:rsidRDefault="007731A5" w:rsidP="00BE296D">
            <w:pPr>
              <w:rPr>
                <w:rFonts w:cs="Arial"/>
                <w:sz w:val="20"/>
                <w:lang w:val="en-US"/>
              </w:rPr>
            </w:pPr>
          </w:p>
        </w:tc>
      </w:tr>
      <w:tr w:rsidR="007731A5" w:rsidRPr="00F17F29" w:rsidTr="00BE296D">
        <w:tc>
          <w:tcPr>
            <w:tcW w:w="2692" w:type="dxa"/>
            <w:shd w:val="clear" w:color="auto" w:fill="auto"/>
          </w:tcPr>
          <w:p w:rsidR="007731A5" w:rsidRPr="002439D7" w:rsidRDefault="007731A5" w:rsidP="00BE296D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Blood</w:t>
            </w:r>
            <w:proofErr w:type="spellEnd"/>
            <w:r>
              <w:rPr>
                <w:rFonts w:cs="Arial"/>
                <w:b/>
                <w:sz w:val="20"/>
              </w:rPr>
              <w:t xml:space="preserve"> - HIV </w:t>
            </w:r>
            <w:r w:rsidRPr="002439D7">
              <w:rPr>
                <w:rFonts w:cs="Arial"/>
                <w:b/>
                <w:sz w:val="20"/>
              </w:rPr>
              <w:t>DNA</w:t>
            </w:r>
            <w:r>
              <w:rPr>
                <w:rFonts w:cs="Arial"/>
                <w:b/>
                <w:sz w:val="20"/>
              </w:rPr>
              <w:t xml:space="preserve"> (copies/10</w:t>
            </w:r>
            <w:r w:rsidRPr="00875721">
              <w:rPr>
                <w:rFonts w:cs="Arial"/>
                <w:b/>
                <w:sz w:val="20"/>
                <w:vertAlign w:val="superscript"/>
              </w:rPr>
              <w:t>6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cells</w:t>
            </w:r>
            <w:proofErr w:type="spellEnd"/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845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4405 (432, 8379)</w:t>
            </w:r>
          </w:p>
        </w:tc>
        <w:tc>
          <w:tcPr>
            <w:tcW w:w="1984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-1330 (-5354, 2693)</w:t>
            </w:r>
          </w:p>
        </w:tc>
        <w:tc>
          <w:tcPr>
            <w:tcW w:w="1843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3247 (1752, 4741)</w:t>
            </w:r>
          </w:p>
        </w:tc>
        <w:tc>
          <w:tcPr>
            <w:tcW w:w="1985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-1709 (-2845, -573)</w:t>
            </w:r>
          </w:p>
        </w:tc>
        <w:tc>
          <w:tcPr>
            <w:tcW w:w="1842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4861 (1259, 8462)</w:t>
            </w:r>
          </w:p>
        </w:tc>
        <w:tc>
          <w:tcPr>
            <w:tcW w:w="1985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-2500 (-4868, -132)</w:t>
            </w:r>
          </w:p>
        </w:tc>
      </w:tr>
      <w:tr w:rsidR="007731A5" w:rsidRPr="00F17F29" w:rsidTr="00BE296D">
        <w:tc>
          <w:tcPr>
            <w:tcW w:w="2692" w:type="dxa"/>
            <w:shd w:val="clear" w:color="auto" w:fill="auto"/>
          </w:tcPr>
          <w:p w:rsidR="007731A5" w:rsidRDefault="00653967" w:rsidP="00BE296D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Rectum</w:t>
            </w:r>
            <w:proofErr w:type="spellEnd"/>
            <w:r w:rsidR="007731A5">
              <w:rPr>
                <w:rFonts w:cs="Arial"/>
                <w:b/>
                <w:sz w:val="20"/>
              </w:rPr>
              <w:t xml:space="preserve"> - HIV </w:t>
            </w:r>
            <w:r w:rsidR="007731A5" w:rsidRPr="002439D7">
              <w:rPr>
                <w:rFonts w:cs="Arial"/>
                <w:b/>
                <w:sz w:val="20"/>
              </w:rPr>
              <w:t>DNA</w:t>
            </w:r>
          </w:p>
          <w:p w:rsidR="007731A5" w:rsidRPr="002439D7" w:rsidRDefault="007731A5" w:rsidP="00BE296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(copies/10</w:t>
            </w:r>
            <w:r w:rsidRPr="00875721">
              <w:rPr>
                <w:rFonts w:cs="Arial"/>
                <w:b/>
                <w:sz w:val="20"/>
                <w:vertAlign w:val="superscript"/>
              </w:rPr>
              <w:t>6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cells</w:t>
            </w:r>
            <w:proofErr w:type="spellEnd"/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845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433 (48, 817)</w:t>
            </w:r>
          </w:p>
        </w:tc>
        <w:tc>
          <w:tcPr>
            <w:tcW w:w="1984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-53 (-302, 195)</w:t>
            </w:r>
          </w:p>
        </w:tc>
        <w:tc>
          <w:tcPr>
            <w:tcW w:w="1843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174 (-18.9, 369)</w:t>
            </w:r>
          </w:p>
        </w:tc>
        <w:tc>
          <w:tcPr>
            <w:tcW w:w="1985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-142 (-349, 65)</w:t>
            </w:r>
          </w:p>
        </w:tc>
        <w:tc>
          <w:tcPr>
            <w:tcW w:w="1842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738 (263, 1213)</w:t>
            </w:r>
          </w:p>
        </w:tc>
        <w:tc>
          <w:tcPr>
            <w:tcW w:w="1985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-392 (-661, -122)</w:t>
            </w:r>
          </w:p>
        </w:tc>
      </w:tr>
      <w:tr w:rsidR="007731A5" w:rsidRPr="00F17F29" w:rsidTr="00BE296D">
        <w:tc>
          <w:tcPr>
            <w:tcW w:w="2692" w:type="dxa"/>
            <w:shd w:val="clear" w:color="auto" w:fill="auto"/>
          </w:tcPr>
          <w:p w:rsidR="007731A5" w:rsidRDefault="007731A5" w:rsidP="00BE296D">
            <w:pPr>
              <w:ind w:left="34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Duodenum</w:t>
            </w:r>
            <w:proofErr w:type="spellEnd"/>
            <w:r>
              <w:rPr>
                <w:rFonts w:cs="Arial"/>
                <w:b/>
                <w:sz w:val="20"/>
              </w:rPr>
              <w:t xml:space="preserve"> - </w:t>
            </w:r>
            <w:r w:rsidRPr="002439D7">
              <w:rPr>
                <w:rFonts w:cs="Arial"/>
                <w:b/>
                <w:sz w:val="20"/>
              </w:rPr>
              <w:t>HIV-DNA</w:t>
            </w:r>
          </w:p>
          <w:p w:rsidR="007731A5" w:rsidRPr="002439D7" w:rsidRDefault="007731A5" w:rsidP="00BE296D">
            <w:pPr>
              <w:ind w:lef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(copies/10</w:t>
            </w:r>
            <w:r w:rsidRPr="00875721">
              <w:rPr>
                <w:rFonts w:cs="Arial"/>
                <w:b/>
                <w:sz w:val="20"/>
                <w:vertAlign w:val="superscript"/>
              </w:rPr>
              <w:t>6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cells</w:t>
            </w:r>
            <w:proofErr w:type="spellEnd"/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845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388 (-76, 851)</w:t>
            </w:r>
          </w:p>
        </w:tc>
        <w:tc>
          <w:tcPr>
            <w:tcW w:w="1984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-325 (-701, 51)</w:t>
            </w:r>
          </w:p>
        </w:tc>
        <w:tc>
          <w:tcPr>
            <w:tcW w:w="1843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36 (6, 67)</w:t>
            </w:r>
          </w:p>
        </w:tc>
        <w:tc>
          <w:tcPr>
            <w:tcW w:w="1985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-16  (-40, 8)</w:t>
            </w:r>
          </w:p>
        </w:tc>
        <w:tc>
          <w:tcPr>
            <w:tcW w:w="1842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938 (89, 1787)</w:t>
            </w:r>
          </w:p>
        </w:tc>
        <w:tc>
          <w:tcPr>
            <w:tcW w:w="1985" w:type="dxa"/>
          </w:tcPr>
          <w:p w:rsidR="007731A5" w:rsidRPr="00F17F29" w:rsidRDefault="007731A5" w:rsidP="00BE296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-846 (-1721, 30)</w:t>
            </w:r>
          </w:p>
        </w:tc>
      </w:tr>
      <w:tr w:rsidR="007731A5" w:rsidRPr="00A33449" w:rsidTr="00BE296D">
        <w:tc>
          <w:tcPr>
            <w:tcW w:w="14176" w:type="dxa"/>
            <w:gridSpan w:val="7"/>
            <w:shd w:val="clear" w:color="auto" w:fill="auto"/>
          </w:tcPr>
          <w:p w:rsidR="007731A5" w:rsidRDefault="007731A5" w:rsidP="00BE296D">
            <w:pPr>
              <w:rPr>
                <w:rFonts w:cs="Arial"/>
                <w:sz w:val="20"/>
                <w:lang w:val="en-US"/>
              </w:rPr>
            </w:pPr>
            <w:r w:rsidRPr="00733EF6">
              <w:rPr>
                <w:rFonts w:asciiTheme="majorHAnsi" w:hAnsiTheme="majorHAnsi" w:cs="Arial"/>
                <w:i/>
                <w:sz w:val="20"/>
                <w:lang w:val="en-US"/>
              </w:rPr>
              <w:t>Reported means and 95% CI represent point estimates computed by linear mixed models with a random effect for each patient before log-transformation.</w:t>
            </w:r>
          </w:p>
        </w:tc>
      </w:tr>
    </w:tbl>
    <w:p w:rsidR="00BE296D" w:rsidRPr="00E92DBE" w:rsidRDefault="00BE296D" w:rsidP="00BE296D">
      <w:pPr>
        <w:rPr>
          <w:lang w:val="en-US"/>
        </w:rPr>
      </w:pPr>
    </w:p>
    <w:p w:rsidR="00BE296D" w:rsidRDefault="00BE296D" w:rsidP="00BE296D">
      <w:pPr>
        <w:rPr>
          <w:b/>
          <w:lang w:val="en-US"/>
        </w:rPr>
      </w:pPr>
    </w:p>
    <w:p w:rsidR="00BE296D" w:rsidRDefault="00BE296D" w:rsidP="00BE296D">
      <w:pPr>
        <w:rPr>
          <w:b/>
          <w:lang w:val="en-US"/>
        </w:rPr>
      </w:pPr>
    </w:p>
    <w:p w:rsidR="00BE296D" w:rsidRDefault="00BE296D" w:rsidP="00BE296D">
      <w:pPr>
        <w:ind w:left="284" w:hanging="284"/>
        <w:rPr>
          <w:b/>
          <w:lang w:val="en-US"/>
        </w:rPr>
      </w:pPr>
    </w:p>
    <w:p w:rsidR="00BE296D" w:rsidRDefault="00BE296D" w:rsidP="00BE296D">
      <w:pPr>
        <w:rPr>
          <w:b/>
          <w:lang w:val="en-US"/>
        </w:rPr>
      </w:pPr>
    </w:p>
    <w:sectPr w:rsidR="00BE296D" w:rsidSect="000701CF">
      <w:pgSz w:w="16838" w:h="11906" w:orient="landscape"/>
      <w:pgMar w:top="56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296D"/>
    <w:rsid w:val="0004336C"/>
    <w:rsid w:val="00053EAA"/>
    <w:rsid w:val="000701CF"/>
    <w:rsid w:val="0008757A"/>
    <w:rsid w:val="00165A4C"/>
    <w:rsid w:val="0017768C"/>
    <w:rsid w:val="001A70FA"/>
    <w:rsid w:val="001D1526"/>
    <w:rsid w:val="002B13BC"/>
    <w:rsid w:val="00361626"/>
    <w:rsid w:val="003A1909"/>
    <w:rsid w:val="004217BE"/>
    <w:rsid w:val="004743FE"/>
    <w:rsid w:val="004F728E"/>
    <w:rsid w:val="00575BBD"/>
    <w:rsid w:val="005E21BD"/>
    <w:rsid w:val="00625478"/>
    <w:rsid w:val="006520CC"/>
    <w:rsid w:val="00653967"/>
    <w:rsid w:val="007731A5"/>
    <w:rsid w:val="0080017E"/>
    <w:rsid w:val="0080081E"/>
    <w:rsid w:val="00800BD0"/>
    <w:rsid w:val="00980EC2"/>
    <w:rsid w:val="009A7FB9"/>
    <w:rsid w:val="009D6CD9"/>
    <w:rsid w:val="00A33449"/>
    <w:rsid w:val="00A86C08"/>
    <w:rsid w:val="00B257D9"/>
    <w:rsid w:val="00B82A2E"/>
    <w:rsid w:val="00BE296D"/>
    <w:rsid w:val="00CC1DC0"/>
    <w:rsid w:val="00DC70A7"/>
    <w:rsid w:val="00E05075"/>
    <w:rsid w:val="00E717A4"/>
    <w:rsid w:val="00EE206C"/>
    <w:rsid w:val="00EF3D0B"/>
    <w:rsid w:val="00F32208"/>
    <w:rsid w:val="00F711EB"/>
    <w:rsid w:val="00FC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6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9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96D"/>
    <w:rPr>
      <w:rFonts w:ascii="Lucida Grande" w:eastAsiaTheme="minorEastAsia" w:hAnsi="Lucida Grande" w:cs="Lucida Grande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6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6D"/>
    <w:rPr>
      <w:rFonts w:ascii="Lucida Grande" w:eastAsiaTheme="minorEastAsia" w:hAnsi="Lucida Grande" w:cs="Lucida Grande"/>
      <w:sz w:val="18"/>
      <w:szCs w:val="1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Sanidad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Serrano</dc:creator>
  <cp:keywords/>
  <dc:description/>
  <cp:lastModifiedBy>Sergio Serrano</cp:lastModifiedBy>
  <cp:revision>2</cp:revision>
  <dcterms:created xsi:type="dcterms:W3CDTF">2015-12-21T13:45:00Z</dcterms:created>
  <dcterms:modified xsi:type="dcterms:W3CDTF">2015-12-21T13:45:00Z</dcterms:modified>
</cp:coreProperties>
</file>