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A2A52" w14:textId="77777777" w:rsidR="00FE0C23" w:rsidRPr="007D1390" w:rsidRDefault="00FE338B" w:rsidP="00E4740D">
      <w:pPr>
        <w:spacing w:line="480" w:lineRule="auto"/>
        <w:rPr>
          <w:rFonts w:ascii="Times New Roman" w:hAnsi="Times New Roman" w:cs="Times New Roman"/>
          <w:b/>
        </w:rPr>
      </w:pPr>
      <w:r w:rsidRPr="007D1390">
        <w:rPr>
          <w:rFonts w:ascii="Times New Roman" w:hAnsi="Times New Roman" w:cs="Times New Roman"/>
          <w:b/>
        </w:rPr>
        <w:t>Supplemental Text</w:t>
      </w:r>
    </w:p>
    <w:p w14:paraId="4AD209D8" w14:textId="77777777" w:rsidR="00A6700E" w:rsidRPr="00A6700E" w:rsidRDefault="00A6700E" w:rsidP="00A6700E">
      <w:pPr>
        <w:spacing w:line="480" w:lineRule="auto"/>
        <w:rPr>
          <w:rFonts w:ascii="Times New Roman" w:hAnsi="Times New Roman" w:cs="Times New Roman"/>
          <w:b/>
          <w:lang w:eastAsia="ja-JP"/>
        </w:rPr>
      </w:pPr>
      <w:r w:rsidRPr="00A6700E">
        <w:rPr>
          <w:rFonts w:ascii="Times New Roman" w:hAnsi="Times New Roman" w:cs="Times New Roman"/>
          <w:b/>
          <w:lang w:eastAsia="ja-JP"/>
        </w:rPr>
        <w:t xml:space="preserve">Ubiquitin-mediated response to microsporidia and virus infection in </w:t>
      </w:r>
      <w:r w:rsidRPr="00A6700E">
        <w:rPr>
          <w:rFonts w:ascii="Times New Roman" w:hAnsi="Times New Roman" w:cs="Times New Roman"/>
          <w:b/>
          <w:i/>
          <w:lang w:eastAsia="ja-JP"/>
        </w:rPr>
        <w:t>C. elegans</w:t>
      </w:r>
    </w:p>
    <w:p w14:paraId="76D08B04" w14:textId="77777777" w:rsidR="00A6700E" w:rsidRPr="00A6700E" w:rsidRDefault="00A6700E" w:rsidP="00A6700E">
      <w:pPr>
        <w:spacing w:line="480" w:lineRule="auto"/>
        <w:rPr>
          <w:rFonts w:ascii="Times New Roman" w:hAnsi="Times New Roman" w:cs="Times New Roman"/>
          <w:lang w:eastAsia="ja-JP"/>
        </w:rPr>
      </w:pPr>
      <w:r w:rsidRPr="00A6700E">
        <w:rPr>
          <w:rFonts w:ascii="Times New Roman" w:hAnsi="Times New Roman" w:cs="Times New Roman"/>
          <w:lang w:eastAsia="ja-JP"/>
        </w:rPr>
        <w:t>Malina A. Bakowski, Christopher A. Desjardins, Margery G. Smelkinson, Tiffany A. Dunbar, Isaac F. Lopez-Moyado, Scott A. Rifkin, Christina A. Cuomo, Emily R. Troemel.</w:t>
      </w:r>
    </w:p>
    <w:p w14:paraId="503C2DD9" w14:textId="77777777" w:rsidR="0033425E" w:rsidRPr="007D1390" w:rsidRDefault="0033425E" w:rsidP="00E4740D">
      <w:pPr>
        <w:spacing w:line="480" w:lineRule="auto"/>
        <w:rPr>
          <w:rFonts w:ascii="Times New Roman" w:hAnsi="Times New Roman" w:cs="Times New Roman"/>
          <w:lang w:eastAsia="ja-JP"/>
        </w:rPr>
      </w:pPr>
    </w:p>
    <w:p w14:paraId="2FB7AF48" w14:textId="34CC21A4" w:rsidR="0033425E" w:rsidRPr="007D1390" w:rsidRDefault="0033425E" w:rsidP="00E4740D">
      <w:pPr>
        <w:spacing w:line="480" w:lineRule="auto"/>
        <w:rPr>
          <w:rFonts w:ascii="Times New Roman" w:hAnsi="Times New Roman" w:cs="Times New Roman"/>
          <w:b/>
          <w:lang w:eastAsia="ja-JP"/>
        </w:rPr>
      </w:pPr>
      <w:r w:rsidRPr="007D1390">
        <w:rPr>
          <w:rFonts w:ascii="Times New Roman" w:hAnsi="Times New Roman" w:cs="Times New Roman"/>
          <w:b/>
          <w:lang w:eastAsia="ja-JP"/>
        </w:rPr>
        <w:t xml:space="preserve">Microarray analysis of genes regulated by </w:t>
      </w:r>
      <w:r w:rsidRPr="007D1390">
        <w:rPr>
          <w:rFonts w:ascii="Times New Roman" w:hAnsi="Times New Roman" w:cs="Times New Roman"/>
          <w:b/>
          <w:i/>
          <w:lang w:eastAsia="ja-JP"/>
        </w:rPr>
        <w:t>N. parisii</w:t>
      </w:r>
      <w:r w:rsidRPr="007D1390">
        <w:rPr>
          <w:rFonts w:ascii="Times New Roman" w:hAnsi="Times New Roman" w:cs="Times New Roman"/>
          <w:b/>
          <w:lang w:eastAsia="ja-JP"/>
        </w:rPr>
        <w:t xml:space="preserve"> infection</w:t>
      </w:r>
    </w:p>
    <w:p w14:paraId="4D0650A6" w14:textId="335D9316" w:rsidR="00273AA9" w:rsidRPr="007D1390" w:rsidRDefault="0033425E" w:rsidP="00E4740D">
      <w:pPr>
        <w:spacing w:line="480" w:lineRule="auto"/>
        <w:rPr>
          <w:rFonts w:ascii="Times New Roman" w:hAnsi="Times New Roman" w:cs="Times New Roman"/>
          <w:lang w:eastAsia="ja-JP"/>
        </w:rPr>
      </w:pPr>
      <w:r w:rsidRPr="007D1390">
        <w:rPr>
          <w:rFonts w:ascii="Times New Roman" w:hAnsi="Times New Roman" w:cs="Times New Roman"/>
          <w:lang w:eastAsia="ja-JP"/>
        </w:rPr>
        <w:t>To extend and confirm our RNA</w:t>
      </w:r>
      <w:r w:rsidR="00B67CBF" w:rsidRPr="007D1390">
        <w:rPr>
          <w:rFonts w:ascii="Times New Roman" w:hAnsi="Times New Roman" w:cs="Times New Roman"/>
          <w:lang w:eastAsia="ja-JP"/>
        </w:rPr>
        <w:t>-</w:t>
      </w:r>
      <w:r w:rsidRPr="007D1390">
        <w:rPr>
          <w:rFonts w:ascii="Times New Roman" w:hAnsi="Times New Roman" w:cs="Times New Roman"/>
          <w:lang w:eastAsia="ja-JP"/>
        </w:rPr>
        <w:t>seq analyses, we also performed fu</w:t>
      </w:r>
      <w:r w:rsidR="00B67CBF" w:rsidRPr="007D1390">
        <w:rPr>
          <w:rFonts w:ascii="Times New Roman" w:hAnsi="Times New Roman" w:cs="Times New Roman"/>
          <w:lang w:eastAsia="ja-JP"/>
        </w:rPr>
        <w:t xml:space="preserve">ll-genome Affymetrix microarray analysis of the response to </w:t>
      </w:r>
      <w:r w:rsidR="00B67CBF" w:rsidRPr="007D1390">
        <w:rPr>
          <w:rFonts w:ascii="Times New Roman" w:hAnsi="Times New Roman" w:cs="Times New Roman"/>
          <w:i/>
          <w:lang w:eastAsia="ja-JP"/>
        </w:rPr>
        <w:t>N. parisii</w:t>
      </w:r>
      <w:r w:rsidR="00B67CBF" w:rsidRPr="007D1390">
        <w:rPr>
          <w:rFonts w:ascii="Times New Roman" w:hAnsi="Times New Roman" w:cs="Times New Roman"/>
          <w:lang w:eastAsia="ja-JP"/>
        </w:rPr>
        <w:t xml:space="preserve"> infection. In contrast to RNA-seq studies where sterile </w:t>
      </w:r>
      <w:r w:rsidR="00B67CBF" w:rsidRPr="007D1390">
        <w:rPr>
          <w:rFonts w:ascii="Times New Roman" w:hAnsi="Times New Roman" w:cs="Times New Roman"/>
          <w:i/>
          <w:lang w:eastAsia="ja-JP"/>
        </w:rPr>
        <w:t>fer-15;fem-1 C. elegans</w:t>
      </w:r>
      <w:r w:rsidR="00B67CBF" w:rsidRPr="007D1390">
        <w:rPr>
          <w:rFonts w:ascii="Times New Roman" w:hAnsi="Times New Roman" w:cs="Times New Roman"/>
          <w:lang w:eastAsia="ja-JP"/>
        </w:rPr>
        <w:t xml:space="preserve"> were used to prevent internal hatching of progeny, we used wild-type fertile N2 animals for infection. We collected RNA from uninfected and infected animals at a</w:t>
      </w:r>
      <w:r w:rsidRPr="007D1390">
        <w:rPr>
          <w:rFonts w:ascii="Times New Roman" w:hAnsi="Times New Roman" w:cs="Times New Roman"/>
          <w:lang w:eastAsia="ja-JP"/>
        </w:rPr>
        <w:t xml:space="preserve"> 34 hpi </w:t>
      </w:r>
      <w:r w:rsidR="00B67CBF" w:rsidRPr="007D1390">
        <w:rPr>
          <w:rFonts w:ascii="Times New Roman" w:hAnsi="Times New Roman" w:cs="Times New Roman"/>
          <w:lang w:eastAsia="ja-JP"/>
        </w:rPr>
        <w:t>timepoint</w:t>
      </w:r>
      <w:r w:rsidRPr="007D1390">
        <w:rPr>
          <w:rFonts w:ascii="Times New Roman" w:hAnsi="Times New Roman" w:cs="Times New Roman"/>
          <w:lang w:eastAsia="ja-JP"/>
        </w:rPr>
        <w:t>, when animals were infected with meronts. These studies revealed a set of 83 genes upregulated by infection and 6 genes downregulated by infection (Table S3). There was substantial agreement between microarray and RNA-seq analysis, as 70 out of 83 of the upregulated and 6 out of 6 of the downregulated genes identified by microarray analysis also changed expression more than two-fold at 30 or 40 hpi according to our RNA-seq analyses (Table S3). These microarray experiments provide validation of our RNA-seq studies, and also indicate that similar gene expression changes are found in sterile as well as fertile animals upon infection.</w:t>
      </w:r>
    </w:p>
    <w:p w14:paraId="3D13B559" w14:textId="77777777" w:rsidR="0033425E" w:rsidRPr="007D1390" w:rsidRDefault="0033425E" w:rsidP="00E4740D">
      <w:pPr>
        <w:spacing w:line="480" w:lineRule="auto"/>
        <w:rPr>
          <w:rFonts w:ascii="Times New Roman" w:hAnsi="Times New Roman" w:cs="Times New Roman"/>
        </w:rPr>
      </w:pPr>
    </w:p>
    <w:p w14:paraId="63FD63E5" w14:textId="5623348D" w:rsidR="00273AA9" w:rsidRPr="007D1390" w:rsidRDefault="00273AA9" w:rsidP="00E4740D">
      <w:pPr>
        <w:spacing w:line="480" w:lineRule="auto"/>
        <w:rPr>
          <w:rFonts w:ascii="Times New Roman" w:hAnsi="Times New Roman" w:cs="Times New Roman"/>
        </w:rPr>
      </w:pPr>
      <w:r w:rsidRPr="007D1390">
        <w:rPr>
          <w:rFonts w:ascii="Times New Roman" w:hAnsi="Times New Roman" w:cs="Times New Roman"/>
          <w:b/>
        </w:rPr>
        <w:t>Comparisons between</w:t>
      </w:r>
      <w:r w:rsidR="00E4740D" w:rsidRPr="007D1390">
        <w:rPr>
          <w:rFonts w:ascii="Times New Roman" w:hAnsi="Times New Roman" w:cs="Times New Roman"/>
          <w:b/>
        </w:rPr>
        <w:t xml:space="preserve"> </w:t>
      </w:r>
      <w:r w:rsidR="000A338C" w:rsidRPr="007D1390">
        <w:rPr>
          <w:rFonts w:ascii="Times New Roman" w:hAnsi="Times New Roman" w:cs="Times New Roman"/>
          <w:b/>
        </w:rPr>
        <w:t>genes</w:t>
      </w:r>
      <w:r w:rsidRPr="007D1390">
        <w:rPr>
          <w:rFonts w:ascii="Times New Roman" w:hAnsi="Times New Roman" w:cs="Times New Roman"/>
          <w:b/>
        </w:rPr>
        <w:t xml:space="preserve"> </w:t>
      </w:r>
      <w:r w:rsidR="000A338C" w:rsidRPr="007D1390">
        <w:rPr>
          <w:rFonts w:ascii="Times New Roman" w:hAnsi="Times New Roman" w:cs="Times New Roman"/>
          <w:b/>
        </w:rPr>
        <w:t>regulated</w:t>
      </w:r>
      <w:r w:rsidR="009372B4" w:rsidRPr="007D1390">
        <w:rPr>
          <w:rFonts w:ascii="Times New Roman" w:hAnsi="Times New Roman" w:cs="Times New Roman"/>
          <w:b/>
        </w:rPr>
        <w:t xml:space="preserve"> by</w:t>
      </w:r>
      <w:r w:rsidRPr="007D1390">
        <w:rPr>
          <w:rFonts w:ascii="Times New Roman" w:hAnsi="Times New Roman" w:cs="Times New Roman"/>
          <w:b/>
        </w:rPr>
        <w:t xml:space="preserve"> </w:t>
      </w:r>
      <w:r w:rsidRPr="007D1390">
        <w:rPr>
          <w:rFonts w:ascii="Times New Roman" w:hAnsi="Times New Roman" w:cs="Times New Roman"/>
          <w:b/>
          <w:i/>
        </w:rPr>
        <w:t>N. parisii</w:t>
      </w:r>
      <w:r w:rsidRPr="007D1390">
        <w:rPr>
          <w:rFonts w:ascii="Times New Roman" w:hAnsi="Times New Roman" w:cs="Times New Roman"/>
          <w:b/>
        </w:rPr>
        <w:t xml:space="preserve"> and </w:t>
      </w:r>
      <w:r w:rsidR="00E4740D" w:rsidRPr="007D1390">
        <w:rPr>
          <w:rFonts w:ascii="Times New Roman" w:hAnsi="Times New Roman" w:cs="Times New Roman"/>
          <w:b/>
        </w:rPr>
        <w:t xml:space="preserve">gene sets </w:t>
      </w:r>
      <w:r w:rsidR="000A338C" w:rsidRPr="007D1390">
        <w:rPr>
          <w:rFonts w:ascii="Times New Roman" w:hAnsi="Times New Roman" w:cs="Times New Roman"/>
          <w:b/>
        </w:rPr>
        <w:t>regulated</w:t>
      </w:r>
      <w:r w:rsidR="00E4740D" w:rsidRPr="007D1390">
        <w:rPr>
          <w:rFonts w:ascii="Times New Roman" w:hAnsi="Times New Roman" w:cs="Times New Roman"/>
          <w:b/>
        </w:rPr>
        <w:t xml:space="preserve"> by</w:t>
      </w:r>
      <w:r w:rsidRPr="007D1390">
        <w:rPr>
          <w:rFonts w:ascii="Times New Roman" w:hAnsi="Times New Roman" w:cs="Times New Roman"/>
          <w:b/>
        </w:rPr>
        <w:t xml:space="preserve"> other pathogens and stressors</w:t>
      </w:r>
    </w:p>
    <w:p w14:paraId="72257ED1" w14:textId="698D5A08" w:rsidR="00273AA9" w:rsidRPr="007D1390" w:rsidRDefault="00273AA9" w:rsidP="00E4740D">
      <w:pPr>
        <w:spacing w:line="480" w:lineRule="auto"/>
        <w:rPr>
          <w:rFonts w:ascii="Times New Roman" w:hAnsi="Times New Roman" w:cs="Times New Roman"/>
          <w:lang w:eastAsia="ja-JP"/>
        </w:rPr>
      </w:pPr>
      <w:r w:rsidRPr="007D1390">
        <w:rPr>
          <w:rFonts w:ascii="Times New Roman" w:hAnsi="Times New Roman" w:cs="Times New Roman"/>
          <w:lang w:eastAsia="ja-JP"/>
        </w:rPr>
        <w:t xml:space="preserve">We found that several classes of genes upregulated by infection with extracellular, bacterial pathogens </w:t>
      </w:r>
      <w:r w:rsidR="000A338C" w:rsidRPr="007D1390">
        <w:rPr>
          <w:rFonts w:ascii="Times New Roman" w:hAnsi="Times New Roman" w:cs="Times New Roman"/>
          <w:lang w:eastAsia="ja-JP"/>
        </w:rPr>
        <w:t xml:space="preserve">that </w:t>
      </w:r>
      <w:r w:rsidRPr="007D1390">
        <w:rPr>
          <w:rFonts w:ascii="Times New Roman" w:hAnsi="Times New Roman" w:cs="Times New Roman"/>
          <w:lang w:eastAsia="ja-JP"/>
        </w:rPr>
        <w:t xml:space="preserve">were downregulated by infection with </w:t>
      </w:r>
      <w:r w:rsidRPr="007D1390">
        <w:rPr>
          <w:rFonts w:ascii="Times New Roman" w:hAnsi="Times New Roman" w:cs="Times New Roman"/>
          <w:i/>
          <w:lang w:eastAsia="ja-JP"/>
        </w:rPr>
        <w:t>N. parisii</w:t>
      </w:r>
      <w:r w:rsidRPr="007D1390">
        <w:rPr>
          <w:rFonts w:ascii="Times New Roman" w:hAnsi="Times New Roman" w:cs="Times New Roman"/>
          <w:lang w:eastAsia="ja-JP"/>
        </w:rPr>
        <w:t xml:space="preserve">. For example, Pfam domains </w:t>
      </w:r>
      <w:r w:rsidRPr="007D1390">
        <w:rPr>
          <w:rFonts w:ascii="Times New Roman" w:hAnsi="Times New Roman" w:cs="Times New Roman"/>
          <w:lang w:eastAsia="ja-JP"/>
        </w:rPr>
        <w:lastRenderedPageBreak/>
        <w:t xml:space="preserve">associated with secreted </w:t>
      </w:r>
      <w:r w:rsidRPr="007D1390">
        <w:rPr>
          <w:rFonts w:ascii="Times New Roman" w:hAnsi="Times New Roman" w:cs="Times New Roman"/>
          <w:i/>
          <w:lang w:eastAsia="ja-JP"/>
        </w:rPr>
        <w:t>C. elegans</w:t>
      </w:r>
      <w:r w:rsidRPr="007D1390">
        <w:rPr>
          <w:rFonts w:ascii="Times New Roman" w:hAnsi="Times New Roman" w:cs="Times New Roman"/>
          <w:lang w:eastAsia="ja-JP"/>
        </w:rPr>
        <w:t xml:space="preserve"> anti-microbial response genes, such as ShK, CUB-like, CUB_2, and Lectin_C domains, were over-represented among downregulated genes at 30, 40, and 64 hpi (Table </w:t>
      </w:r>
      <w:r w:rsidR="00DB4F56" w:rsidRPr="007D1390">
        <w:rPr>
          <w:rFonts w:ascii="Times New Roman" w:hAnsi="Times New Roman" w:cs="Times New Roman"/>
          <w:lang w:eastAsia="ja-JP"/>
        </w:rPr>
        <w:t>S7</w:t>
      </w:r>
      <w:r w:rsidRPr="007D1390">
        <w:rPr>
          <w:rFonts w:ascii="Times New Roman" w:hAnsi="Times New Roman" w:cs="Times New Roman"/>
          <w:lang w:eastAsia="ja-JP"/>
        </w:rPr>
        <w:t xml:space="preserve">). These genes have been implicated in defense against several extracellular pathogens, such as </w:t>
      </w:r>
      <w:r w:rsidRPr="007D1390">
        <w:rPr>
          <w:rFonts w:ascii="Times New Roman" w:hAnsi="Times New Roman" w:cs="Times New Roman"/>
          <w:i/>
          <w:lang w:eastAsia="ja-JP"/>
        </w:rPr>
        <w:t>P. aeruginosa</w:t>
      </w:r>
      <w:r w:rsidRPr="007D1390">
        <w:rPr>
          <w:rFonts w:ascii="Times New Roman" w:hAnsi="Times New Roman" w:cs="Times New Roman"/>
          <w:lang w:eastAsia="ja-JP"/>
        </w:rPr>
        <w:t xml:space="preserve"> and </w:t>
      </w:r>
      <w:r w:rsidRPr="007D1390">
        <w:rPr>
          <w:rFonts w:ascii="Times New Roman" w:hAnsi="Times New Roman" w:cs="Times New Roman"/>
          <w:i/>
          <w:lang w:eastAsia="ja-JP"/>
        </w:rPr>
        <w:t xml:space="preserve">S. aureus </w:t>
      </w:r>
      <w:r w:rsidRPr="007D1390">
        <w:rPr>
          <w:rFonts w:ascii="Times New Roman" w:hAnsi="Times New Roman" w:cs="Times New Roman"/>
          <w:lang w:eastAsia="ja-JP"/>
        </w:rPr>
        <w:fldChar w:fldCharType="begin"/>
      </w:r>
      <w:r w:rsidR="0072297A" w:rsidRPr="007D1390">
        <w:rPr>
          <w:rFonts w:ascii="Times New Roman" w:hAnsi="Times New Roman" w:cs="Times New Roman"/>
          <w:lang w:eastAsia="ja-JP"/>
        </w:rPr>
        <w:instrText xml:space="preserve"> ADDIN EN.CITE &lt;EndNote&gt;&lt;Cite&gt;&lt;Author&gt;Simonsen&lt;/Author&gt;&lt;Year&gt;2012&lt;/Year&gt;&lt;RecNum&gt;139&lt;/RecNum&gt;&lt;DisplayText&gt;[1]&lt;/DisplayText&gt;&lt;record&gt;&lt;rec-number&gt;139&lt;/rec-number&gt;&lt;foreign-keys&gt;&lt;key app="EN" db-id="5s00d52rad2ppfe9a9vpsrpzdxs9wrat5fpp"&gt;139&lt;/key&gt;&lt;/foreign-keys&gt;&lt;ref-type name="Journal Article"&gt;17&lt;/ref-type&gt;&lt;contributors&gt;&lt;authors&gt;&lt;author&gt;Simonsen, K. T.&lt;/author&gt;&lt;author&gt;Gallego, S. F.&lt;/author&gt;&lt;author&gt;Faergeman, N. J.&lt;/author&gt;&lt;author&gt;Kallipolitis, B. H.&lt;/author&gt;&lt;/authors&gt;&lt;/contributors&gt;&lt;auth-address&gt;Department of Cellular and Physiological Sciences, Life Sciences Institute, University of British Columbia, Vancouver, BC, Canada.&lt;/auth-address&gt;&lt;titles&gt;&lt;title&gt;Strength in numbers: &amp;quot;Omics&amp;quot; studies of C. elegans innate immunity&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477-84&lt;/pages&gt;&lt;volume&gt;3&lt;/volume&gt;&lt;number&gt;6&lt;/number&gt;&lt;edition&gt;2012/10/19&lt;/edition&gt;&lt;dates&gt;&lt;year&gt;2012&lt;/year&gt;&lt;pub-dates&gt;&lt;date&gt;Oct 1&lt;/date&gt;&lt;/pub-dates&gt;&lt;/dates&gt;&lt;isbn&gt;2150-5608 (Electronic)&amp;#xD;2150-5594 (Linking)&lt;/isbn&gt;&lt;accession-num&gt;23076279&lt;/accession-num&gt;&lt;urls&gt;&lt;related-urls&gt;&lt;url&gt;http://www.ncbi.nlm.nih.gov/pubmed/23076279&lt;/url&gt;&lt;/related-urls&gt;&lt;/urls&gt;&lt;custom2&gt;3524146&lt;/custom2&gt;&lt;electronic-resource-num&gt;10.4161/viru.21906&lt;/electronic-resource-num&gt;&lt;language&gt;eng&lt;/language&gt;&lt;/record&gt;&lt;/Cite&gt;&lt;/EndNote&gt;</w:instrText>
      </w:r>
      <w:r w:rsidRPr="007D1390">
        <w:rPr>
          <w:rFonts w:ascii="Times New Roman" w:hAnsi="Times New Roman" w:cs="Times New Roman"/>
          <w:lang w:eastAsia="ja-JP"/>
        </w:rPr>
        <w:fldChar w:fldCharType="separate"/>
      </w:r>
      <w:r w:rsidR="0072297A" w:rsidRPr="007D1390">
        <w:rPr>
          <w:rFonts w:ascii="Times New Roman" w:hAnsi="Times New Roman" w:cs="Times New Roman"/>
          <w:noProof/>
          <w:lang w:eastAsia="ja-JP"/>
        </w:rPr>
        <w:t>[</w:t>
      </w:r>
      <w:hyperlink w:anchor="_ENREF_1" w:tooltip="Simonsen, 2012 #139" w:history="1">
        <w:r w:rsidR="00974D53" w:rsidRPr="007D1390">
          <w:rPr>
            <w:rFonts w:ascii="Times New Roman" w:hAnsi="Times New Roman" w:cs="Times New Roman"/>
            <w:noProof/>
            <w:lang w:eastAsia="ja-JP"/>
          </w:rPr>
          <w:t>1</w:t>
        </w:r>
      </w:hyperlink>
      <w:r w:rsidR="0072297A" w:rsidRPr="007D1390">
        <w:rPr>
          <w:rFonts w:ascii="Times New Roman" w:hAnsi="Times New Roman" w:cs="Times New Roman"/>
          <w:noProof/>
          <w:lang w:eastAsia="ja-JP"/>
        </w:rPr>
        <w:t>]</w:t>
      </w:r>
      <w:r w:rsidRPr="007D1390">
        <w:rPr>
          <w:rFonts w:ascii="Times New Roman" w:hAnsi="Times New Roman" w:cs="Times New Roman"/>
          <w:lang w:eastAsia="ja-JP"/>
        </w:rPr>
        <w:fldChar w:fldCharType="end"/>
      </w:r>
      <w:r w:rsidRPr="007D1390">
        <w:rPr>
          <w:rFonts w:ascii="Times New Roman" w:hAnsi="Times New Roman" w:cs="Times New Roman"/>
          <w:lang w:eastAsia="ja-JP"/>
        </w:rPr>
        <w:t xml:space="preserve">. The downregulation of many secreted anti-microbials may be a specific response of </w:t>
      </w:r>
      <w:r w:rsidRPr="007D1390">
        <w:rPr>
          <w:rFonts w:ascii="Times New Roman" w:hAnsi="Times New Roman" w:cs="Times New Roman"/>
          <w:i/>
          <w:lang w:eastAsia="ja-JP"/>
        </w:rPr>
        <w:t>C. elegans</w:t>
      </w:r>
      <w:r w:rsidRPr="007D1390">
        <w:rPr>
          <w:rFonts w:ascii="Times New Roman" w:hAnsi="Times New Roman" w:cs="Times New Roman"/>
          <w:lang w:eastAsia="ja-JP"/>
        </w:rPr>
        <w:t xml:space="preserve"> to </w:t>
      </w:r>
      <w:r w:rsidRPr="007D1390">
        <w:rPr>
          <w:rFonts w:ascii="Times New Roman" w:hAnsi="Times New Roman" w:cs="Times New Roman"/>
          <w:i/>
          <w:lang w:eastAsia="ja-JP"/>
        </w:rPr>
        <w:t>N. parisii</w:t>
      </w:r>
      <w:r w:rsidRPr="007D1390">
        <w:rPr>
          <w:rFonts w:ascii="Times New Roman" w:hAnsi="Times New Roman" w:cs="Times New Roman"/>
          <w:lang w:eastAsia="ja-JP"/>
        </w:rPr>
        <w:t xml:space="preserve"> infection, as extracellular secretion of antimicrobial factors would likely not combat infection with </w:t>
      </w:r>
      <w:r w:rsidRPr="007D1390">
        <w:rPr>
          <w:rFonts w:ascii="Times New Roman" w:hAnsi="Times New Roman" w:cs="Times New Roman"/>
          <w:i/>
          <w:lang w:eastAsia="ja-JP"/>
        </w:rPr>
        <w:t>N. parisii</w:t>
      </w:r>
      <w:r w:rsidRPr="007D1390">
        <w:rPr>
          <w:rFonts w:ascii="Times New Roman" w:hAnsi="Times New Roman" w:cs="Times New Roman"/>
          <w:lang w:eastAsia="ja-JP"/>
        </w:rPr>
        <w:t xml:space="preserve">, which is a pathogen that appears to replicate in direct contact with the </w:t>
      </w:r>
      <w:r w:rsidR="008D63A7">
        <w:rPr>
          <w:rFonts w:ascii="Times New Roman" w:hAnsi="Times New Roman" w:cs="Times New Roman"/>
          <w:lang w:eastAsia="ja-JP"/>
        </w:rPr>
        <w:t>cytosol</w:t>
      </w:r>
      <w:r w:rsidRPr="007D1390">
        <w:rPr>
          <w:rFonts w:ascii="Times New Roman" w:hAnsi="Times New Roman" w:cs="Times New Roman"/>
          <w:lang w:eastAsia="ja-JP"/>
        </w:rPr>
        <w:t xml:space="preserve">. Alternatively, downregulation of genes associated with the </w:t>
      </w:r>
      <w:r w:rsidRPr="007D1390">
        <w:rPr>
          <w:rFonts w:ascii="Times New Roman" w:hAnsi="Times New Roman" w:cs="Times New Roman"/>
          <w:i/>
          <w:lang w:eastAsia="ja-JP"/>
        </w:rPr>
        <w:t>C. elegans</w:t>
      </w:r>
      <w:r w:rsidRPr="007D1390">
        <w:rPr>
          <w:rFonts w:ascii="Times New Roman" w:hAnsi="Times New Roman" w:cs="Times New Roman"/>
          <w:lang w:eastAsia="ja-JP"/>
        </w:rPr>
        <w:t xml:space="preserve"> response to bacterial infections could represent an anti-fungal response, as similar inverse correlations have been observed in response to the human fungal pathogen </w:t>
      </w:r>
      <w:r w:rsidRPr="007D1390">
        <w:rPr>
          <w:rFonts w:ascii="Times New Roman" w:hAnsi="Times New Roman" w:cs="Times New Roman"/>
          <w:i/>
          <w:lang w:eastAsia="ja-JP"/>
        </w:rPr>
        <w:t>Candida albicans</w:t>
      </w:r>
      <w:r w:rsidRPr="007D1390">
        <w:rPr>
          <w:rFonts w:ascii="Times New Roman" w:hAnsi="Times New Roman" w:cs="Times New Roman"/>
          <w:lang w:eastAsia="ja-JP"/>
        </w:rPr>
        <w:t xml:space="preserve"> </w:t>
      </w:r>
      <w:r w:rsidRPr="007D1390">
        <w:rPr>
          <w:rFonts w:ascii="Times New Roman" w:hAnsi="Times New Roman" w:cs="Times New Roman"/>
          <w:lang w:eastAsia="ja-JP"/>
        </w:rPr>
        <w:fldChar w:fldCharType="begin"/>
      </w:r>
      <w:r w:rsidR="0072297A" w:rsidRPr="007D1390">
        <w:rPr>
          <w:rFonts w:ascii="Times New Roman" w:hAnsi="Times New Roman" w:cs="Times New Roman"/>
          <w:lang w:eastAsia="ja-JP"/>
        </w:rPr>
        <w:instrText xml:space="preserve"> ADDIN EN.CITE &lt;EndNote&gt;&lt;Cite&gt;&lt;Author&gt;Pukkila-Worley&lt;/Author&gt;&lt;Year&gt;2011&lt;/Year&gt;&lt;RecNum&gt;161&lt;/RecNum&gt;&lt;DisplayText&gt;[2]&lt;/DisplayText&gt;&lt;record&gt;&lt;rec-number&gt;161&lt;/rec-number&gt;&lt;foreign-keys&gt;&lt;key app="EN" db-id="5s00d52rad2ppfe9a9vpsrpzdxs9wrat5fpp"&gt;161&lt;/key&gt;&lt;/foreign-keys&gt;&lt;ref-type name="Journal Article"&gt;17&lt;/ref-type&gt;&lt;contributors&gt;&lt;authors&gt;&lt;author&gt;Pukkila-Worley, R.&lt;/author&gt;&lt;author&gt;Ausubel, F. M.&lt;/author&gt;&lt;author&gt;Mylonakis, E.&lt;/author&gt;&lt;/authors&gt;&lt;/contributors&gt;&lt;auth-address&gt;Division of Infectious Diseases, Massachusetts General Hospital, Boston, Massachusetts, United States of America.&lt;/auth-address&gt;&lt;titles&gt;&lt;title&gt;Candida albicans infection of Caenorhabditis elegans induces antifungal immune defenses&lt;/title&gt;&lt;secondary-title&gt;PLoS pathogens&lt;/secondary-title&gt;&lt;alt-title&gt;PLoS Pathog&lt;/alt-title&gt;&lt;/titles&gt;&lt;alt-periodical&gt;&lt;full-title&gt;PLoS Pathog&lt;/full-title&gt;&lt;/alt-periodical&gt;&lt;pages&gt;e1002074&lt;/pages&gt;&lt;volume&gt;7&lt;/volume&gt;&lt;number&gt;6&lt;/number&gt;&lt;edition&gt;2011/07/07&lt;/edition&gt;&lt;keywords&gt;&lt;keyword&gt;Animals&lt;/keyword&gt;&lt;keyword&gt;Biological Evolution&lt;/keyword&gt;&lt;keyword&gt;Caenorhabditis elegans/*microbiology&lt;/keyword&gt;&lt;keyword&gt;Candida albicans/*immunology&lt;/keyword&gt;&lt;keyword&gt;Fungi/immunology&lt;/keyword&gt;&lt;keyword&gt;Gene Expression Profiling&lt;/keyword&gt;&lt;keyword&gt;Gene Expression Regulation, Fungal/*immunology&lt;/keyword&gt;&lt;keyword&gt;Genes, Bacterial&lt;/keyword&gt;&lt;keyword&gt;Genes, Fungal&lt;/keyword&gt;&lt;keyword&gt;Immunity, Innate/*genetics&lt;/keyword&gt;&lt;keyword&gt;Pseudomonas aeruginosa/genetics/immunology&lt;/keyword&gt;&lt;keyword&gt;Staphylococcus aureus/genetics/immunology&lt;/keyword&gt;&lt;/keywords&gt;&lt;dates&gt;&lt;year&gt;2011&lt;/year&gt;&lt;pub-dates&gt;&lt;date&gt;Jun&lt;/date&gt;&lt;/pub-dates&gt;&lt;/dates&gt;&lt;isbn&gt;1553-7374 (Electronic)&amp;#xD;1553-7366 (Linking)&lt;/isbn&gt;&lt;accession-num&gt;21731485&lt;/accession-num&gt;&lt;work-type&gt;Research Support, N.I.H., Extramural&amp;#xD;Research Support, Non-U.S. Gov&amp;apos;t&lt;/work-type&gt;&lt;urls&gt;&lt;related-urls&gt;&lt;url&gt;http://www.ncbi.nlm.nih.gov/pubmed/21731485&lt;/url&gt;&lt;/related-urls&gt;&lt;/urls&gt;&lt;custom2&gt;3121877&lt;/custom2&gt;&lt;electronic-resource-num&gt;10.1371/journal.ppat.1002074&lt;/electronic-resource-num&gt;&lt;language&gt;eng&lt;/language&gt;&lt;/record&gt;&lt;/Cite&gt;&lt;/EndNote&gt;</w:instrText>
      </w:r>
      <w:r w:rsidRPr="007D1390">
        <w:rPr>
          <w:rFonts w:ascii="Times New Roman" w:hAnsi="Times New Roman" w:cs="Times New Roman"/>
          <w:lang w:eastAsia="ja-JP"/>
        </w:rPr>
        <w:fldChar w:fldCharType="separate"/>
      </w:r>
      <w:r w:rsidR="0072297A" w:rsidRPr="007D1390">
        <w:rPr>
          <w:rFonts w:ascii="Times New Roman" w:hAnsi="Times New Roman" w:cs="Times New Roman"/>
          <w:noProof/>
          <w:lang w:eastAsia="ja-JP"/>
        </w:rPr>
        <w:t>[</w:t>
      </w:r>
      <w:hyperlink w:anchor="_ENREF_2" w:tooltip="Pukkila-Worley, 2011 #161" w:history="1">
        <w:r w:rsidR="00974D53" w:rsidRPr="007D1390">
          <w:rPr>
            <w:rFonts w:ascii="Times New Roman" w:hAnsi="Times New Roman" w:cs="Times New Roman"/>
            <w:noProof/>
            <w:lang w:eastAsia="ja-JP"/>
          </w:rPr>
          <w:t>2</w:t>
        </w:r>
      </w:hyperlink>
      <w:r w:rsidR="0072297A" w:rsidRPr="007D1390">
        <w:rPr>
          <w:rFonts w:ascii="Times New Roman" w:hAnsi="Times New Roman" w:cs="Times New Roman"/>
          <w:noProof/>
          <w:lang w:eastAsia="ja-JP"/>
        </w:rPr>
        <w:t>]</w:t>
      </w:r>
      <w:r w:rsidRPr="007D1390">
        <w:rPr>
          <w:rFonts w:ascii="Times New Roman" w:hAnsi="Times New Roman" w:cs="Times New Roman"/>
          <w:lang w:eastAsia="ja-JP"/>
        </w:rPr>
        <w:fldChar w:fldCharType="end"/>
      </w:r>
      <w:r w:rsidRPr="007D1390">
        <w:rPr>
          <w:rFonts w:ascii="Times New Roman" w:hAnsi="Times New Roman" w:cs="Times New Roman"/>
          <w:lang w:eastAsia="ja-JP"/>
        </w:rPr>
        <w:t>.</w:t>
      </w:r>
    </w:p>
    <w:p w14:paraId="237F1941" w14:textId="77777777" w:rsidR="00273AA9" w:rsidRPr="007D1390" w:rsidRDefault="00273AA9" w:rsidP="00273AA9">
      <w:pPr>
        <w:spacing w:line="480" w:lineRule="auto"/>
        <w:rPr>
          <w:rFonts w:ascii="Times New Roman" w:hAnsi="Times New Roman" w:cs="Times New Roman"/>
          <w:lang w:eastAsia="ja-JP"/>
        </w:rPr>
      </w:pPr>
    </w:p>
    <w:p w14:paraId="5DF899DE" w14:textId="24B85288" w:rsidR="00273AA9" w:rsidRPr="007D1390" w:rsidRDefault="00273AA9" w:rsidP="00273AA9">
      <w:pPr>
        <w:spacing w:line="480" w:lineRule="auto"/>
        <w:rPr>
          <w:rFonts w:ascii="Times New Roman" w:hAnsi="Times New Roman" w:cs="Times New Roman"/>
          <w:lang w:eastAsia="ja-JP"/>
        </w:rPr>
      </w:pPr>
      <w:r w:rsidRPr="007D1390">
        <w:rPr>
          <w:rFonts w:ascii="Times New Roman" w:hAnsi="Times New Roman" w:cs="Times New Roman"/>
          <w:lang w:eastAsia="ja-JP"/>
        </w:rPr>
        <w:t xml:space="preserve">In contrast to the </w:t>
      </w:r>
      <w:r w:rsidRPr="007D1390">
        <w:rPr>
          <w:rFonts w:ascii="Times New Roman" w:hAnsi="Times New Roman" w:cs="Times New Roman"/>
          <w:i/>
          <w:lang w:eastAsia="ja-JP"/>
        </w:rPr>
        <w:t>N. parisii</w:t>
      </w:r>
      <w:r w:rsidRPr="007D1390">
        <w:rPr>
          <w:rFonts w:ascii="Times New Roman" w:hAnsi="Times New Roman" w:cs="Times New Roman"/>
          <w:lang w:eastAsia="ja-JP"/>
        </w:rPr>
        <w:t xml:space="preserve">-upregulated genes, we found a strong positive correlation between </w:t>
      </w:r>
      <w:r w:rsidRPr="007D1390">
        <w:rPr>
          <w:rFonts w:ascii="Times New Roman" w:hAnsi="Times New Roman" w:cs="Times New Roman"/>
          <w:i/>
          <w:lang w:eastAsia="ja-JP"/>
        </w:rPr>
        <w:t>N. parisii</w:t>
      </w:r>
      <w:r w:rsidRPr="007D1390">
        <w:rPr>
          <w:rFonts w:ascii="Times New Roman" w:hAnsi="Times New Roman" w:cs="Times New Roman"/>
          <w:lang w:eastAsia="ja-JP"/>
        </w:rPr>
        <w:t xml:space="preserve">-downregulated genes at later timepoints (30, 40 and 64 hpi) and sets of genes downregulated in response to </w:t>
      </w:r>
      <w:r w:rsidRPr="007D1390">
        <w:rPr>
          <w:rFonts w:ascii="Times New Roman" w:hAnsi="Times New Roman" w:cs="Times New Roman"/>
          <w:i/>
          <w:lang w:eastAsia="ja-JP"/>
        </w:rPr>
        <w:t>P. aeruginosa</w:t>
      </w:r>
      <w:r w:rsidRPr="007D1390">
        <w:rPr>
          <w:rFonts w:ascii="Times New Roman" w:hAnsi="Times New Roman" w:cs="Times New Roman"/>
          <w:lang w:eastAsia="ja-JP"/>
        </w:rPr>
        <w:t xml:space="preserve"> or </w:t>
      </w:r>
      <w:r w:rsidRPr="007D1390">
        <w:rPr>
          <w:rFonts w:ascii="Times New Roman" w:hAnsi="Times New Roman" w:cs="Times New Roman"/>
          <w:i/>
          <w:lang w:eastAsia="ja-JP"/>
        </w:rPr>
        <w:t>S. aureus</w:t>
      </w:r>
      <w:r w:rsidRPr="007D1390">
        <w:rPr>
          <w:rFonts w:ascii="Times New Roman" w:hAnsi="Times New Roman" w:cs="Times New Roman"/>
          <w:lang w:eastAsia="ja-JP"/>
        </w:rPr>
        <w:t xml:space="preserve">, genes regulated by known </w:t>
      </w:r>
      <w:r w:rsidRPr="007D1390">
        <w:rPr>
          <w:rFonts w:ascii="Times New Roman" w:hAnsi="Times New Roman" w:cs="Times New Roman"/>
          <w:i/>
          <w:lang w:eastAsia="ja-JP"/>
        </w:rPr>
        <w:t>C. elegans</w:t>
      </w:r>
      <w:r w:rsidRPr="007D1390">
        <w:rPr>
          <w:rFonts w:ascii="Times New Roman" w:hAnsi="Times New Roman" w:cs="Times New Roman"/>
          <w:lang w:eastAsia="ja-JP"/>
        </w:rPr>
        <w:t xml:space="preserve"> immune pathways, and genes downregulated by other stressful conditions (Figure </w:t>
      </w:r>
      <w:r w:rsidR="007D2ED6" w:rsidRPr="007D1390">
        <w:rPr>
          <w:rFonts w:ascii="Times New Roman" w:hAnsi="Times New Roman" w:cs="Times New Roman"/>
          <w:lang w:eastAsia="ja-JP"/>
        </w:rPr>
        <w:t>S</w:t>
      </w:r>
      <w:r w:rsidR="007D2ED6">
        <w:rPr>
          <w:rFonts w:ascii="Times New Roman" w:hAnsi="Times New Roman" w:cs="Times New Roman"/>
          <w:lang w:eastAsia="ja-JP"/>
        </w:rPr>
        <w:t>2</w:t>
      </w:r>
      <w:r w:rsidRPr="007D1390">
        <w:rPr>
          <w:rFonts w:ascii="Times New Roman" w:hAnsi="Times New Roman" w:cs="Times New Roman"/>
          <w:lang w:eastAsia="ja-JP"/>
        </w:rPr>
        <w:t xml:space="preserve">).  Downregulation of genes that occurs in response to all of these stressors could represent a global shift of resources away from growth and toward insult-specific defense or stress resistance mechanisms. Accordingly, collagen (the building-block of the nematode cuticle and egg-shell) and VWD (von-Willebrand factor type D domain, which in </w:t>
      </w:r>
      <w:r w:rsidRPr="007D1390">
        <w:rPr>
          <w:rFonts w:ascii="Times New Roman" w:hAnsi="Times New Roman" w:cs="Times New Roman"/>
          <w:i/>
          <w:lang w:eastAsia="ja-JP"/>
        </w:rPr>
        <w:t>C. elegans</w:t>
      </w:r>
      <w:r w:rsidRPr="007D1390">
        <w:rPr>
          <w:rFonts w:ascii="Times New Roman" w:hAnsi="Times New Roman" w:cs="Times New Roman"/>
          <w:lang w:eastAsia="ja-JP"/>
        </w:rPr>
        <w:t xml:space="preserve"> is found mainly in egg-yolk proteins called vitellogenins) domains were over-represented among down-regulated genes (Table </w:t>
      </w:r>
      <w:r w:rsidR="00DB4F56" w:rsidRPr="007D1390">
        <w:rPr>
          <w:rFonts w:ascii="Times New Roman" w:hAnsi="Times New Roman" w:cs="Times New Roman"/>
          <w:lang w:eastAsia="ja-JP"/>
        </w:rPr>
        <w:t>S7</w:t>
      </w:r>
      <w:r w:rsidRPr="007D1390">
        <w:rPr>
          <w:rFonts w:ascii="Times New Roman" w:hAnsi="Times New Roman" w:cs="Times New Roman"/>
          <w:lang w:eastAsia="ja-JP"/>
        </w:rPr>
        <w:t xml:space="preserve">). Genes implicated in detoxification and encoding the cytochrome p450 domain and the </w:t>
      </w:r>
      <w:r w:rsidRPr="007D1390">
        <w:rPr>
          <w:rStyle w:val="st"/>
          <w:rFonts w:ascii="Times New Roman" w:eastAsia="Times New Roman" w:hAnsi="Times New Roman" w:cs="Times New Roman"/>
        </w:rPr>
        <w:t>UDP-glucuronosyltransferase</w:t>
      </w:r>
      <w:r w:rsidRPr="007D1390" w:rsidDel="0062024A">
        <w:rPr>
          <w:rFonts w:ascii="Times New Roman" w:hAnsi="Times New Roman" w:cs="Times New Roman"/>
          <w:lang w:eastAsia="ja-JP"/>
        </w:rPr>
        <w:t xml:space="preserve"> </w:t>
      </w:r>
      <w:r w:rsidRPr="007D1390">
        <w:rPr>
          <w:rFonts w:ascii="Times New Roman" w:hAnsi="Times New Roman" w:cs="Times New Roman"/>
          <w:lang w:eastAsia="ja-JP"/>
        </w:rPr>
        <w:t xml:space="preserve">(UDPGT) domain were also significantly (p-value &lt;0.05) downregulated at 40 and 64 hpi during infection (Table </w:t>
      </w:r>
      <w:r w:rsidR="00DB4F56" w:rsidRPr="007D1390">
        <w:rPr>
          <w:rFonts w:ascii="Times New Roman" w:hAnsi="Times New Roman" w:cs="Times New Roman"/>
          <w:lang w:eastAsia="ja-JP"/>
        </w:rPr>
        <w:t>S7</w:t>
      </w:r>
      <w:r w:rsidRPr="007D1390">
        <w:rPr>
          <w:rFonts w:ascii="Times New Roman" w:hAnsi="Times New Roman" w:cs="Times New Roman"/>
          <w:lang w:eastAsia="ja-JP"/>
        </w:rPr>
        <w:t xml:space="preserve">), which may reflect the more severe disruption of metabolic functions of the </w:t>
      </w:r>
      <w:r w:rsidRPr="007D1390">
        <w:rPr>
          <w:rFonts w:ascii="Times New Roman" w:hAnsi="Times New Roman" w:cs="Times New Roman"/>
          <w:i/>
          <w:lang w:eastAsia="ja-JP"/>
        </w:rPr>
        <w:t>C. elegans</w:t>
      </w:r>
      <w:r w:rsidRPr="007D1390">
        <w:rPr>
          <w:rFonts w:ascii="Times New Roman" w:hAnsi="Times New Roman" w:cs="Times New Roman"/>
          <w:lang w:eastAsia="ja-JP"/>
        </w:rPr>
        <w:t xml:space="preserve"> intestine during late infection with </w:t>
      </w:r>
      <w:r w:rsidRPr="007D1390">
        <w:rPr>
          <w:rFonts w:ascii="Times New Roman" w:hAnsi="Times New Roman" w:cs="Times New Roman"/>
          <w:i/>
          <w:lang w:eastAsia="ja-JP"/>
        </w:rPr>
        <w:t>N. parisii</w:t>
      </w:r>
      <w:r w:rsidRPr="007D1390">
        <w:rPr>
          <w:rFonts w:ascii="Times New Roman" w:hAnsi="Times New Roman" w:cs="Times New Roman"/>
          <w:lang w:eastAsia="ja-JP"/>
        </w:rPr>
        <w:t xml:space="preserve">, or a specific suppression of host immunity by the parasite.  </w:t>
      </w:r>
    </w:p>
    <w:p w14:paraId="2533CFE3" w14:textId="77777777" w:rsidR="00273AA9" w:rsidRPr="007D1390" w:rsidRDefault="00273AA9" w:rsidP="00273AA9">
      <w:pPr>
        <w:spacing w:line="480" w:lineRule="auto"/>
        <w:rPr>
          <w:rFonts w:ascii="Times New Roman" w:hAnsi="Times New Roman" w:cs="Times New Roman"/>
          <w:lang w:eastAsia="ja-JP"/>
        </w:rPr>
      </w:pPr>
    </w:p>
    <w:p w14:paraId="4FBB0311" w14:textId="5F73AF6B" w:rsidR="00273AA9" w:rsidRPr="007D1390" w:rsidRDefault="00273AA9" w:rsidP="00273AA9">
      <w:pPr>
        <w:spacing w:line="480" w:lineRule="auto"/>
        <w:rPr>
          <w:rFonts w:ascii="Times New Roman" w:hAnsi="Times New Roman" w:cs="Times New Roman"/>
          <w:lang w:eastAsia="ja-JP"/>
        </w:rPr>
      </w:pPr>
      <w:r w:rsidRPr="007D1390">
        <w:rPr>
          <w:rFonts w:ascii="Times New Roman" w:hAnsi="Times New Roman" w:cs="Times New Roman"/>
          <w:lang w:eastAsia="ja-JP"/>
        </w:rPr>
        <w:t xml:space="preserve">As mentioned above, more genes are downregulated during infection than upregulated (Figure 1C, Table S2). Correspondingly, a greater number of GO and KEGG terms were associated with downregulated genes. These were mostly related to metabolism and biosynthesis (Table </w:t>
      </w:r>
      <w:r w:rsidR="00DB4F56" w:rsidRPr="007D1390">
        <w:rPr>
          <w:rFonts w:ascii="Times New Roman" w:hAnsi="Times New Roman" w:cs="Times New Roman"/>
          <w:lang w:eastAsia="ja-JP"/>
        </w:rPr>
        <w:t>S7</w:t>
      </w:r>
      <w:r w:rsidRPr="007D1390">
        <w:rPr>
          <w:rFonts w:ascii="Times New Roman" w:hAnsi="Times New Roman" w:cs="Times New Roman"/>
          <w:lang w:eastAsia="ja-JP"/>
        </w:rPr>
        <w:t xml:space="preserve">). At 30 hpi cellular lipid catabolic processes were downregulated and at 40 and 64 hpi lipase activity, fatty acid metabolism and lysosome pathway components were also downregulated. The growth and spread of microsporidia meronts within the </w:t>
      </w:r>
      <w:r w:rsidRPr="007D1390">
        <w:rPr>
          <w:rFonts w:ascii="Times New Roman" w:hAnsi="Times New Roman" w:cs="Times New Roman"/>
          <w:i/>
          <w:lang w:eastAsia="ja-JP"/>
        </w:rPr>
        <w:t>C. elegans</w:t>
      </w:r>
      <w:r w:rsidRPr="007D1390">
        <w:rPr>
          <w:rFonts w:ascii="Times New Roman" w:hAnsi="Times New Roman" w:cs="Times New Roman"/>
          <w:lang w:eastAsia="ja-JP"/>
        </w:rPr>
        <w:t xml:space="preserve"> intestine is associated with loss of gut granules of the infected animal </w:t>
      </w:r>
      <w:r w:rsidRPr="007D1390">
        <w:rPr>
          <w:rFonts w:ascii="Times New Roman" w:hAnsi="Times New Roman" w:cs="Times New Roman"/>
          <w:lang w:eastAsia="ja-JP"/>
        </w:rPr>
        <w:fldChar w:fldCharType="begin"/>
      </w:r>
      <w:r w:rsidR="0072297A" w:rsidRPr="007D1390">
        <w:rPr>
          <w:rFonts w:ascii="Times New Roman" w:hAnsi="Times New Roman" w:cs="Times New Roman"/>
          <w:lang w:eastAsia="ja-JP"/>
        </w:rPr>
        <w:instrText xml:space="preserve"> ADDIN EN.CITE &lt;EndNote&gt;&lt;Cite&gt;&lt;Author&gt;Troemel&lt;/Author&gt;&lt;Year&gt;2008&lt;/Year&gt;&lt;RecNum&gt;3&lt;/RecNum&gt;&lt;DisplayText&gt;[3]&lt;/DisplayText&gt;&lt;record&gt;&lt;rec-number&gt;3&lt;/rec-number&gt;&lt;foreign-keys&gt;&lt;key app="EN" db-id="5s00d52rad2ppfe9a9vpsrpzdxs9wrat5fpp"&gt;3&lt;/key&gt;&lt;/foreign-keys&gt;&lt;ref-type name="Journal Article"&gt;17&lt;/ref-type&gt;&lt;contributors&gt;&lt;authors&gt;&lt;author&gt;Troemel, E. R.&lt;/author&gt;&lt;author&gt;Felix, M. A.&lt;/author&gt;&lt;author&gt;Whiteman, N. K.&lt;/author&gt;&lt;author&gt;Barriere, A.&lt;/author&gt;&lt;author&gt;Ausubel, F. M.&lt;/author&gt;&lt;/authors&gt;&lt;/contributors&gt;&lt;auth-address&gt;Department of Genetics, Harvard Medical School, Boston, Massachusetts, USA. etroemel@ucsd.edu&lt;/auth-address&gt;&lt;titles&gt;&lt;title&gt;&lt;style face="normal" font="default" size="100%"&gt;Microsporidia are natural intracellular parasites of the nematode &lt;/style&gt;&lt;style face="italic" font="default" size="100%"&gt;Caenorhabditis elegans&lt;/style&gt;&lt;/title&gt;&lt;secondary-title&gt;PLoS Biol&lt;/secondary-title&gt;&lt;/titles&gt;&lt;periodical&gt;&lt;full-title&gt;PLoS Biol&lt;/full-title&gt;&lt;/periodical&gt;&lt;pages&gt;2736-52&lt;/pages&gt;&lt;volume&gt;6&lt;/volume&gt;&lt;number&gt;12&lt;/number&gt;&lt;edition&gt;2008/12/17&lt;/edition&gt;&lt;keywords&gt;&lt;keyword&gt;Animals&lt;/keyword&gt;&lt;keyword&gt;Caenorhabditis elegans/*microbiology&lt;/keyword&gt;&lt;keyword&gt;Host-Parasite Interactions&lt;/keyword&gt;&lt;keyword&gt;Intestines/microbiology&lt;/keyword&gt;&lt;keyword&gt;Microsporidia/classification/*physiology&lt;/keyword&gt;&lt;keyword&gt;Phylogeny&lt;/keyword&gt;&lt;/keywords&gt;&lt;dates&gt;&lt;year&gt;2008&lt;/year&gt;&lt;pub-dates&gt;&lt;date&gt;Dec 9&lt;/date&gt;&lt;/pub-dates&gt;&lt;/dates&gt;&lt;isbn&gt;1545-7885 (Electronic)&amp;#xD;1545-7885 (Linking)&lt;/isbn&gt;&lt;accession-num&gt;19071962&lt;/accession-num&gt;&lt;urls&gt;&lt;related-urls&gt;&lt;url&gt;http://www.ncbi.nlm.nih.gov/entrez/query.fcgi?cmd=Retrieve&amp;amp;db=PubMed&amp;amp;dopt=Citation&amp;amp;list_uids=19071962&lt;/url&gt;&lt;/related-urls&gt;&lt;/urls&gt;&lt;custom2&gt;2596862&lt;/custom2&gt;&lt;electronic-resource-num&gt;08-PLBI-RA-3918 [pii]&amp;#xD;10.1371/journal.pbio.0060309&lt;/electronic-resource-num&gt;&lt;language&gt;eng&lt;/language&gt;&lt;/record&gt;&lt;/Cite&gt;&lt;/EndNote&gt;</w:instrText>
      </w:r>
      <w:r w:rsidRPr="007D1390">
        <w:rPr>
          <w:rFonts w:ascii="Times New Roman" w:hAnsi="Times New Roman" w:cs="Times New Roman"/>
          <w:lang w:eastAsia="ja-JP"/>
        </w:rPr>
        <w:fldChar w:fldCharType="separate"/>
      </w:r>
      <w:r w:rsidR="0072297A" w:rsidRPr="007D1390">
        <w:rPr>
          <w:rFonts w:ascii="Times New Roman" w:hAnsi="Times New Roman" w:cs="Times New Roman"/>
          <w:noProof/>
          <w:lang w:eastAsia="ja-JP"/>
        </w:rPr>
        <w:t>[</w:t>
      </w:r>
      <w:hyperlink w:anchor="_ENREF_3" w:tooltip="Troemel, 2008 #3" w:history="1">
        <w:r w:rsidR="00974D53" w:rsidRPr="007D1390">
          <w:rPr>
            <w:rFonts w:ascii="Times New Roman" w:hAnsi="Times New Roman" w:cs="Times New Roman"/>
            <w:noProof/>
            <w:lang w:eastAsia="ja-JP"/>
          </w:rPr>
          <w:t>3</w:t>
        </w:r>
      </w:hyperlink>
      <w:r w:rsidR="0072297A" w:rsidRPr="007D1390">
        <w:rPr>
          <w:rFonts w:ascii="Times New Roman" w:hAnsi="Times New Roman" w:cs="Times New Roman"/>
          <w:noProof/>
          <w:lang w:eastAsia="ja-JP"/>
        </w:rPr>
        <w:t>]</w:t>
      </w:r>
      <w:r w:rsidRPr="007D1390">
        <w:rPr>
          <w:rFonts w:ascii="Times New Roman" w:hAnsi="Times New Roman" w:cs="Times New Roman"/>
          <w:lang w:eastAsia="ja-JP"/>
        </w:rPr>
        <w:fldChar w:fldCharType="end"/>
      </w:r>
      <w:r w:rsidRPr="007D1390">
        <w:rPr>
          <w:rFonts w:ascii="Times New Roman" w:hAnsi="Times New Roman" w:cs="Times New Roman"/>
          <w:lang w:eastAsia="ja-JP"/>
        </w:rPr>
        <w:t>. Therefore, lack of nutrients caused by the parasite burden and compromised intestine function may affect expression of host metabolic enzymes. However, microsporidia may also repress transcription of enzymes involved in host catabolism in an effort to reserve available pools of resources for their own consumption.</w:t>
      </w:r>
    </w:p>
    <w:p w14:paraId="54718794" w14:textId="77777777" w:rsidR="00273AA9" w:rsidRPr="007D1390" w:rsidRDefault="00273AA9" w:rsidP="00273AA9">
      <w:pPr>
        <w:spacing w:line="480" w:lineRule="auto"/>
        <w:rPr>
          <w:rFonts w:ascii="Times New Roman" w:hAnsi="Times New Roman" w:cs="Times New Roman"/>
          <w:lang w:eastAsia="ja-JP"/>
        </w:rPr>
      </w:pPr>
    </w:p>
    <w:p w14:paraId="226B21E4" w14:textId="0486C566" w:rsidR="00273AA9" w:rsidRPr="007D1390" w:rsidRDefault="00E4740D">
      <w:pPr>
        <w:rPr>
          <w:rFonts w:ascii="Times New Roman" w:hAnsi="Times New Roman" w:cs="Times New Roman"/>
          <w:b/>
        </w:rPr>
      </w:pPr>
      <w:r w:rsidRPr="007D1390">
        <w:rPr>
          <w:rFonts w:ascii="Times New Roman" w:hAnsi="Times New Roman" w:cs="Times New Roman"/>
          <w:b/>
        </w:rPr>
        <w:t xml:space="preserve">GO terms enriched at </w:t>
      </w:r>
      <w:r w:rsidR="000A338C" w:rsidRPr="007D1390">
        <w:rPr>
          <w:rFonts w:ascii="Times New Roman" w:hAnsi="Times New Roman" w:cs="Times New Roman"/>
          <w:b/>
        </w:rPr>
        <w:t>later timepoints of infection</w:t>
      </w:r>
      <w:r w:rsidRPr="007D1390">
        <w:rPr>
          <w:rFonts w:ascii="Times New Roman" w:hAnsi="Times New Roman" w:cs="Times New Roman"/>
          <w:b/>
        </w:rPr>
        <w:t xml:space="preserve"> with </w:t>
      </w:r>
      <w:r w:rsidRPr="007D1390">
        <w:rPr>
          <w:rFonts w:ascii="Times New Roman" w:hAnsi="Times New Roman" w:cs="Times New Roman"/>
          <w:b/>
          <w:i/>
        </w:rPr>
        <w:t>N. parisii</w:t>
      </w:r>
    </w:p>
    <w:p w14:paraId="52069086" w14:textId="77777777" w:rsidR="00E4740D" w:rsidRPr="007D1390" w:rsidRDefault="00E4740D">
      <w:pPr>
        <w:rPr>
          <w:rFonts w:ascii="Times New Roman" w:hAnsi="Times New Roman" w:cs="Times New Roman"/>
        </w:rPr>
      </w:pPr>
    </w:p>
    <w:p w14:paraId="2E01B5F8" w14:textId="7291514C" w:rsidR="00E4740D" w:rsidRDefault="000A338C" w:rsidP="00E4740D">
      <w:pPr>
        <w:spacing w:line="480" w:lineRule="auto"/>
        <w:rPr>
          <w:rFonts w:ascii="Times New Roman" w:hAnsi="Times New Roman" w:cs="Times New Roman"/>
          <w:lang w:eastAsia="ja-JP"/>
        </w:rPr>
      </w:pPr>
      <w:r w:rsidRPr="007D1390">
        <w:rPr>
          <w:rFonts w:ascii="Times New Roman" w:hAnsi="Times New Roman" w:cs="Times New Roman"/>
          <w:lang w:eastAsia="ja-JP"/>
        </w:rPr>
        <w:t>A</w:t>
      </w:r>
      <w:r w:rsidR="00E4740D" w:rsidRPr="007D1390">
        <w:rPr>
          <w:rFonts w:ascii="Times New Roman" w:hAnsi="Times New Roman" w:cs="Times New Roman"/>
          <w:lang w:eastAsia="ja-JP"/>
        </w:rPr>
        <w:t xml:space="preserve">t 40 hpi </w:t>
      </w:r>
      <w:r w:rsidR="00620C2D">
        <w:rPr>
          <w:rFonts w:ascii="Times New Roman" w:hAnsi="Times New Roman" w:cs="Times New Roman"/>
          <w:lang w:eastAsia="ja-JP"/>
        </w:rPr>
        <w:t>infection-</w:t>
      </w:r>
      <w:r w:rsidRPr="007D1390">
        <w:rPr>
          <w:rFonts w:ascii="Times New Roman" w:hAnsi="Times New Roman" w:cs="Times New Roman"/>
          <w:lang w:eastAsia="ja-JP"/>
        </w:rPr>
        <w:t>induced genes</w:t>
      </w:r>
      <w:r w:rsidR="00E4740D" w:rsidRPr="007D1390">
        <w:rPr>
          <w:rFonts w:ascii="Times New Roman" w:hAnsi="Times New Roman" w:cs="Times New Roman"/>
          <w:lang w:eastAsia="ja-JP"/>
        </w:rPr>
        <w:t xml:space="preserve"> were enriched for nucleosome components (histones).  Histones package DNA into heterochromatin</w:t>
      </w:r>
      <w:r w:rsidR="00040C8E">
        <w:rPr>
          <w:rFonts w:ascii="Times New Roman" w:hAnsi="Times New Roman" w:cs="Times New Roman"/>
          <w:lang w:eastAsia="ja-JP"/>
        </w:rPr>
        <w:t>,</w:t>
      </w:r>
      <w:r w:rsidR="00E4740D" w:rsidRPr="007D1390">
        <w:rPr>
          <w:rFonts w:ascii="Times New Roman" w:hAnsi="Times New Roman" w:cs="Times New Roman"/>
          <w:lang w:eastAsia="ja-JP"/>
        </w:rPr>
        <w:t xml:space="preserve"> where gene transcription is generally repressed. As shown in Figure 1C, the number of significantly downregulated genes increases over seven-fold, from 26 genes at 30 hpi to 185 genes at 40 hpi, and we speculate this downregulation may be related to increased expression of histones at 40 hpi. Alternatively, histones were previously associated with anti-microbial activity </w:t>
      </w:r>
      <w:r w:rsidR="00E4740D" w:rsidRPr="007D1390">
        <w:rPr>
          <w:rFonts w:ascii="Times New Roman" w:hAnsi="Times New Roman" w:cs="Times New Roman"/>
          <w:lang w:eastAsia="ja-JP"/>
        </w:rPr>
        <w:fldChar w:fldCharType="begin">
          <w:fldData xml:space="preserve">PEVuZE5vdGU+PENpdGU+PEF1dGhvcj5DaG88L0F1dGhvcj48WWVhcj4yMDAyPC9ZZWFyPjxSZWNO
dW0+MTQwPC9SZWNOdW0+PERpc3BsYXlUZXh0Pls0LDVdPC9EaXNwbGF5VGV4dD48cmVjb3JkPjxy
ZWMtbnVtYmVyPjE0MDwvcmVjLW51bWJlcj48Zm9yZWlnbi1rZXlzPjxrZXkgYXBwPSJFTiIgZGIt
aWQ9IjVzMDBkNTJyYWQycHBmZTlhOXZwc3JwemR4czl3cmF0NWZwcCI+MTQwPC9rZXk+PC9mb3Jl
aWduLWtleXM+PHJlZi10eXBlIG5hbWU9IkpvdXJuYWwgQXJ0aWNsZSI+MTc8L3JlZi10eXBlPjxj
b250cmlidXRvcnM+PGF1dGhvcnM+PGF1dGhvcj5DaG8sIEouIEguPC9hdXRob3I+PGF1dGhvcj5Q
YXJrLCBJLiBZLjwvYXV0aG9yPjxhdXRob3I+S2ltLCBILiBTLjwvYXV0aG9yPjxhdXRob3I+TGVl
LCBXLiBULjwvYXV0aG9yPjxhdXRob3I+S2ltLCBNLiBTLjwvYXV0aG9yPjxhdXRob3I+S2ltLCBT
LiBDLjwvYXV0aG9yPjwvYXV0aG9ycz48L2NvbnRyaWJ1dG9ycz48YXV0aC1hZGRyZXNzPkRlcGFy
dG1lbnQgb2YgQmlvbG9naWNhbCBTY2llbmNlcywgS29yZWEgQWR2YW5jZWQgSW5zdGl0dXRlIG9m
IFNjaWVuY2UgYW5kIFRlY2hub2xvZ3ksIFRhZWpvbiAzMDUtLTcwMSwgS29yZWEuPC9hdXRoLWFk
ZHJlc3M+PHRpdGxlcz48dGl0bGU+Q2F0aGVwc2luIEQgcHJvZHVjZXMgYW50aW1pY3JvYmlhbCBw
ZXB0aWRlIHBhcmFzaW4gSSBmcm9tIGhpc3RvbmUgSDJBIGluIHRoZSBza2luIG11Y29zYSBvZiBm
aXNoPC90aXRsZT48c2Vjb25kYXJ5LXRpdGxlPkZBU0VCIGpvdXJuYWwgOiBvZmZpY2lhbCBwdWJs
aWNhdGlvbiBvZiB0aGUgRmVkZXJhdGlvbiBvZiBBbWVyaWNhbiBTb2NpZXRpZXMgZm9yIEV4cGVy
aW1lbnRhbCBCaW9sb2d5PC9zZWNvbmRhcnktdGl0bGU+PGFsdC10aXRsZT5GYXNlYiBKPC9hbHQt
dGl0bGU+PC90aXRsZXM+PHBlcmlvZGljYWw+PGZ1bGwtdGl0bGU+RkFTRUIgam91cm5hbCA6IG9m
ZmljaWFsIHB1YmxpY2F0aW9uIG9mIHRoZSBGZWRlcmF0aW9uIG9mIEFtZXJpY2FuIFNvY2lldGll
cyBmb3IgRXhwZXJpbWVudGFsIEJpb2xvZ3k8L2Z1bGwtdGl0bGU+PGFiYnItMT5GYXNlYiBKPC9h
YmJyLTE+PC9wZXJpb2RpY2FsPjxhbHQtcGVyaW9kaWNhbD48ZnVsbC10aXRsZT5GQVNFQiBqb3Vy
bmFsIDogb2ZmaWNpYWwgcHVibGljYXRpb24gb2YgdGhlIEZlZGVyYXRpb24gb2YgQW1lcmljYW4g
U29jaWV0aWVzIGZvciBFeHBlcmltZW50YWwgQmlvbG9neTwvZnVsbC10aXRsZT48YWJici0xPkZh
c2ViIEo8L2FiYnItMT48L2FsdC1wZXJpb2RpY2FsPjxwYWdlcz40MjktMzE8L3BhZ2VzPjx2b2x1
bWU+MTY8L3ZvbHVtZT48bnVtYmVyPjM8L251bWJlcj48ZWRpdGlvbj4yMDAyLzAyLzAxPC9lZGl0
aW9uPjxrZXl3b3Jkcz48a2V5d29yZD5BbWlubyBBY2lkIFNlcXVlbmNlPC9rZXl3b3JkPjxrZXl3
b3JkPkFuaW1hbHM8L2tleXdvcmQ+PGtleXdvcmQ+QW50aS1JbmZlY3RpdmUgQWdlbnRzL2NoZW1p
c3RyeS8qbWV0YWJvbGlzbS9waGFybWFjb2xvZ3k8L2tleXdvcmQ+PGtleXdvcmQ+QW50aW1pY3Jv
YmlhbCBDYXRpb25pYyBQZXB0aWRlcy8qYmlvc3ludGhlc2lzL2NoZW1pc3RyeS9waGFybWFjb2xv
Z3k8L2tleXdvcmQ+PGtleXdvcmQ+Q2F0ZmlzaGVzL2FuYXRvbXkgJmFtcDsgaGlzdG9sb2d5Lypt
ZXRhYm9saXNtPC9rZXl3b3JkPjxrZXl3b3JkPkNhdGhlcHNpbiBEL21ldGFib2xpc20vKnBoeXNp
b2xvZ3k8L2tleXdvcmQ+PGtleXdvcmQ+RW56eW1lIFByZWN1cnNvcnMvbWV0YWJvbGlzbTwva2V5
d29yZD48a2V5d29yZD5FcGlkZXJtaXMvbWV0YWJvbGlzbTwva2V5d29yZD48a2V5d29yZD5GaXNo
IERpc2Vhc2VzL21ldGFib2xpc20vcGF0aG9sb2d5PC9rZXl3b3JkPjxrZXl3b3JkPkhpc3RvbmVz
LyptZXRhYm9saXNtPC9rZXl3b3JkPjxrZXl3b3JkPk1ldGFsbG9lbmRvcGVwdGlkYXNlcy9tZXRh
Ym9saXNtPC9rZXl3b3JkPjxrZXl3b3JkPk1pY3JvYmlhbCBTZW5zaXRpdml0eSBUZXN0czwva2V5
d29yZD48a2V5d29yZD5Nb2RlbHMsIEJpb2xvZ2ljYWw8L2tleXdvcmQ+PGtleXdvcmQ+TW9sZWN1
bGFyIFNlcXVlbmNlIERhdGE8L2tleXdvcmQ+PGtleXdvcmQ+TXVjb3VzIE1lbWJyYW5lL21ldGFi
b2xpc20vcGF0aG9sb2d5PC9rZXl3b3JkPjxrZXl3b3JkPlByb3RlaW4gUHJlY3Vyc29ycy9tZXRh
Ym9saXNtPC9rZXl3b3JkPjxrZXl3b3JkPlNlcXVlbmNlIEFsaWdubWVudDwva2V5d29yZD48a2V5
d29yZD5Ta2luLyptZXRhYm9saXNtL3BhdGhvbG9neTwva2V5d29yZD48a2V5d29yZD5Ta2luIERp
c2Vhc2VzL21ldGFib2xpc20vcGF0aG9sb2d5PC9rZXl3b3JkPjwva2V5d29yZHM+PGRhdGVzPjx5
ZWFyPjIwMDI8L3llYXI+PHB1Yi1kYXRlcz48ZGF0ZT5NYXI8L2RhdGU+PC9wdWItZGF0ZXM+PC9k
YXRlcz48aXNibj4xNTMwLTY4NjAgKEVsZWN0cm9uaWMpJiN4RDswODkyLTY2MzggKExpbmtpbmcp
PC9pc2JuPjxhY2Nlc3Npb24tbnVtPjExODIxMjU5PC9hY2Nlc3Npb24tbnVtPjx1cmxzPjxyZWxh
dGVkLXVybHM+PHVybD5odHRwOi8vd3d3Lm5jYmkubmxtLm5paC5nb3YvcHVibWVkLzExODIxMjU5
PC91cmw+PC9yZWxhdGVkLXVybHM+PC91cmxzPjxlbGVjdHJvbmljLXJlc291cmNlLW51bT4xMC4x
MDk2L2ZqLjAxLTA3MzZmamU8L2VsZWN0cm9uaWMtcmVzb3VyY2UtbnVtPjxsYW5ndWFnZT5lbmc8
L2xhbmd1YWdlPjwvcmVjb3JkPjwvQ2l0ZT48Q2l0ZT48QXV0aG9yPkthd2FzYWtpPC9BdXRob3I+
PFllYXI+MjAwODwvWWVhcj48UmVjTnVtPjE0MTwvUmVjTnVtPjxyZWNvcmQ+PHJlYy1udW1iZXI+
MTQxPC9yZWMtbnVtYmVyPjxmb3JlaWduLWtleXM+PGtleSBhcHA9IkVOIiBkYi1pZD0iNXMwMGQ1
MnJhZDJwcGZlOWE5dnBzcnB6ZHhzOXdyYXQ1ZnBwIj4xNDE8L2tleT48L2ZvcmVpZ24ta2V5cz48
cmVmLXR5cGUgbmFtZT0iSm91cm5hbCBBcnRpY2xlIj4xNzwvcmVmLXR5cGU+PGNvbnRyaWJ1dG9y
cz48YXV0aG9ycz48YXV0aG9yPkthd2FzYWtpLCBILjwvYXV0aG9yPjxhdXRob3I+SXdhbXVybywg
Uy48L2F1dGhvcj48L2F1dGhvcnM+PC9jb250cmlidXRvcnM+PGF1dGgtYWRkcmVzcz5EZXBhcnRt
ZW50IG9mIEJpb2xvZ3ksIEZhY3VsdHkgb2YgU2NpZW5jZSwgVG9obyBVbml2ZXJzaXR5LCAyLTIt
MSBNaXlhbWEsIEZ1bmFiYXNoaSwgQ2hpYmEgMjc0LTg1MTAsIEphcGFuLjwvYXV0aC1hZGRyZXNz
Pjx0aXRsZXM+PHRpdGxlPlBvdGVudGlhbCByb2xlcyBvZiBoaXN0b25lcyBpbiBob3N0IGRlZmVu
c2UgYXMgYW50aW1pY3JvYmlhbCBhZ2VudHM8L3RpdGxlPjxzZWNvbmRhcnktdGl0bGU+SW5mZWN0
aW91cyBkaXNvcmRlcnMgZHJ1ZyB0YXJnZXRzPC9zZWNvbmRhcnktdGl0bGU+PGFsdC10aXRsZT5J
bmZlY3QgRGlzb3JkIERydWcgVGFyZ2V0czwvYWx0LXRpdGxlPjwvdGl0bGVzPjxwZXJpb2RpY2Fs
PjxmdWxsLXRpdGxlPkluZmVjdGlvdXMgZGlzb3JkZXJzIGRydWcgdGFyZ2V0czwvZnVsbC10aXRs
ZT48YWJici0xPkluZmVjdCBEaXNvcmQgRHJ1ZyBUYXJnZXRzPC9hYmJyLTE+PC9wZXJpb2RpY2Fs
PjxhbHQtcGVyaW9kaWNhbD48ZnVsbC10aXRsZT5JbmZlY3Rpb3VzIGRpc29yZGVycyBkcnVnIHRh
cmdldHM8L2Z1bGwtdGl0bGU+PGFiYnItMT5JbmZlY3QgRGlzb3JkIERydWcgVGFyZ2V0czwvYWJi
ci0xPjwvYWx0LXBlcmlvZGljYWw+PHBhZ2VzPjE5NS0yMDU8L3BhZ2VzPjx2b2x1bWU+ODwvdm9s
dW1lPjxudW1iZXI+MzwvbnVtYmVyPjxlZGl0aW9uPjIwMDgvMDkvMTE8L2VkaXRpb24+PGtleXdv
cmRzPjxrZXl3b3JkPkFtcGhpYmlhbiBQcm90ZWlucy8qbWV0YWJvbGlzbTwva2V5d29yZD48a2V5
d29yZD5BbmltYWxzPC9rZXl3b3JkPjxrZXl3b3JkPkFudGktSW5mZWN0aXZlIEFnZW50cy8qbWV0
YWJvbGlzbTwva2V5d29yZD48a2V5d29yZD5BbnRpbWljcm9iaWFsIENhdGlvbmljIFBlcHRpZGVz
LyptZXRhYm9saXNtPC9rZXl3b3JkPjxrZXl3b3JkPkNvbW11bmljYWJsZSBEaXNlYXNlcy9pbW11
bm9sb2d5LyptZXRhYm9saXNtPC9rZXl3b3JkPjxrZXl3b3JkPkhpc3RvbmVzLyptZXRhYm9saXNt
PC9rZXl3b3JkPjxrZXl3b3JkPkh1bWFuczwva2V5d29yZD48a2V5d29yZD5JbW11bml0eSwgSW5u
YXRlPC9rZXl3b3JkPjxrZXl3b3JkPlBlcHRpZGUgRnJhZ21lbnRzLyptZXRhYm9saXNtPC9rZXl3
b3JkPjxrZXl3b3JkPlNraW4vaW1tdW5vbG9neS8qbWV0YWJvbGlzbTwva2V5d29yZD48L2tleXdv
cmRzPjxkYXRlcz48eWVhcj4yMDA4PC95ZWFyPjxwdWItZGF0ZXM+PGRhdGU+U2VwPC9kYXRlPjwv
cHViLWRhdGVzPjwvZGF0ZXM+PGlzYm4+MTg3MS01MjY1IChQcmludCkmI3hEOzE4NzEtNTI2NSAo
TGlua2luZyk8L2lzYm4+PGFjY2Vzc2lvbi1udW0+MTg3ODIwMzc8L2FjY2Vzc2lvbi1udW0+PHdv
cmstdHlwZT5SZXNlYXJjaCBTdXBwb3J0LCBOb24tVS5TLiBHb3YmYXBvczt0JiN4RDtSZXZpZXc8
L3dvcmstdHlwZT48dXJscz48cmVsYXRlZC11cmxzPjx1cmw+aHR0cDovL3d3dy5uY2JpLm5sbS5u
aWguZ292L3B1Ym1lZC8xODc4MjAzNzwvdXJsPjwvcmVsYXRlZC11cmxzPjwvdXJscz48bGFuZ3Vh
Z2U+ZW5nPC9sYW5ndWFnZT48L3JlY29yZD48L0NpdGU+PC9FbmROb3RlPgB=
</w:fldData>
        </w:fldChar>
      </w:r>
      <w:r w:rsidR="0072297A" w:rsidRPr="007D1390">
        <w:rPr>
          <w:rFonts w:ascii="Times New Roman" w:hAnsi="Times New Roman" w:cs="Times New Roman"/>
          <w:lang w:eastAsia="ja-JP"/>
        </w:rPr>
        <w:instrText xml:space="preserve"> ADDIN EN.CITE </w:instrText>
      </w:r>
      <w:r w:rsidR="0072297A" w:rsidRPr="007D1390">
        <w:rPr>
          <w:rFonts w:ascii="Times New Roman" w:hAnsi="Times New Roman" w:cs="Times New Roman"/>
          <w:lang w:eastAsia="ja-JP"/>
        </w:rPr>
        <w:fldChar w:fldCharType="begin">
          <w:fldData xml:space="preserve">PEVuZE5vdGU+PENpdGU+PEF1dGhvcj5DaG88L0F1dGhvcj48WWVhcj4yMDAyPC9ZZWFyPjxSZWNO
dW0+MTQwPC9SZWNOdW0+PERpc3BsYXlUZXh0Pls0LDVdPC9EaXNwbGF5VGV4dD48cmVjb3JkPjxy
ZWMtbnVtYmVyPjE0MDwvcmVjLW51bWJlcj48Zm9yZWlnbi1rZXlzPjxrZXkgYXBwPSJFTiIgZGIt
aWQ9IjVzMDBkNTJyYWQycHBmZTlhOXZwc3JwemR4czl3cmF0NWZwcCI+MTQwPC9rZXk+PC9mb3Jl
aWduLWtleXM+PHJlZi10eXBlIG5hbWU9IkpvdXJuYWwgQXJ0aWNsZSI+MTc8L3JlZi10eXBlPjxj
b250cmlidXRvcnM+PGF1dGhvcnM+PGF1dGhvcj5DaG8sIEouIEguPC9hdXRob3I+PGF1dGhvcj5Q
YXJrLCBJLiBZLjwvYXV0aG9yPjxhdXRob3I+S2ltLCBILiBTLjwvYXV0aG9yPjxhdXRob3I+TGVl
LCBXLiBULjwvYXV0aG9yPjxhdXRob3I+S2ltLCBNLiBTLjwvYXV0aG9yPjxhdXRob3I+S2ltLCBT
LiBDLjwvYXV0aG9yPjwvYXV0aG9ycz48L2NvbnRyaWJ1dG9ycz48YXV0aC1hZGRyZXNzPkRlcGFy
dG1lbnQgb2YgQmlvbG9naWNhbCBTY2llbmNlcywgS29yZWEgQWR2YW5jZWQgSW5zdGl0dXRlIG9m
IFNjaWVuY2UgYW5kIFRlY2hub2xvZ3ksIFRhZWpvbiAzMDUtLTcwMSwgS29yZWEuPC9hdXRoLWFk
ZHJlc3M+PHRpdGxlcz48dGl0bGU+Q2F0aGVwc2luIEQgcHJvZHVjZXMgYW50aW1pY3JvYmlhbCBw
ZXB0aWRlIHBhcmFzaW4gSSBmcm9tIGhpc3RvbmUgSDJBIGluIHRoZSBza2luIG11Y29zYSBvZiBm
aXNoPC90aXRsZT48c2Vjb25kYXJ5LXRpdGxlPkZBU0VCIGpvdXJuYWwgOiBvZmZpY2lhbCBwdWJs
aWNhdGlvbiBvZiB0aGUgRmVkZXJhdGlvbiBvZiBBbWVyaWNhbiBTb2NpZXRpZXMgZm9yIEV4cGVy
aW1lbnRhbCBCaW9sb2d5PC9zZWNvbmRhcnktdGl0bGU+PGFsdC10aXRsZT5GYXNlYiBKPC9hbHQt
dGl0bGU+PC90aXRsZXM+PHBlcmlvZGljYWw+PGZ1bGwtdGl0bGU+RkFTRUIgam91cm5hbCA6IG9m
ZmljaWFsIHB1YmxpY2F0aW9uIG9mIHRoZSBGZWRlcmF0aW9uIG9mIEFtZXJpY2FuIFNvY2lldGll
cyBmb3IgRXhwZXJpbWVudGFsIEJpb2xvZ3k8L2Z1bGwtdGl0bGU+PGFiYnItMT5GYXNlYiBKPC9h
YmJyLTE+PC9wZXJpb2RpY2FsPjxhbHQtcGVyaW9kaWNhbD48ZnVsbC10aXRsZT5GQVNFQiBqb3Vy
bmFsIDogb2ZmaWNpYWwgcHVibGljYXRpb24gb2YgdGhlIEZlZGVyYXRpb24gb2YgQW1lcmljYW4g
U29jaWV0aWVzIGZvciBFeHBlcmltZW50YWwgQmlvbG9neTwvZnVsbC10aXRsZT48YWJici0xPkZh
c2ViIEo8L2FiYnItMT48L2FsdC1wZXJpb2RpY2FsPjxwYWdlcz40MjktMzE8L3BhZ2VzPjx2b2x1
bWU+MTY8L3ZvbHVtZT48bnVtYmVyPjM8L251bWJlcj48ZWRpdGlvbj4yMDAyLzAyLzAxPC9lZGl0
aW9uPjxrZXl3b3Jkcz48a2V5d29yZD5BbWlubyBBY2lkIFNlcXVlbmNlPC9rZXl3b3JkPjxrZXl3
b3JkPkFuaW1hbHM8L2tleXdvcmQ+PGtleXdvcmQ+QW50aS1JbmZlY3RpdmUgQWdlbnRzL2NoZW1p
c3RyeS8qbWV0YWJvbGlzbS9waGFybWFjb2xvZ3k8L2tleXdvcmQ+PGtleXdvcmQ+QW50aW1pY3Jv
YmlhbCBDYXRpb25pYyBQZXB0aWRlcy8qYmlvc3ludGhlc2lzL2NoZW1pc3RyeS9waGFybWFjb2xv
Z3k8L2tleXdvcmQ+PGtleXdvcmQ+Q2F0ZmlzaGVzL2FuYXRvbXkgJmFtcDsgaGlzdG9sb2d5Lypt
ZXRhYm9saXNtPC9rZXl3b3JkPjxrZXl3b3JkPkNhdGhlcHNpbiBEL21ldGFib2xpc20vKnBoeXNp
b2xvZ3k8L2tleXdvcmQ+PGtleXdvcmQ+RW56eW1lIFByZWN1cnNvcnMvbWV0YWJvbGlzbTwva2V5
d29yZD48a2V5d29yZD5FcGlkZXJtaXMvbWV0YWJvbGlzbTwva2V5d29yZD48a2V5d29yZD5GaXNo
IERpc2Vhc2VzL21ldGFib2xpc20vcGF0aG9sb2d5PC9rZXl3b3JkPjxrZXl3b3JkPkhpc3RvbmVz
LyptZXRhYm9saXNtPC9rZXl3b3JkPjxrZXl3b3JkPk1ldGFsbG9lbmRvcGVwdGlkYXNlcy9tZXRh
Ym9saXNtPC9rZXl3b3JkPjxrZXl3b3JkPk1pY3JvYmlhbCBTZW5zaXRpdml0eSBUZXN0czwva2V5
d29yZD48a2V5d29yZD5Nb2RlbHMsIEJpb2xvZ2ljYWw8L2tleXdvcmQ+PGtleXdvcmQ+TW9sZWN1
bGFyIFNlcXVlbmNlIERhdGE8L2tleXdvcmQ+PGtleXdvcmQ+TXVjb3VzIE1lbWJyYW5lL21ldGFi
b2xpc20vcGF0aG9sb2d5PC9rZXl3b3JkPjxrZXl3b3JkPlByb3RlaW4gUHJlY3Vyc29ycy9tZXRh
Ym9saXNtPC9rZXl3b3JkPjxrZXl3b3JkPlNlcXVlbmNlIEFsaWdubWVudDwva2V5d29yZD48a2V5
d29yZD5Ta2luLyptZXRhYm9saXNtL3BhdGhvbG9neTwva2V5d29yZD48a2V5d29yZD5Ta2luIERp
c2Vhc2VzL21ldGFib2xpc20vcGF0aG9sb2d5PC9rZXl3b3JkPjwva2V5d29yZHM+PGRhdGVzPjx5
ZWFyPjIwMDI8L3llYXI+PHB1Yi1kYXRlcz48ZGF0ZT5NYXI8L2RhdGU+PC9wdWItZGF0ZXM+PC9k
YXRlcz48aXNibj4xNTMwLTY4NjAgKEVsZWN0cm9uaWMpJiN4RDswODkyLTY2MzggKExpbmtpbmcp
PC9pc2JuPjxhY2Nlc3Npb24tbnVtPjExODIxMjU5PC9hY2Nlc3Npb24tbnVtPjx1cmxzPjxyZWxh
dGVkLXVybHM+PHVybD5odHRwOi8vd3d3Lm5jYmkubmxtLm5paC5nb3YvcHVibWVkLzExODIxMjU5
PC91cmw+PC9yZWxhdGVkLXVybHM+PC91cmxzPjxlbGVjdHJvbmljLXJlc291cmNlLW51bT4xMC4x
MDk2L2ZqLjAxLTA3MzZmamU8L2VsZWN0cm9uaWMtcmVzb3VyY2UtbnVtPjxsYW5ndWFnZT5lbmc8
L2xhbmd1YWdlPjwvcmVjb3JkPjwvQ2l0ZT48Q2l0ZT48QXV0aG9yPkthd2FzYWtpPC9BdXRob3I+
PFllYXI+MjAwODwvWWVhcj48UmVjTnVtPjE0MTwvUmVjTnVtPjxyZWNvcmQ+PHJlYy1udW1iZXI+
MTQxPC9yZWMtbnVtYmVyPjxmb3JlaWduLWtleXM+PGtleSBhcHA9IkVOIiBkYi1pZD0iNXMwMGQ1
MnJhZDJwcGZlOWE5dnBzcnB6ZHhzOXdyYXQ1ZnBwIj4xNDE8L2tleT48L2ZvcmVpZ24ta2V5cz48
cmVmLXR5cGUgbmFtZT0iSm91cm5hbCBBcnRpY2xlIj4xNzwvcmVmLXR5cGU+PGNvbnRyaWJ1dG9y
cz48YXV0aG9ycz48YXV0aG9yPkthd2FzYWtpLCBILjwvYXV0aG9yPjxhdXRob3I+SXdhbXVybywg
Uy48L2F1dGhvcj48L2F1dGhvcnM+PC9jb250cmlidXRvcnM+PGF1dGgtYWRkcmVzcz5EZXBhcnRt
ZW50IG9mIEJpb2xvZ3ksIEZhY3VsdHkgb2YgU2NpZW5jZSwgVG9obyBVbml2ZXJzaXR5LCAyLTIt
MSBNaXlhbWEsIEZ1bmFiYXNoaSwgQ2hpYmEgMjc0LTg1MTAsIEphcGFuLjwvYXV0aC1hZGRyZXNz
Pjx0aXRsZXM+PHRpdGxlPlBvdGVudGlhbCByb2xlcyBvZiBoaXN0b25lcyBpbiBob3N0IGRlZmVu
c2UgYXMgYW50aW1pY3JvYmlhbCBhZ2VudHM8L3RpdGxlPjxzZWNvbmRhcnktdGl0bGU+SW5mZWN0
aW91cyBkaXNvcmRlcnMgZHJ1ZyB0YXJnZXRzPC9zZWNvbmRhcnktdGl0bGU+PGFsdC10aXRsZT5J
bmZlY3QgRGlzb3JkIERydWcgVGFyZ2V0czwvYWx0LXRpdGxlPjwvdGl0bGVzPjxwZXJpb2RpY2Fs
PjxmdWxsLXRpdGxlPkluZmVjdGlvdXMgZGlzb3JkZXJzIGRydWcgdGFyZ2V0czwvZnVsbC10aXRs
ZT48YWJici0xPkluZmVjdCBEaXNvcmQgRHJ1ZyBUYXJnZXRzPC9hYmJyLTE+PC9wZXJpb2RpY2Fs
PjxhbHQtcGVyaW9kaWNhbD48ZnVsbC10aXRsZT5JbmZlY3Rpb3VzIGRpc29yZGVycyBkcnVnIHRh
cmdldHM8L2Z1bGwtdGl0bGU+PGFiYnItMT5JbmZlY3QgRGlzb3JkIERydWcgVGFyZ2V0czwvYWJi
ci0xPjwvYWx0LXBlcmlvZGljYWw+PHBhZ2VzPjE5NS0yMDU8L3BhZ2VzPjx2b2x1bWU+ODwvdm9s
dW1lPjxudW1iZXI+MzwvbnVtYmVyPjxlZGl0aW9uPjIwMDgvMDkvMTE8L2VkaXRpb24+PGtleXdv
cmRzPjxrZXl3b3JkPkFtcGhpYmlhbiBQcm90ZWlucy8qbWV0YWJvbGlzbTwva2V5d29yZD48a2V5
d29yZD5BbmltYWxzPC9rZXl3b3JkPjxrZXl3b3JkPkFudGktSW5mZWN0aXZlIEFnZW50cy8qbWV0
YWJvbGlzbTwva2V5d29yZD48a2V5d29yZD5BbnRpbWljcm9iaWFsIENhdGlvbmljIFBlcHRpZGVz
LyptZXRhYm9saXNtPC9rZXl3b3JkPjxrZXl3b3JkPkNvbW11bmljYWJsZSBEaXNlYXNlcy9pbW11
bm9sb2d5LyptZXRhYm9saXNtPC9rZXl3b3JkPjxrZXl3b3JkPkhpc3RvbmVzLyptZXRhYm9saXNt
PC9rZXl3b3JkPjxrZXl3b3JkPkh1bWFuczwva2V5d29yZD48a2V5d29yZD5JbW11bml0eSwgSW5u
YXRlPC9rZXl3b3JkPjxrZXl3b3JkPlBlcHRpZGUgRnJhZ21lbnRzLyptZXRhYm9saXNtPC9rZXl3
b3JkPjxrZXl3b3JkPlNraW4vaW1tdW5vbG9neS8qbWV0YWJvbGlzbTwva2V5d29yZD48L2tleXdv
cmRzPjxkYXRlcz48eWVhcj4yMDA4PC95ZWFyPjxwdWItZGF0ZXM+PGRhdGU+U2VwPC9kYXRlPjwv
cHViLWRhdGVzPjwvZGF0ZXM+PGlzYm4+MTg3MS01MjY1IChQcmludCkmI3hEOzE4NzEtNTI2NSAo
TGlua2luZyk8L2lzYm4+PGFjY2Vzc2lvbi1udW0+MTg3ODIwMzc8L2FjY2Vzc2lvbi1udW0+PHdv
cmstdHlwZT5SZXNlYXJjaCBTdXBwb3J0LCBOb24tVS5TLiBHb3YmYXBvczt0JiN4RDtSZXZpZXc8
L3dvcmstdHlwZT48dXJscz48cmVsYXRlZC11cmxzPjx1cmw+aHR0cDovL3d3dy5uY2JpLm5sbS5u
aWguZ292L3B1Ym1lZC8xODc4MjAzNzwvdXJsPjwvcmVsYXRlZC11cmxzPjwvdXJscz48bGFuZ3Vh
Z2U+ZW5nPC9sYW5ndWFnZT48L3JlY29yZD48L0NpdGU+PC9FbmROb3RlPgB=
</w:fldData>
        </w:fldChar>
      </w:r>
      <w:r w:rsidR="0072297A" w:rsidRPr="007D1390">
        <w:rPr>
          <w:rFonts w:ascii="Times New Roman" w:hAnsi="Times New Roman" w:cs="Times New Roman"/>
          <w:lang w:eastAsia="ja-JP"/>
        </w:rPr>
        <w:instrText xml:space="preserve"> ADDIN EN.CITE.DATA </w:instrText>
      </w:r>
      <w:r w:rsidR="0072297A" w:rsidRPr="007D1390">
        <w:rPr>
          <w:rFonts w:ascii="Times New Roman" w:hAnsi="Times New Roman" w:cs="Times New Roman"/>
          <w:lang w:eastAsia="ja-JP"/>
        </w:rPr>
      </w:r>
      <w:r w:rsidR="0072297A" w:rsidRPr="007D1390">
        <w:rPr>
          <w:rFonts w:ascii="Times New Roman" w:hAnsi="Times New Roman" w:cs="Times New Roman"/>
          <w:lang w:eastAsia="ja-JP"/>
        </w:rPr>
        <w:fldChar w:fldCharType="end"/>
      </w:r>
      <w:r w:rsidR="00E4740D" w:rsidRPr="007D1390">
        <w:rPr>
          <w:rFonts w:ascii="Times New Roman" w:hAnsi="Times New Roman" w:cs="Times New Roman"/>
          <w:lang w:eastAsia="ja-JP"/>
        </w:rPr>
      </w:r>
      <w:r w:rsidR="00E4740D" w:rsidRPr="007D1390">
        <w:rPr>
          <w:rFonts w:ascii="Times New Roman" w:hAnsi="Times New Roman" w:cs="Times New Roman"/>
          <w:lang w:eastAsia="ja-JP"/>
        </w:rPr>
        <w:fldChar w:fldCharType="separate"/>
      </w:r>
      <w:r w:rsidR="0072297A" w:rsidRPr="007D1390">
        <w:rPr>
          <w:rFonts w:ascii="Times New Roman" w:hAnsi="Times New Roman" w:cs="Times New Roman"/>
          <w:noProof/>
          <w:lang w:eastAsia="ja-JP"/>
        </w:rPr>
        <w:t>[</w:t>
      </w:r>
      <w:hyperlink w:anchor="_ENREF_4" w:tooltip="Cho, 2002 #140" w:history="1">
        <w:r w:rsidR="00974D53" w:rsidRPr="007D1390">
          <w:rPr>
            <w:rFonts w:ascii="Times New Roman" w:hAnsi="Times New Roman" w:cs="Times New Roman"/>
            <w:noProof/>
            <w:lang w:eastAsia="ja-JP"/>
          </w:rPr>
          <w:t>4</w:t>
        </w:r>
      </w:hyperlink>
      <w:r w:rsidR="0072297A" w:rsidRPr="007D1390">
        <w:rPr>
          <w:rFonts w:ascii="Times New Roman" w:hAnsi="Times New Roman" w:cs="Times New Roman"/>
          <w:noProof/>
          <w:lang w:eastAsia="ja-JP"/>
        </w:rPr>
        <w:t>,</w:t>
      </w:r>
      <w:hyperlink w:anchor="_ENREF_5" w:tooltip="Kawasaki, 2008 #141" w:history="1">
        <w:r w:rsidR="00974D53" w:rsidRPr="007D1390">
          <w:rPr>
            <w:rFonts w:ascii="Times New Roman" w:hAnsi="Times New Roman" w:cs="Times New Roman"/>
            <w:noProof/>
            <w:lang w:eastAsia="ja-JP"/>
          </w:rPr>
          <w:t>5</w:t>
        </w:r>
      </w:hyperlink>
      <w:r w:rsidR="0072297A" w:rsidRPr="007D1390">
        <w:rPr>
          <w:rFonts w:ascii="Times New Roman" w:hAnsi="Times New Roman" w:cs="Times New Roman"/>
          <w:noProof/>
          <w:lang w:eastAsia="ja-JP"/>
        </w:rPr>
        <w:t>]</w:t>
      </w:r>
      <w:r w:rsidR="00E4740D" w:rsidRPr="007D1390">
        <w:rPr>
          <w:rFonts w:ascii="Times New Roman" w:hAnsi="Times New Roman" w:cs="Times New Roman"/>
          <w:lang w:eastAsia="ja-JP"/>
        </w:rPr>
        <w:fldChar w:fldCharType="end"/>
      </w:r>
      <w:r w:rsidR="00E4740D" w:rsidRPr="007D1390">
        <w:rPr>
          <w:rFonts w:ascii="Times New Roman" w:hAnsi="Times New Roman" w:cs="Times New Roman"/>
          <w:lang w:eastAsia="ja-JP"/>
        </w:rPr>
        <w:t xml:space="preserve"> and may directly participate in the </w:t>
      </w:r>
      <w:r w:rsidR="00E4740D" w:rsidRPr="007D1390">
        <w:rPr>
          <w:rFonts w:ascii="Times New Roman" w:hAnsi="Times New Roman" w:cs="Times New Roman"/>
          <w:i/>
          <w:lang w:eastAsia="ja-JP"/>
        </w:rPr>
        <w:t>C. elegans</w:t>
      </w:r>
      <w:r w:rsidR="00E4740D" w:rsidRPr="007D1390">
        <w:rPr>
          <w:rFonts w:ascii="Times New Roman" w:hAnsi="Times New Roman" w:cs="Times New Roman"/>
          <w:lang w:eastAsia="ja-JP"/>
        </w:rPr>
        <w:t xml:space="preserve"> defense response during microsporidia infection. Finally, at 64 hpi, upregulated genes are enriched for the defense response, cell-substrate adhesion, and intermediate filament cytoskeleton associated terms. At this timepoint, infected </w:t>
      </w:r>
      <w:r w:rsidR="00E4740D" w:rsidRPr="007D1390">
        <w:rPr>
          <w:rFonts w:ascii="Times New Roman" w:hAnsi="Times New Roman" w:cs="Times New Roman"/>
          <w:i/>
          <w:lang w:eastAsia="ja-JP"/>
        </w:rPr>
        <w:t>C. elegans</w:t>
      </w:r>
      <w:r w:rsidR="00E4740D" w:rsidRPr="007D1390">
        <w:rPr>
          <w:rFonts w:ascii="Times New Roman" w:hAnsi="Times New Roman" w:cs="Times New Roman"/>
          <w:lang w:eastAsia="ja-JP"/>
        </w:rPr>
        <w:t xml:space="preserve"> intestin</w:t>
      </w:r>
      <w:r w:rsidR="005516D1">
        <w:rPr>
          <w:rFonts w:ascii="Times New Roman" w:hAnsi="Times New Roman" w:cs="Times New Roman"/>
          <w:lang w:eastAsia="ja-JP"/>
        </w:rPr>
        <w:t>al cells</w:t>
      </w:r>
      <w:r w:rsidR="00E4740D" w:rsidRPr="007D1390">
        <w:rPr>
          <w:rFonts w:ascii="Times New Roman" w:hAnsi="Times New Roman" w:cs="Times New Roman"/>
          <w:lang w:eastAsia="ja-JP"/>
        </w:rPr>
        <w:t xml:space="preserve"> are full of microsporidia spores, which are exiting the infected tissue. Therefore, increased expression of cell-substrate adhesion and intermediate filament associated genes could improve structural integrity of the infected organ.</w:t>
      </w:r>
    </w:p>
    <w:p w14:paraId="4D84D406" w14:textId="77777777" w:rsidR="00070DD4" w:rsidRPr="007D1390" w:rsidRDefault="00070DD4" w:rsidP="00E4740D">
      <w:pPr>
        <w:spacing w:line="480" w:lineRule="auto"/>
        <w:rPr>
          <w:rFonts w:ascii="Times New Roman" w:hAnsi="Times New Roman" w:cs="Times New Roman"/>
          <w:lang w:eastAsia="ja-JP"/>
        </w:rPr>
      </w:pPr>
    </w:p>
    <w:p w14:paraId="364382B3" w14:textId="6842CDAD" w:rsidR="00070DD4" w:rsidRPr="0055083D" w:rsidRDefault="00070DD4" w:rsidP="00070DD4">
      <w:pPr>
        <w:spacing w:line="480" w:lineRule="auto"/>
        <w:rPr>
          <w:rFonts w:ascii="Times New Roman" w:hAnsi="Times New Roman" w:cs="Times New Roman"/>
          <w:lang w:eastAsia="ja-JP"/>
        </w:rPr>
      </w:pPr>
      <w:r>
        <w:rPr>
          <w:rFonts w:ascii="Times New Roman" w:hAnsi="Times New Roman" w:cs="Times New Roman"/>
          <w:b/>
          <w:lang w:eastAsia="ja-JP"/>
        </w:rPr>
        <w:t>F</w:t>
      </w:r>
      <w:r w:rsidRPr="00070DD4">
        <w:rPr>
          <w:rFonts w:ascii="Times New Roman" w:hAnsi="Times New Roman" w:cs="Times New Roman"/>
          <w:b/>
          <w:lang w:eastAsia="ja-JP"/>
        </w:rPr>
        <w:t xml:space="preserve">unctional analysis of </w:t>
      </w:r>
      <w:r w:rsidRPr="00987E67">
        <w:rPr>
          <w:rFonts w:ascii="Times New Roman" w:hAnsi="Times New Roman" w:cs="Times New Roman"/>
          <w:b/>
          <w:i/>
          <w:lang w:eastAsia="ja-JP"/>
        </w:rPr>
        <w:t>N. parisii</w:t>
      </w:r>
      <w:r>
        <w:rPr>
          <w:rFonts w:ascii="Times New Roman" w:hAnsi="Times New Roman" w:cs="Times New Roman"/>
          <w:b/>
          <w:lang w:eastAsia="ja-JP"/>
        </w:rPr>
        <w:t>-upregulated genes</w:t>
      </w:r>
    </w:p>
    <w:p w14:paraId="3CB73F59" w14:textId="3704C899" w:rsidR="002F7AE4" w:rsidRPr="005C6E78" w:rsidRDefault="00774B13" w:rsidP="00070DD4">
      <w:pPr>
        <w:spacing w:line="480" w:lineRule="auto"/>
        <w:rPr>
          <w:rFonts w:ascii="Times New Roman" w:hAnsi="Times New Roman" w:cs="Times New Roman"/>
          <w:lang w:eastAsia="ja-JP"/>
        </w:rPr>
      </w:pPr>
      <w:r>
        <w:rPr>
          <w:rFonts w:ascii="Times New Roman" w:hAnsi="Times New Roman" w:cs="Times New Roman"/>
          <w:lang w:eastAsia="ja-JP"/>
        </w:rPr>
        <w:t xml:space="preserve">We determined </w:t>
      </w:r>
      <w:r w:rsidRPr="0055083D">
        <w:rPr>
          <w:rFonts w:ascii="Times New Roman" w:hAnsi="Times New Roman" w:cs="Times New Roman"/>
          <w:i/>
          <w:lang w:eastAsia="ja-JP"/>
        </w:rPr>
        <w:t>N. parisii</w:t>
      </w:r>
      <w:r>
        <w:rPr>
          <w:rFonts w:ascii="Times New Roman" w:hAnsi="Times New Roman" w:cs="Times New Roman"/>
          <w:lang w:eastAsia="ja-JP"/>
        </w:rPr>
        <w:t xml:space="preserve"> pathogen load in animals treated with RNAi against a number of genes that were significantly upregulated during infection. We examine</w:t>
      </w:r>
      <w:r w:rsidR="002C6933">
        <w:rPr>
          <w:rFonts w:ascii="Times New Roman" w:hAnsi="Times New Roman" w:cs="Times New Roman"/>
          <w:lang w:eastAsia="ja-JP"/>
        </w:rPr>
        <w:t>d</w:t>
      </w:r>
      <w:r>
        <w:rPr>
          <w:rFonts w:ascii="Times New Roman" w:hAnsi="Times New Roman" w:cs="Times New Roman"/>
          <w:lang w:eastAsia="ja-JP"/>
        </w:rPr>
        <w:t xml:space="preserve"> genes that were very highly induced early during infection </w:t>
      </w:r>
      <w:r w:rsidRPr="00E96B97">
        <w:rPr>
          <w:rFonts w:ascii="Times New Roman" w:hAnsi="Times New Roman" w:cs="Times New Roman"/>
          <w:lang w:eastAsia="ja-JP"/>
        </w:rPr>
        <w:t>(</w:t>
      </w:r>
      <w:r w:rsidRPr="0055083D">
        <w:rPr>
          <w:rFonts w:ascii="Times New Roman" w:hAnsi="Times New Roman" w:cs="Times New Roman"/>
          <w:i/>
          <w:lang w:eastAsia="ja-JP"/>
        </w:rPr>
        <w:t>C17H1.6</w:t>
      </w:r>
      <w:r w:rsidRPr="00E96B97">
        <w:rPr>
          <w:rFonts w:ascii="Times New Roman" w:hAnsi="Times New Roman" w:cs="Times New Roman"/>
          <w:lang w:eastAsia="ja-JP"/>
        </w:rPr>
        <w:t xml:space="preserve">, </w:t>
      </w:r>
      <w:r w:rsidRPr="0055083D">
        <w:rPr>
          <w:rFonts w:ascii="Times New Roman" w:hAnsi="Times New Roman" w:cs="Times New Roman"/>
          <w:i/>
          <w:lang w:eastAsia="ja-JP"/>
        </w:rPr>
        <w:t>C17H1.14</w:t>
      </w:r>
      <w:r w:rsidRPr="00E96B97">
        <w:rPr>
          <w:rFonts w:ascii="Times New Roman" w:hAnsi="Times New Roman" w:cs="Times New Roman"/>
          <w:lang w:eastAsia="ja-JP"/>
        </w:rPr>
        <w:t xml:space="preserve">, </w:t>
      </w:r>
      <w:r w:rsidRPr="0055083D">
        <w:rPr>
          <w:rFonts w:ascii="Times New Roman" w:hAnsi="Times New Roman" w:cs="Times New Roman"/>
          <w:i/>
          <w:lang w:eastAsia="ja-JP"/>
        </w:rPr>
        <w:t>F26F2.1</w:t>
      </w:r>
      <w:r w:rsidRPr="00E96B97">
        <w:rPr>
          <w:rFonts w:ascii="Times New Roman" w:hAnsi="Times New Roman" w:cs="Times New Roman"/>
          <w:lang w:eastAsia="ja-JP"/>
        </w:rPr>
        <w:t xml:space="preserve">, </w:t>
      </w:r>
      <w:r w:rsidRPr="0055083D">
        <w:rPr>
          <w:rFonts w:ascii="Times New Roman" w:hAnsi="Times New Roman" w:cs="Times New Roman"/>
          <w:i/>
          <w:lang w:eastAsia="ja-JP"/>
        </w:rPr>
        <w:t>F26F2.4</w:t>
      </w:r>
      <w:r w:rsidRPr="00E96B97">
        <w:rPr>
          <w:rFonts w:ascii="Times New Roman" w:hAnsi="Times New Roman" w:cs="Times New Roman"/>
          <w:lang w:eastAsia="ja-JP"/>
        </w:rPr>
        <w:t xml:space="preserve">, </w:t>
      </w:r>
      <w:r w:rsidRPr="00E96B97">
        <w:rPr>
          <w:rFonts w:ascii="Times New Roman" w:hAnsi="Times New Roman" w:cs="Times New Roman"/>
          <w:i/>
          <w:lang w:eastAsia="ja-JP"/>
        </w:rPr>
        <w:t>Y39G8B.5</w:t>
      </w:r>
      <w:r w:rsidRPr="00E96B97">
        <w:rPr>
          <w:rFonts w:ascii="Times New Roman" w:hAnsi="Times New Roman" w:cs="Times New Roman"/>
          <w:lang w:eastAsia="ja-JP"/>
        </w:rPr>
        <w:t xml:space="preserve">, </w:t>
      </w:r>
      <w:r w:rsidRPr="0055083D">
        <w:rPr>
          <w:rFonts w:ascii="Times New Roman" w:hAnsi="Times New Roman" w:cs="Times New Roman"/>
          <w:i/>
          <w:lang w:eastAsia="ja-JP"/>
        </w:rPr>
        <w:t>sdz-6</w:t>
      </w:r>
      <w:r w:rsidRPr="00E96B97">
        <w:rPr>
          <w:rFonts w:ascii="Times New Roman" w:hAnsi="Times New Roman" w:cs="Times New Roman"/>
          <w:lang w:eastAsia="ja-JP"/>
        </w:rPr>
        <w:t>)</w:t>
      </w:r>
      <w:r w:rsidR="00A1258A">
        <w:rPr>
          <w:rFonts w:ascii="Times New Roman" w:hAnsi="Times New Roman" w:cs="Times New Roman"/>
          <w:lang w:eastAsia="ja-JP"/>
        </w:rPr>
        <w:t>,</w:t>
      </w:r>
      <w:r w:rsidR="00087188" w:rsidRPr="00E96B97">
        <w:rPr>
          <w:rFonts w:ascii="Times New Roman" w:hAnsi="Times New Roman" w:cs="Times New Roman"/>
          <w:lang w:eastAsia="ja-JP"/>
        </w:rPr>
        <w:t xml:space="preserve"> </w:t>
      </w:r>
      <w:r w:rsidR="007F697A">
        <w:rPr>
          <w:rFonts w:ascii="Times New Roman" w:hAnsi="Times New Roman" w:cs="Times New Roman"/>
          <w:lang w:eastAsia="ja-JP"/>
        </w:rPr>
        <w:t xml:space="preserve">or </w:t>
      </w:r>
      <w:r w:rsidR="00087188" w:rsidRPr="00E96B97">
        <w:rPr>
          <w:rFonts w:ascii="Times New Roman" w:hAnsi="Times New Roman" w:cs="Times New Roman"/>
          <w:lang w:eastAsia="ja-JP"/>
        </w:rPr>
        <w:t xml:space="preserve">belonged to one of the enriched gene </w:t>
      </w:r>
      <w:r w:rsidR="00087188" w:rsidRPr="005C6E78">
        <w:rPr>
          <w:rFonts w:ascii="Times New Roman" w:hAnsi="Times New Roman" w:cs="Times New Roman"/>
          <w:lang w:eastAsia="ja-JP"/>
        </w:rPr>
        <w:t xml:space="preserve">classes identified through GO term and </w:t>
      </w:r>
      <w:r w:rsidR="00D428A7" w:rsidRPr="005C6E78">
        <w:rPr>
          <w:rFonts w:ascii="Times New Roman" w:hAnsi="Times New Roman" w:cs="Times New Roman"/>
          <w:lang w:eastAsia="ja-JP"/>
        </w:rPr>
        <w:t>P</w:t>
      </w:r>
      <w:r w:rsidR="00D428A7">
        <w:rPr>
          <w:rFonts w:ascii="Times New Roman" w:hAnsi="Times New Roman" w:cs="Times New Roman"/>
          <w:lang w:eastAsia="ja-JP"/>
        </w:rPr>
        <w:t>fam</w:t>
      </w:r>
      <w:r w:rsidR="00D428A7" w:rsidRPr="005C6E78">
        <w:rPr>
          <w:rFonts w:ascii="Times New Roman" w:hAnsi="Times New Roman" w:cs="Times New Roman"/>
          <w:lang w:eastAsia="ja-JP"/>
        </w:rPr>
        <w:t xml:space="preserve"> </w:t>
      </w:r>
      <w:r w:rsidR="00087188" w:rsidRPr="005C6E78">
        <w:rPr>
          <w:rFonts w:ascii="Times New Roman" w:hAnsi="Times New Roman" w:cs="Times New Roman"/>
          <w:lang w:eastAsia="ja-JP"/>
        </w:rPr>
        <w:t>domain analysis (</w:t>
      </w:r>
      <w:r w:rsidR="009011CB">
        <w:rPr>
          <w:rFonts w:ascii="Times New Roman" w:hAnsi="Times New Roman" w:cs="Times New Roman"/>
          <w:lang w:eastAsia="ja-JP"/>
        </w:rPr>
        <w:t>Table 1) (</w:t>
      </w:r>
      <w:r w:rsidR="00087188" w:rsidRPr="005C6E78">
        <w:rPr>
          <w:rFonts w:ascii="Times New Roman" w:hAnsi="Times New Roman" w:cs="Times New Roman"/>
          <w:lang w:eastAsia="ja-JP"/>
        </w:rPr>
        <w:t xml:space="preserve">positive regulation of growth: </w:t>
      </w:r>
      <w:r w:rsidR="00087188" w:rsidRPr="00303B5D">
        <w:rPr>
          <w:rFonts w:ascii="Times New Roman" w:hAnsi="Times New Roman" w:cs="Times New Roman"/>
          <w:i/>
        </w:rPr>
        <w:t>T08E11.1, W08A12.4</w:t>
      </w:r>
      <w:r w:rsidR="001345C7" w:rsidRPr="00303B5D">
        <w:rPr>
          <w:rFonts w:ascii="Times New Roman" w:hAnsi="Times New Roman" w:cs="Times New Roman"/>
          <w:i/>
        </w:rPr>
        <w:t xml:space="preserve">; </w:t>
      </w:r>
      <w:r w:rsidR="001345C7" w:rsidRPr="00303B5D">
        <w:rPr>
          <w:rFonts w:ascii="Times New Roman" w:hAnsi="Times New Roman" w:cs="Times New Roman"/>
        </w:rPr>
        <w:t>DUF713 domain</w:t>
      </w:r>
      <w:r w:rsidR="00E96B97" w:rsidRPr="00303B5D">
        <w:rPr>
          <w:rFonts w:ascii="Times New Roman" w:hAnsi="Times New Roman" w:cs="Times New Roman"/>
        </w:rPr>
        <w:t>-containing</w:t>
      </w:r>
      <w:r w:rsidR="001345C7" w:rsidRPr="00303B5D">
        <w:rPr>
          <w:rFonts w:ascii="Times New Roman" w:hAnsi="Times New Roman" w:cs="Times New Roman"/>
        </w:rPr>
        <w:t>:</w:t>
      </w:r>
      <w:r w:rsidR="001345C7" w:rsidRPr="00303B5D">
        <w:rPr>
          <w:rFonts w:ascii="Times New Roman" w:hAnsi="Times New Roman" w:cs="Times New Roman"/>
          <w:i/>
        </w:rPr>
        <w:t xml:space="preserve"> ZC196.3; </w:t>
      </w:r>
      <w:r w:rsidR="001345C7" w:rsidRPr="00303B5D">
        <w:rPr>
          <w:rFonts w:ascii="Times New Roman" w:hAnsi="Times New Roman" w:cs="Times New Roman"/>
        </w:rPr>
        <w:t>DUF684 domain</w:t>
      </w:r>
      <w:r w:rsidR="00E96B97" w:rsidRPr="00303B5D">
        <w:rPr>
          <w:rFonts w:ascii="Times New Roman" w:hAnsi="Times New Roman" w:cs="Times New Roman"/>
        </w:rPr>
        <w:t>-containing</w:t>
      </w:r>
      <w:r w:rsidR="001345C7" w:rsidRPr="00303B5D">
        <w:rPr>
          <w:rFonts w:ascii="Times New Roman" w:hAnsi="Times New Roman" w:cs="Times New Roman"/>
        </w:rPr>
        <w:t xml:space="preserve">: </w:t>
      </w:r>
      <w:r w:rsidR="001345C7" w:rsidRPr="00303B5D">
        <w:rPr>
          <w:rFonts w:ascii="Times New Roman" w:hAnsi="Times New Roman" w:cs="Times New Roman"/>
          <w:i/>
        </w:rPr>
        <w:t>Y94H6A.2</w:t>
      </w:r>
      <w:r w:rsidR="00A1258A" w:rsidRPr="00303B5D">
        <w:rPr>
          <w:rFonts w:ascii="Times New Roman" w:hAnsi="Times New Roman" w:cs="Times New Roman"/>
        </w:rPr>
        <w:t xml:space="preserve">; histones: </w:t>
      </w:r>
      <w:r w:rsidR="00A1258A" w:rsidRPr="00303B5D">
        <w:rPr>
          <w:rFonts w:ascii="Times New Roman" w:hAnsi="Times New Roman" w:cs="Times New Roman"/>
          <w:i/>
        </w:rPr>
        <w:t>his-10</w:t>
      </w:r>
      <w:r w:rsidR="00A1258A" w:rsidRPr="00303B5D">
        <w:rPr>
          <w:rFonts w:ascii="Times New Roman" w:hAnsi="Times New Roman" w:cs="Times New Roman"/>
        </w:rPr>
        <w:t xml:space="preserve">, </w:t>
      </w:r>
      <w:r w:rsidR="00A1258A" w:rsidRPr="00303B5D">
        <w:rPr>
          <w:rFonts w:ascii="Times New Roman" w:hAnsi="Times New Roman" w:cs="Times New Roman"/>
          <w:i/>
        </w:rPr>
        <w:t>his-16</w:t>
      </w:r>
      <w:r w:rsidR="00E96B97" w:rsidRPr="00303B5D">
        <w:rPr>
          <w:rFonts w:ascii="Times New Roman" w:hAnsi="Times New Roman" w:cs="Times New Roman"/>
        </w:rPr>
        <w:t>)</w:t>
      </w:r>
      <w:r w:rsidR="001345C7" w:rsidRPr="00303B5D">
        <w:rPr>
          <w:rFonts w:ascii="Times New Roman" w:hAnsi="Times New Roman" w:cs="Times New Roman"/>
          <w:i/>
        </w:rPr>
        <w:t>.</w:t>
      </w:r>
      <w:r w:rsidR="00BB36F4" w:rsidRPr="00303B5D">
        <w:rPr>
          <w:rFonts w:ascii="Times New Roman" w:hAnsi="Times New Roman" w:cs="Times New Roman"/>
        </w:rPr>
        <w:t xml:space="preserve"> Out of all the genes tested we observed </w:t>
      </w:r>
      <w:r w:rsidR="0057578D" w:rsidRPr="00303B5D">
        <w:rPr>
          <w:rFonts w:ascii="Times New Roman" w:hAnsi="Times New Roman" w:cs="Times New Roman"/>
        </w:rPr>
        <w:t>a significant but</w:t>
      </w:r>
      <w:r w:rsidR="008C764A" w:rsidRPr="00303B5D">
        <w:rPr>
          <w:rFonts w:ascii="Times New Roman" w:hAnsi="Times New Roman" w:cs="Times New Roman"/>
        </w:rPr>
        <w:t xml:space="preserve"> </w:t>
      </w:r>
      <w:r w:rsidR="0055083D" w:rsidRPr="00303B5D">
        <w:rPr>
          <w:rFonts w:ascii="Times New Roman" w:hAnsi="Times New Roman" w:cs="Times New Roman"/>
        </w:rPr>
        <w:t xml:space="preserve">small </w:t>
      </w:r>
      <w:r w:rsidR="008C764A" w:rsidRPr="00303B5D">
        <w:rPr>
          <w:rFonts w:ascii="Times New Roman" w:hAnsi="Times New Roman" w:cs="Times New Roman"/>
        </w:rPr>
        <w:t>(8.5 to 17%) increase</w:t>
      </w:r>
      <w:r w:rsidR="00BB36F4" w:rsidRPr="00303B5D">
        <w:rPr>
          <w:rFonts w:ascii="Times New Roman" w:hAnsi="Times New Roman" w:cs="Times New Roman"/>
        </w:rPr>
        <w:t xml:space="preserve"> </w:t>
      </w:r>
      <w:r w:rsidR="008C764A" w:rsidRPr="00303B5D">
        <w:rPr>
          <w:rFonts w:ascii="Times New Roman" w:hAnsi="Times New Roman" w:cs="Times New Roman"/>
        </w:rPr>
        <w:t>i</w:t>
      </w:r>
      <w:r w:rsidR="00BB36F4" w:rsidRPr="00303B5D">
        <w:rPr>
          <w:rFonts w:ascii="Times New Roman" w:hAnsi="Times New Roman" w:cs="Times New Roman"/>
        </w:rPr>
        <w:t xml:space="preserve">n pathogen load </w:t>
      </w:r>
      <w:r w:rsidR="008C764A" w:rsidRPr="00303B5D">
        <w:rPr>
          <w:rFonts w:ascii="Times New Roman" w:hAnsi="Times New Roman" w:cs="Times New Roman"/>
        </w:rPr>
        <w:t>upon knockdown of four genes</w:t>
      </w:r>
      <w:r w:rsidR="00DB0109" w:rsidRPr="00303B5D">
        <w:rPr>
          <w:rFonts w:ascii="Times New Roman" w:hAnsi="Times New Roman" w:cs="Times New Roman"/>
        </w:rPr>
        <w:t>:</w:t>
      </w:r>
      <w:r w:rsidR="00B92718" w:rsidRPr="00303B5D">
        <w:rPr>
          <w:rFonts w:ascii="Times New Roman" w:hAnsi="Times New Roman" w:cs="Times New Roman"/>
        </w:rPr>
        <w:t xml:space="preserve"> </w:t>
      </w:r>
      <w:r w:rsidR="00B92718" w:rsidRPr="005C6E78">
        <w:rPr>
          <w:rFonts w:ascii="Times New Roman" w:hAnsi="Times New Roman" w:cs="Times New Roman"/>
          <w:i/>
          <w:lang w:eastAsia="ja-JP"/>
        </w:rPr>
        <w:t>Y39G8B.5,</w:t>
      </w:r>
      <w:r w:rsidR="00B92718" w:rsidRPr="00303B5D">
        <w:rPr>
          <w:rFonts w:ascii="Times New Roman" w:hAnsi="Times New Roman" w:cs="Times New Roman"/>
          <w:i/>
        </w:rPr>
        <w:t xml:space="preserve"> ZC196.3,</w:t>
      </w:r>
      <w:r w:rsidR="00B92718" w:rsidRPr="005C6E78">
        <w:rPr>
          <w:rFonts w:ascii="Times New Roman" w:hAnsi="Times New Roman" w:cs="Times New Roman"/>
          <w:i/>
          <w:lang w:eastAsia="ja-JP"/>
        </w:rPr>
        <w:t xml:space="preserve"> F26F2.1, </w:t>
      </w:r>
      <w:r w:rsidR="009B6BAB" w:rsidRPr="005C6E78">
        <w:rPr>
          <w:rFonts w:ascii="Times New Roman" w:hAnsi="Times New Roman" w:cs="Times New Roman"/>
          <w:lang w:eastAsia="ja-JP"/>
        </w:rPr>
        <w:t>or</w:t>
      </w:r>
      <w:r w:rsidR="00B92718" w:rsidRPr="005C6E78">
        <w:rPr>
          <w:rFonts w:ascii="Times New Roman" w:hAnsi="Times New Roman" w:cs="Times New Roman"/>
          <w:lang w:eastAsia="ja-JP"/>
        </w:rPr>
        <w:t xml:space="preserve"> </w:t>
      </w:r>
      <w:r w:rsidR="00B92718" w:rsidRPr="005C6E78">
        <w:rPr>
          <w:rFonts w:ascii="Times New Roman" w:hAnsi="Times New Roman" w:cs="Times New Roman"/>
          <w:i/>
          <w:lang w:eastAsia="ja-JP"/>
        </w:rPr>
        <w:t>his-10</w:t>
      </w:r>
      <w:r w:rsidR="008C764A" w:rsidRPr="00303B5D">
        <w:rPr>
          <w:rFonts w:ascii="Times New Roman" w:hAnsi="Times New Roman" w:cs="Times New Roman"/>
        </w:rPr>
        <w:t xml:space="preserve"> (Figure S2G-I).</w:t>
      </w:r>
      <w:r w:rsidR="00D63C95" w:rsidRPr="00303B5D">
        <w:rPr>
          <w:rFonts w:ascii="Times New Roman" w:hAnsi="Times New Roman" w:cs="Times New Roman"/>
        </w:rPr>
        <w:t xml:space="preserve">  </w:t>
      </w:r>
      <w:r w:rsidR="00B62C7A" w:rsidRPr="00303B5D">
        <w:rPr>
          <w:rFonts w:ascii="Times New Roman" w:hAnsi="Times New Roman" w:cs="Times New Roman"/>
        </w:rPr>
        <w:t>Inter</w:t>
      </w:r>
      <w:r w:rsidR="00A73F81" w:rsidRPr="00303B5D">
        <w:rPr>
          <w:rFonts w:ascii="Times New Roman" w:hAnsi="Times New Roman" w:cs="Times New Roman"/>
        </w:rPr>
        <w:t>e</w:t>
      </w:r>
      <w:r w:rsidR="00B62C7A" w:rsidRPr="00303B5D">
        <w:rPr>
          <w:rFonts w:ascii="Times New Roman" w:hAnsi="Times New Roman" w:cs="Times New Roman"/>
        </w:rPr>
        <w:t xml:space="preserve">stingly, </w:t>
      </w:r>
      <w:r w:rsidR="00B62C7A" w:rsidRPr="005C6E78">
        <w:rPr>
          <w:rFonts w:ascii="Times New Roman" w:hAnsi="Times New Roman" w:cs="Times New Roman"/>
          <w:i/>
          <w:lang w:eastAsia="ja-JP"/>
        </w:rPr>
        <w:t>Y39G8B.5</w:t>
      </w:r>
      <w:r w:rsidR="00B62C7A" w:rsidRPr="005C6E78">
        <w:rPr>
          <w:rFonts w:ascii="Times New Roman" w:hAnsi="Times New Roman" w:cs="Times New Roman"/>
          <w:lang w:eastAsia="ja-JP"/>
        </w:rPr>
        <w:t xml:space="preserve"> </w:t>
      </w:r>
      <w:r w:rsidR="00A73F81" w:rsidRPr="005C6E78">
        <w:rPr>
          <w:rFonts w:ascii="Times New Roman" w:hAnsi="Times New Roman" w:cs="Times New Roman"/>
          <w:lang w:eastAsia="ja-JP"/>
        </w:rPr>
        <w:t>shares sequence similarity with the</w:t>
      </w:r>
      <w:r w:rsidR="00B62C7A" w:rsidRPr="005C6E78">
        <w:rPr>
          <w:rFonts w:ascii="Times New Roman" w:hAnsi="Times New Roman" w:cs="Times New Roman"/>
          <w:lang w:eastAsia="ja-JP"/>
        </w:rPr>
        <w:t xml:space="preserve"> </w:t>
      </w:r>
      <w:r w:rsidR="00B62C7A" w:rsidRPr="005C6E78">
        <w:rPr>
          <w:rFonts w:ascii="Times New Roman" w:hAnsi="Times New Roman" w:cs="Times New Roman"/>
          <w:i/>
          <w:lang w:eastAsia="ja-JP"/>
        </w:rPr>
        <w:t>C. elegans</w:t>
      </w:r>
      <w:r w:rsidR="00B62C7A" w:rsidRPr="005C6E78">
        <w:rPr>
          <w:rFonts w:ascii="Times New Roman" w:hAnsi="Times New Roman" w:cs="Times New Roman"/>
          <w:lang w:eastAsia="ja-JP"/>
        </w:rPr>
        <w:t xml:space="preserve"> </w:t>
      </w:r>
      <w:r w:rsidR="00B62C7A" w:rsidRPr="005C6E78">
        <w:rPr>
          <w:rFonts w:ascii="Times New Roman" w:hAnsi="Times New Roman" w:cs="Times New Roman"/>
          <w:i/>
          <w:lang w:eastAsia="ja-JP"/>
        </w:rPr>
        <w:t>ikke-1</w:t>
      </w:r>
      <w:r w:rsidR="00B62C7A" w:rsidRPr="005C6E78">
        <w:rPr>
          <w:rFonts w:ascii="Times New Roman" w:hAnsi="Times New Roman" w:cs="Times New Roman"/>
          <w:lang w:eastAsia="ja-JP"/>
        </w:rPr>
        <w:t>, a</w:t>
      </w:r>
      <w:r w:rsidR="003D2C9B" w:rsidRPr="005C6E78">
        <w:rPr>
          <w:rFonts w:ascii="Times New Roman" w:hAnsi="Times New Roman" w:cs="Times New Roman"/>
          <w:lang w:eastAsia="ja-JP"/>
        </w:rPr>
        <w:t xml:space="preserve"> homolog of the</w:t>
      </w:r>
      <w:r w:rsidR="00B62C7A" w:rsidRPr="005C6E78">
        <w:rPr>
          <w:rFonts w:ascii="Times New Roman" w:hAnsi="Times New Roman" w:cs="Times New Roman"/>
          <w:lang w:eastAsia="ja-JP"/>
        </w:rPr>
        <w:t xml:space="preserve"> </w:t>
      </w:r>
      <w:r w:rsidR="003D2C9B" w:rsidRPr="005C6E78">
        <w:rPr>
          <w:rFonts w:ascii="Times New Roman" w:hAnsi="Times New Roman" w:cs="Times New Roman"/>
          <w:lang w:eastAsia="ja-JP"/>
        </w:rPr>
        <w:t>i</w:t>
      </w:r>
      <w:r w:rsidR="00B62C7A" w:rsidRPr="005C6E78">
        <w:rPr>
          <w:rFonts w:ascii="Times New Roman" w:hAnsi="Times New Roman" w:cs="Times New Roman"/>
          <w:lang w:eastAsia="ja-JP"/>
        </w:rPr>
        <w:t>nhibitor of NF</w:t>
      </w:r>
      <w:r w:rsidR="001A6E58">
        <w:rPr>
          <w:rFonts w:ascii="Times New Roman" w:hAnsi="Times New Roman" w:cs="Times New Roman"/>
          <w:lang w:eastAsia="ja-JP"/>
        </w:rPr>
        <w:t>κ</w:t>
      </w:r>
      <w:r w:rsidR="00B62C7A" w:rsidRPr="005C6E78">
        <w:rPr>
          <w:rFonts w:ascii="Times New Roman" w:hAnsi="Times New Roman" w:cs="Times New Roman"/>
          <w:lang w:eastAsia="ja-JP"/>
        </w:rPr>
        <w:t xml:space="preserve">B </w:t>
      </w:r>
      <w:r w:rsidR="003D2C9B" w:rsidRPr="005C6E78">
        <w:rPr>
          <w:rFonts w:ascii="Times New Roman" w:hAnsi="Times New Roman" w:cs="Times New Roman"/>
          <w:lang w:eastAsia="ja-JP"/>
        </w:rPr>
        <w:t>k</w:t>
      </w:r>
      <w:r w:rsidR="00B62C7A" w:rsidRPr="005C6E78">
        <w:rPr>
          <w:rFonts w:ascii="Times New Roman" w:hAnsi="Times New Roman" w:cs="Times New Roman"/>
          <w:lang w:eastAsia="ja-JP"/>
        </w:rPr>
        <w:t xml:space="preserve">inase </w:t>
      </w:r>
      <w:r w:rsidR="001A6E58">
        <w:rPr>
          <w:rFonts w:ascii="Times New Roman" w:hAnsi="Times New Roman" w:cs="Times New Roman"/>
          <w:lang w:eastAsia="ja-JP"/>
        </w:rPr>
        <w:t>ε</w:t>
      </w:r>
      <w:bookmarkStart w:id="0" w:name="_GoBack"/>
      <w:bookmarkEnd w:id="0"/>
      <w:r w:rsidR="00B62C7A" w:rsidRPr="005C6E78">
        <w:rPr>
          <w:rFonts w:ascii="Times New Roman" w:hAnsi="Times New Roman" w:cs="Times New Roman"/>
          <w:lang w:eastAsia="ja-JP"/>
        </w:rPr>
        <w:t xml:space="preserve"> subunit.</w:t>
      </w:r>
    </w:p>
    <w:p w14:paraId="7BC6D566" w14:textId="77777777" w:rsidR="00070DD4" w:rsidRPr="005C6E78" w:rsidRDefault="00070DD4" w:rsidP="00070DD4">
      <w:pPr>
        <w:spacing w:line="480" w:lineRule="auto"/>
        <w:rPr>
          <w:rFonts w:ascii="Times New Roman" w:hAnsi="Times New Roman" w:cs="Times New Roman"/>
          <w:i/>
          <w:lang w:eastAsia="ja-JP"/>
        </w:rPr>
      </w:pPr>
    </w:p>
    <w:p w14:paraId="540B9AB8" w14:textId="65073855" w:rsidR="002F7AE4" w:rsidRPr="007D1390" w:rsidRDefault="002F7AE4" w:rsidP="002F7AE4">
      <w:pPr>
        <w:spacing w:line="480" w:lineRule="auto"/>
        <w:rPr>
          <w:rFonts w:ascii="Times New Roman" w:hAnsi="Times New Roman" w:cs="Times New Roman"/>
          <w:b/>
          <w:lang w:eastAsia="ja-JP"/>
        </w:rPr>
      </w:pPr>
      <w:r w:rsidRPr="005C6E78">
        <w:rPr>
          <w:rFonts w:ascii="Times New Roman" w:hAnsi="Times New Roman" w:cs="Times New Roman"/>
          <w:b/>
          <w:lang w:eastAsia="ja-JP"/>
        </w:rPr>
        <w:t>Enrichment of F-box, FTH and MATH</w:t>
      </w:r>
      <w:r w:rsidRPr="007D1390">
        <w:rPr>
          <w:rFonts w:ascii="Times New Roman" w:hAnsi="Times New Roman" w:cs="Times New Roman"/>
          <w:b/>
          <w:lang w:eastAsia="ja-JP"/>
        </w:rPr>
        <w:t xml:space="preserve"> domains in genes regulated by </w:t>
      </w:r>
      <w:r w:rsidRPr="007D1390">
        <w:rPr>
          <w:rFonts w:ascii="Times New Roman" w:hAnsi="Times New Roman" w:cs="Times New Roman"/>
          <w:b/>
          <w:i/>
          <w:lang w:eastAsia="ja-JP"/>
        </w:rPr>
        <w:t>N. parisii</w:t>
      </w:r>
      <w:r w:rsidR="003F1749">
        <w:rPr>
          <w:rFonts w:ascii="Times New Roman" w:hAnsi="Times New Roman" w:cs="Times New Roman"/>
          <w:b/>
          <w:lang w:eastAsia="ja-JP"/>
        </w:rPr>
        <w:t xml:space="preserve"> infection</w:t>
      </w:r>
    </w:p>
    <w:p w14:paraId="4C28DB85" w14:textId="391793AA" w:rsidR="002F7AE4" w:rsidRPr="007D1390" w:rsidRDefault="002F7AE4" w:rsidP="002F7AE4">
      <w:pPr>
        <w:spacing w:line="480" w:lineRule="auto"/>
        <w:rPr>
          <w:rFonts w:ascii="Times New Roman" w:hAnsi="Times New Roman" w:cs="Times New Roman"/>
          <w:lang w:eastAsia="ja-JP"/>
        </w:rPr>
      </w:pPr>
      <w:r w:rsidRPr="007D1390">
        <w:rPr>
          <w:rFonts w:ascii="Times New Roman" w:hAnsi="Times New Roman" w:cs="Times New Roman"/>
          <w:lang w:eastAsia="ja-JP"/>
        </w:rPr>
        <w:t xml:space="preserve">F-box proteins </w:t>
      </w:r>
      <w:r w:rsidR="007E77FA">
        <w:rPr>
          <w:rFonts w:ascii="Times New Roman" w:hAnsi="Times New Roman" w:cs="Times New Roman"/>
          <w:lang w:eastAsia="ja-JP"/>
        </w:rPr>
        <w:t>are responsible for recruiting</w:t>
      </w:r>
      <w:r w:rsidR="007E77FA" w:rsidRPr="007D1390">
        <w:rPr>
          <w:rFonts w:ascii="Times New Roman" w:hAnsi="Times New Roman" w:cs="Times New Roman"/>
          <w:lang w:eastAsia="ja-JP"/>
        </w:rPr>
        <w:t xml:space="preserve"> </w:t>
      </w:r>
      <w:r w:rsidRPr="007D1390">
        <w:rPr>
          <w:rFonts w:ascii="Times New Roman" w:hAnsi="Times New Roman" w:cs="Times New Roman"/>
          <w:lang w:eastAsia="ja-JP"/>
        </w:rPr>
        <w:t>target proteins to SCF (Skp1-Cul1-F-box) multi</w:t>
      </w:r>
      <w:r w:rsidR="00237738">
        <w:rPr>
          <w:rFonts w:ascii="Times New Roman" w:hAnsi="Times New Roman" w:cs="Times New Roman"/>
          <w:lang w:eastAsia="ja-JP"/>
        </w:rPr>
        <w:t>-</w:t>
      </w:r>
      <w:r w:rsidRPr="007D1390">
        <w:rPr>
          <w:rFonts w:ascii="Times New Roman" w:hAnsi="Times New Roman" w:cs="Times New Roman"/>
          <w:lang w:eastAsia="ja-JP"/>
        </w:rPr>
        <w:t xml:space="preserve">subunit E3 ubiquitin ligase complexes, which transfer ubiquitin to </w:t>
      </w:r>
      <w:r w:rsidR="007E77FA">
        <w:rPr>
          <w:rFonts w:ascii="Times New Roman" w:hAnsi="Times New Roman" w:cs="Times New Roman"/>
          <w:lang w:eastAsia="ja-JP"/>
        </w:rPr>
        <w:t>these</w:t>
      </w:r>
      <w:r w:rsidR="007E77FA" w:rsidRPr="007D1390">
        <w:rPr>
          <w:rFonts w:ascii="Times New Roman" w:hAnsi="Times New Roman" w:cs="Times New Roman"/>
          <w:lang w:eastAsia="ja-JP"/>
        </w:rPr>
        <w:t xml:space="preserve"> </w:t>
      </w:r>
      <w:r w:rsidRPr="007D1390">
        <w:rPr>
          <w:rFonts w:ascii="Times New Roman" w:hAnsi="Times New Roman" w:cs="Times New Roman"/>
          <w:lang w:eastAsia="ja-JP"/>
        </w:rPr>
        <w:t xml:space="preserve">substrates. F-box proteins interact with the SCF complex via their F-box domains and use a variety of domains to interact with their target substrates. In </w:t>
      </w:r>
      <w:r w:rsidRPr="007D1390">
        <w:rPr>
          <w:rFonts w:ascii="Times New Roman" w:hAnsi="Times New Roman" w:cs="Times New Roman"/>
          <w:i/>
          <w:lang w:eastAsia="ja-JP"/>
        </w:rPr>
        <w:t>C. elegans,</w:t>
      </w:r>
      <w:r w:rsidRPr="007D1390">
        <w:rPr>
          <w:rFonts w:ascii="Times New Roman" w:hAnsi="Times New Roman" w:cs="Times New Roman"/>
          <w:lang w:eastAsia="ja-JP"/>
        </w:rPr>
        <w:t xml:space="preserve"> FTH domains have been hypothesized to act as such substrate recognition domains </w:t>
      </w:r>
      <w:r w:rsidRPr="007D1390">
        <w:rPr>
          <w:rFonts w:ascii="Times New Roman" w:hAnsi="Times New Roman" w:cs="Times New Roman"/>
          <w:lang w:eastAsia="ja-JP"/>
        </w:rPr>
        <w:fldChar w:fldCharType="begin"/>
      </w:r>
      <w:r w:rsidR="0072297A" w:rsidRPr="007D1390">
        <w:rPr>
          <w:rFonts w:ascii="Times New Roman" w:hAnsi="Times New Roman" w:cs="Times New Roman"/>
          <w:lang w:eastAsia="ja-JP"/>
        </w:rPr>
        <w:instrText xml:space="preserve"> ADDIN EN.CITE &lt;EndNote&gt;&lt;Cite&gt;&lt;Author&gt;Thomas&lt;/Author&gt;&lt;Year&gt;2006&lt;/Year&gt;&lt;RecNum&gt;76&lt;/RecNum&gt;&lt;DisplayText&gt;[6]&lt;/DisplayText&gt;&lt;record&gt;&lt;rec-number&gt;76&lt;/rec-number&gt;&lt;foreign-keys&gt;&lt;key app="EN" db-id="5s00d52rad2ppfe9a9vpsrpzdxs9wrat5fpp"&gt;76&lt;/key&gt;&lt;/foreign-keys&gt;&lt;ref-type name="Journal Article"&gt;17&lt;/ref-type&gt;&lt;contributors&gt;&lt;authors&gt;&lt;author&gt;Thomas, J. H.&lt;/author&gt;&lt;/authors&gt;&lt;/contributors&gt;&lt;auth-address&gt;Department of Genome Sciences, University of Washington, Seattle, Washington 98195, USA. jht@u.washington.edu&lt;/auth-address&gt;&lt;titles&gt;&lt;title&gt;Adaptive evolution in two large families of ubiquitin-ligase adapters in nematodes and plants&lt;/title&gt;&lt;secondary-title&gt;Genome Res&lt;/secondary-title&gt;&lt;/titles&gt;&lt;periodical&gt;&lt;full-title&gt;Genome Res&lt;/full-title&gt;&lt;/periodical&gt;&lt;pages&gt;1017-30&lt;/pages&gt;&lt;volume&gt;16&lt;/volume&gt;&lt;number&gt;8&lt;/number&gt;&lt;edition&gt;2006/07/11&lt;/edition&gt;&lt;keywords&gt;&lt;keyword&gt;Animals&lt;/keyword&gt;&lt;keyword&gt;*Evolution, Molecular&lt;/keyword&gt;&lt;keyword&gt;Ligases/*metabolism&lt;/keyword&gt;&lt;keyword&gt;Nematoda/*genetics&lt;/keyword&gt;&lt;keyword&gt;Plants/*genetics&lt;/keyword&gt;&lt;keyword&gt;Species Specificity&lt;/keyword&gt;&lt;keyword&gt;Ubiquitin/*metabolism&lt;/keyword&gt;&lt;/keywords&gt;&lt;dates&gt;&lt;year&gt;2006&lt;/year&gt;&lt;pub-dates&gt;&lt;date&gt;Aug&lt;/date&gt;&lt;/pub-dates&gt;&lt;/dates&gt;&lt;isbn&gt;1088-9051 (Print)&amp;#xD;1088-9051 (Linking)&lt;/isbn&gt;&lt;accession-num&gt;16825662&lt;/accession-num&gt;&lt;urls&gt;&lt;related-urls&gt;&lt;url&gt;http://www.ncbi.nlm.nih.gov/entrez/query.fcgi?cmd=Retrieve&amp;amp;db=PubMed&amp;amp;dopt=Citation&amp;amp;list_uids=16825662&lt;/url&gt;&lt;/related-urls&gt;&lt;/urls&gt;&lt;custom2&gt;1524861&lt;/custom2&gt;&lt;electronic-resource-num&gt;gr.5089806 [pii]&amp;#xD;10.1101/gr.5089806&lt;/electronic-resource-num&gt;&lt;language&gt;eng&lt;/language&gt;&lt;/record&gt;&lt;/Cite&gt;&lt;/EndNote&gt;</w:instrText>
      </w:r>
      <w:r w:rsidRPr="007D1390">
        <w:rPr>
          <w:rFonts w:ascii="Times New Roman" w:hAnsi="Times New Roman" w:cs="Times New Roman"/>
          <w:lang w:eastAsia="ja-JP"/>
        </w:rPr>
        <w:fldChar w:fldCharType="separate"/>
      </w:r>
      <w:r w:rsidR="0072297A" w:rsidRPr="007D1390">
        <w:rPr>
          <w:rFonts w:ascii="Times New Roman" w:hAnsi="Times New Roman" w:cs="Times New Roman"/>
          <w:noProof/>
          <w:lang w:eastAsia="ja-JP"/>
        </w:rPr>
        <w:t>[</w:t>
      </w:r>
      <w:hyperlink w:anchor="_ENREF_6" w:tooltip="Thomas, 2006 #76" w:history="1">
        <w:r w:rsidR="00974D53" w:rsidRPr="007D1390">
          <w:rPr>
            <w:rFonts w:ascii="Times New Roman" w:hAnsi="Times New Roman" w:cs="Times New Roman"/>
            <w:noProof/>
            <w:lang w:eastAsia="ja-JP"/>
          </w:rPr>
          <w:t>6</w:t>
        </w:r>
      </w:hyperlink>
      <w:r w:rsidR="0072297A" w:rsidRPr="007D1390">
        <w:rPr>
          <w:rFonts w:ascii="Times New Roman" w:hAnsi="Times New Roman" w:cs="Times New Roman"/>
          <w:noProof/>
          <w:lang w:eastAsia="ja-JP"/>
        </w:rPr>
        <w:t>]</w:t>
      </w:r>
      <w:r w:rsidRPr="007D1390">
        <w:rPr>
          <w:rFonts w:ascii="Times New Roman" w:hAnsi="Times New Roman" w:cs="Times New Roman"/>
          <w:lang w:eastAsia="ja-JP"/>
        </w:rPr>
        <w:fldChar w:fldCharType="end"/>
      </w:r>
      <w:r w:rsidR="00DB4F56" w:rsidRPr="007D1390">
        <w:rPr>
          <w:rFonts w:ascii="Times New Roman" w:hAnsi="Times New Roman" w:cs="Times New Roman"/>
          <w:lang w:eastAsia="ja-JP"/>
        </w:rPr>
        <w:t xml:space="preserve"> and</w:t>
      </w:r>
      <w:r w:rsidRPr="007D1390">
        <w:rPr>
          <w:rFonts w:ascii="Times New Roman" w:hAnsi="Times New Roman" w:cs="Times New Roman"/>
          <w:lang w:eastAsia="ja-JP"/>
        </w:rPr>
        <w:t xml:space="preserve">, with one exception where only the FTH domain was present, upregulated genes in our analysis that encoded for an FTH domain also encoded for an F-box domain, suggesting that the encoded proteins can </w:t>
      </w:r>
      <w:r w:rsidR="009011CB">
        <w:rPr>
          <w:rFonts w:ascii="Times New Roman" w:hAnsi="Times New Roman" w:cs="Times New Roman"/>
          <w:lang w:eastAsia="ja-JP"/>
        </w:rPr>
        <w:t>potentially</w:t>
      </w:r>
      <w:r w:rsidR="009011CB" w:rsidRPr="007D1390">
        <w:rPr>
          <w:rFonts w:ascii="Times New Roman" w:hAnsi="Times New Roman" w:cs="Times New Roman"/>
          <w:lang w:eastAsia="ja-JP"/>
        </w:rPr>
        <w:t xml:space="preserve"> </w:t>
      </w:r>
      <w:r w:rsidRPr="007D1390">
        <w:rPr>
          <w:rFonts w:ascii="Times New Roman" w:hAnsi="Times New Roman" w:cs="Times New Roman"/>
          <w:lang w:eastAsia="ja-JP"/>
        </w:rPr>
        <w:t xml:space="preserve">recognize </w:t>
      </w:r>
      <w:r w:rsidR="009011CB">
        <w:rPr>
          <w:rFonts w:ascii="Times New Roman" w:hAnsi="Times New Roman" w:cs="Times New Roman"/>
          <w:lang w:eastAsia="ja-JP"/>
        </w:rPr>
        <w:t>a</w:t>
      </w:r>
      <w:r w:rsidR="009011CB" w:rsidRPr="007D1390">
        <w:rPr>
          <w:rFonts w:ascii="Times New Roman" w:hAnsi="Times New Roman" w:cs="Times New Roman"/>
          <w:lang w:eastAsia="ja-JP"/>
        </w:rPr>
        <w:t xml:space="preserve"> </w:t>
      </w:r>
      <w:r w:rsidRPr="007D1390">
        <w:rPr>
          <w:rFonts w:ascii="Times New Roman" w:hAnsi="Times New Roman" w:cs="Times New Roman"/>
          <w:lang w:eastAsia="ja-JP"/>
        </w:rPr>
        <w:t xml:space="preserve">target substrate, and also recruit ubiquitin machinery.  </w:t>
      </w:r>
    </w:p>
    <w:p w14:paraId="567A579B" w14:textId="77777777" w:rsidR="002F7AE4" w:rsidRPr="007D1390" w:rsidRDefault="002F7AE4" w:rsidP="002F7AE4">
      <w:pPr>
        <w:spacing w:line="480" w:lineRule="auto"/>
        <w:rPr>
          <w:rFonts w:ascii="Times New Roman" w:hAnsi="Times New Roman" w:cs="Times New Roman"/>
          <w:lang w:eastAsia="ja-JP"/>
        </w:rPr>
      </w:pPr>
    </w:p>
    <w:p w14:paraId="62106D1A" w14:textId="599025A9" w:rsidR="000F0BA8" w:rsidRDefault="002F7AE4" w:rsidP="002F7AE4">
      <w:pPr>
        <w:spacing w:line="480" w:lineRule="auto"/>
        <w:rPr>
          <w:rFonts w:ascii="Times New Roman" w:hAnsi="Times New Roman" w:cs="Times New Roman"/>
          <w:lang w:eastAsia="ja-JP"/>
        </w:rPr>
      </w:pPr>
      <w:r w:rsidRPr="007D1390">
        <w:rPr>
          <w:rFonts w:ascii="Times New Roman" w:hAnsi="Times New Roman" w:cs="Times New Roman"/>
          <w:lang w:eastAsia="ja-JP"/>
        </w:rPr>
        <w:t xml:space="preserve">MATH domains are thought to act analogously to the FTH domain in multisubunit E3 ubiquitin ligase complexes when paired with a BTB domain, where the BTB domain interacts directly with the cullin scaffold of the complex. However, the MATH domain-containing genes that were significantly upregulated during </w:t>
      </w:r>
      <w:r w:rsidRPr="007D1390">
        <w:rPr>
          <w:rFonts w:ascii="Times New Roman" w:hAnsi="Times New Roman" w:cs="Times New Roman"/>
          <w:i/>
          <w:lang w:eastAsia="ja-JP"/>
        </w:rPr>
        <w:t>N. parisii</w:t>
      </w:r>
      <w:r w:rsidRPr="007D1390">
        <w:rPr>
          <w:rFonts w:ascii="Times New Roman" w:hAnsi="Times New Roman" w:cs="Times New Roman"/>
          <w:lang w:eastAsia="ja-JP"/>
        </w:rPr>
        <w:t xml:space="preserve"> infection did not encode for obvious BTB domains. These genes encoded only for a variable number of MATH domains (from two to six) and in one case for a MATH domain and an F-box-related F-box_2 domain. Therefore, MATH domain-encoding genes upregulated during infection may act through E3 ligase- and ubiquitin-independent output mechanisms.</w:t>
      </w:r>
    </w:p>
    <w:p w14:paraId="68DE68D9" w14:textId="77777777" w:rsidR="00C21CA2" w:rsidRDefault="00C21CA2" w:rsidP="00E5772F">
      <w:pPr>
        <w:spacing w:line="480" w:lineRule="auto"/>
        <w:rPr>
          <w:rFonts w:ascii="Times New Roman" w:hAnsi="Times New Roman" w:cs="Times New Roman"/>
          <w:b/>
        </w:rPr>
      </w:pPr>
    </w:p>
    <w:p w14:paraId="4B89A298" w14:textId="7E2B83A6" w:rsidR="00C211D7" w:rsidRPr="007D1390" w:rsidRDefault="00566001" w:rsidP="00E5772F">
      <w:pPr>
        <w:spacing w:line="480" w:lineRule="auto"/>
        <w:rPr>
          <w:rFonts w:ascii="Times New Roman" w:hAnsi="Times New Roman" w:cs="Times New Roman"/>
          <w:b/>
        </w:rPr>
      </w:pPr>
      <w:r>
        <w:rPr>
          <w:rFonts w:ascii="Times New Roman" w:hAnsi="Times New Roman" w:cs="Times New Roman"/>
          <w:b/>
        </w:rPr>
        <w:t>The drugs f</w:t>
      </w:r>
      <w:r w:rsidR="00DF31A4">
        <w:rPr>
          <w:rFonts w:ascii="Times New Roman" w:hAnsi="Times New Roman" w:cs="Times New Roman"/>
          <w:b/>
        </w:rPr>
        <w:t xml:space="preserve">umagillin and </w:t>
      </w:r>
      <w:r w:rsidR="000F0BA8" w:rsidRPr="007D1390">
        <w:rPr>
          <w:rFonts w:ascii="Times New Roman" w:hAnsi="Times New Roman" w:cs="Times New Roman"/>
          <w:b/>
        </w:rPr>
        <w:t xml:space="preserve">FUdR limit microsporidia proliferation within </w:t>
      </w:r>
      <w:r w:rsidR="000F0BA8" w:rsidRPr="007D1390">
        <w:rPr>
          <w:rFonts w:ascii="Times New Roman" w:hAnsi="Times New Roman" w:cs="Times New Roman"/>
          <w:b/>
          <w:i/>
        </w:rPr>
        <w:t>C. elegans</w:t>
      </w:r>
    </w:p>
    <w:p w14:paraId="2B366D7E" w14:textId="01EF974A" w:rsidR="000F0BA8" w:rsidRDefault="00DF31A4" w:rsidP="00E5772F">
      <w:pPr>
        <w:spacing w:line="480" w:lineRule="auto"/>
        <w:rPr>
          <w:rFonts w:ascii="Times New Roman" w:hAnsi="Times New Roman" w:cs="Times New Roman"/>
        </w:rPr>
      </w:pPr>
      <w:r>
        <w:rPr>
          <w:rFonts w:ascii="Times New Roman" w:hAnsi="Times New Roman" w:cs="Times New Roman"/>
        </w:rPr>
        <w:t xml:space="preserve">Fumagillin is an anti-microsporidia drug that </w:t>
      </w:r>
      <w:r w:rsidR="00AD795F">
        <w:rPr>
          <w:rFonts w:ascii="Times New Roman" w:hAnsi="Times New Roman" w:cs="Times New Roman"/>
        </w:rPr>
        <w:t>can block microsporidia growth in several different hosts</w:t>
      </w:r>
      <w:r w:rsidR="00D275B6">
        <w:rPr>
          <w:rFonts w:ascii="Times New Roman" w:hAnsi="Times New Roman" w:cs="Times New Roman"/>
        </w:rPr>
        <w:t xml:space="preserve"> </w:t>
      </w:r>
      <w:r w:rsidR="00ED60C0">
        <w:rPr>
          <w:rFonts w:ascii="Times New Roman" w:hAnsi="Times New Roman" w:cs="Times New Roman"/>
        </w:rPr>
        <w:fldChar w:fldCharType="begin">
          <w:fldData xml:space="preserve">PEVuZE5vdGU+PENpdGU+PEF1dGhvcj5EaWRpZXI8L0F1dGhvcj48WWVhcj4yMDA1PC9ZZWFyPjxS
ZWNOdW0+OTQ8L1JlY051bT48RGlzcGxheVRleHQ+WzcsOCw5XTwvRGlzcGxheVRleHQ+PHJlY29y
ZD48cmVjLW51bWJlcj45NDwvcmVjLW51bWJlcj48Zm9yZWlnbi1rZXlzPjxrZXkgYXBwPSJFTiIg
ZGItaWQ9IjVzMDBkNTJyYWQycHBmZTlhOXZwc3JwemR4czl3cmF0NWZwcCI+OTQ8L2tleT48L2Zv
cmVpZ24ta2V5cz48cmVmLXR5cGUgbmFtZT0iSm91cm5hbCBBcnRpY2xlIj4xNzwvcmVmLXR5cGU+
PGNvbnRyaWJ1dG9ycz48YXV0aG9ycz48YXV0aG9yPkRpZGllciwgRS4gUy48L2F1dGhvcj48YXV0
aG9yPk1hZGRyeSwgSi4gQS48L2F1dGhvcj48YXV0aG9yPkJyaW5kbGV5LCBQLiBKLjwvYXV0aG9y
PjxhdXRob3I+U3RvdmFsbCwgTS4gRS48L2F1dGhvcj48YXV0aG9yPkRpZGllciwgUC4gSi48L2F1
dGhvcj48L2F1dGhvcnM+PC9jb250cmlidXRvcnM+PGF1dGgtYWRkcmVzcz5EZXBhcnRtZW50IG9m
IFRyb3BpY2FsIE1lZGljaW5lLCBTY2hvb2wgb2YgUHVibGljIEhlYWx0aCBhbmQgVHJvcGljYWwg
TWVkaWNpbmUsIFR1bGFuZSBVbml2ZXJzaXR5LCAxNDMwIFR1bGFuZSBBdmVudWUsIE5ldyBPcmxl
YW5zLCBMQSA3MDExMiwgVVNBLiBlc2RpZEB0cGMudHVsYW5lLmVkdTwvYXV0aC1hZGRyZXNzPjx0
aXRsZXM+PHRpdGxlPlRoZXJhcGV1dGljIHN0cmF0ZWdpZXMgZm9yIGh1bWFuIG1pY3Jvc3Bvcmlk
aWEgaW5mZWN0aW9uczwvdGl0bGU+PHNlY29uZGFyeS10aXRsZT5FeHBlcnQgcmV2aWV3IG9mIGFu
dGktaW5mZWN0aXZlIHRoZXJhcHk8L3NlY29uZGFyeS10aXRsZT48YWx0LXRpdGxlPkV4cGVydCBS
ZXYgQW50aSBJbmZlY3QgVGhlcjwvYWx0LXRpdGxlPjwvdGl0bGVzPjxwZXJpb2RpY2FsPjxmdWxs
LXRpdGxlPkV4cGVydCByZXZpZXcgb2YgYW50aS1pbmZlY3RpdmUgdGhlcmFweTwvZnVsbC10aXRs
ZT48YWJici0xPkV4cGVydCBSZXYgQW50aSBJbmZlY3QgVGhlcjwvYWJici0xPjwvcGVyaW9kaWNh
bD48YWx0LXBlcmlvZGljYWw+PGZ1bGwtdGl0bGU+RXhwZXJ0IHJldmlldyBvZiBhbnRpLWluZmVj
dGl2ZSB0aGVyYXB5PC9mdWxsLXRpdGxlPjxhYmJyLTE+RXhwZXJ0IFJldiBBbnRpIEluZmVjdCBU
aGVyPC9hYmJyLTE+PC9hbHQtcGVyaW9kaWNhbD48cGFnZXM+NDE5LTM0PC9wYWdlcz48dm9sdW1l
PjM8L3ZvbHVtZT48bnVtYmVyPjM8L251bWJlcj48ZWRpdGlvbj4yMDA1LzA2LzE2PC9lZGl0aW9u
PjxrZXl3b3Jkcz48a2V5d29yZD5BbnRpZnVuZ2FsIEFnZW50cy9jaGVtaXN0cnkvKnBoYXJtYWNv
bG9neS8qdGhlcmFwZXV0aWMgdXNlPC9rZXl3b3JkPjxrZXl3b3JkPkNvbW11bmljYWJsZSBEaXNl
YXNlcywgRW1lcmdpbmc8L2tleXdvcmQ+PGtleXdvcmQ+SHVtYW5zPC9rZXl3b3JkPjxrZXl3b3Jk
Pk1pY3Jvc3BvcmlkaW9zaXMvKmRydWcgdGhlcmFweS9taWNyb2Jpb2xvZ3k8L2tleXdvcmQ+PGtl
eXdvcmQ+TW9sZWN1bGFyIFN0cnVjdHVyZTwva2V5d29yZD48L2tleXdvcmRzPjxkYXRlcz48eWVh
cj4yMDA1PC95ZWFyPjxwdWItZGF0ZXM+PGRhdGU+SnVuPC9kYXRlPjwvcHViLWRhdGVzPjwvZGF0
ZXM+PGlzYm4+MTc0NC04MzM2IChFbGVjdHJvbmljKSYjeEQ7MTQ3OC03MjEwIChMaW5raW5nKTwv
aXNibj48YWNjZXNzaW9uLW51bT4xNTk1NDg1ODwvYWNjZXNzaW9uLW51bT48d29yay10eXBlPlJl
c2VhcmNoIFN1cHBvcnQsIE4uSS5ILiwgRXh0cmFtdXJhbCYjeEQ7UmVzZWFyY2ggU3VwcG9ydCwg
VS5TLiBHb3YmYXBvczt0LCBQLkguUy4mI3hEO1Jldmlldzwvd29yay10eXBlPjx1cmxzPjxyZWxh
dGVkLXVybHM+PHVybD5odHRwOi8vd3d3Lm5jYmkubmxtLm5paC5nb3YvcHVibWVkLzE1OTU0ODU4
PC91cmw+PC9yZWxhdGVkLXVybHM+PC91cmxzPjxlbGVjdHJvbmljLXJlc291cmNlLW51bT4xMC4x
NTg2LzE0Nzg3MjEwLjMuMy40MTk8L2VsZWN0cm9uaWMtcmVzb3VyY2UtbnVtPjxsYW5ndWFnZT5l
bmc8L2xhbmd1YWdlPjwvcmVjb3JkPjwvQ2l0ZT48Q2l0ZT48QXV0aG9yPkRpZGllcjwvQXV0aG9y
PjxZZWFyPjIwMDY8L1llYXI+PFJlY051bT4zOTk8L1JlY051bT48cmVjb3JkPjxyZWMtbnVtYmVy
PjM5OTwvcmVjLW51bWJlcj48Zm9yZWlnbi1rZXlzPjxrZXkgYXBwPSJFTiIgZGItaWQ9IjVzMDBk
NTJyYWQycHBmZTlhOXZwc3JwemR4czl3cmF0NWZwcCI+Mzk5PC9rZXk+PC9mb3JlaWduLWtleXM+
PHJlZi10eXBlIG5hbWU9IkpvdXJuYWwgQXJ0aWNsZSI+MTc8L3JlZi10eXBlPjxjb250cmlidXRv
cnM+PGF1dGhvcnM+PGF1dGhvcj5EaWRpZXIsIFAuIEouPC9hdXRob3I+PGF1dGhvcj5QaGlsbGlw
cywgSi4gTi48L2F1dGhvcj48YXV0aG9yPkt1ZWJsZXIsIEQuIEouPC9hdXRob3I+PGF1dGhvcj5O
YXNyLCBNLjwvYXV0aG9yPjxhdXRob3I+QnJpbmRsZXksIFAuIEouPC9hdXRob3I+PGF1dGhvcj5T
dG92YWxsLCBNLiBFLjwvYXV0aG9yPjxhdXRob3I+Qm93ZXJzLCBMLiBDLjwvYXV0aG9yPjxhdXRo
b3I+RGlkaWVyLCBFLiBTLjwvYXV0aG9yPjwvYXV0aG9ycz48L2NvbnRyaWJ1dG9ycz48YXV0aC1h
ZGRyZXNzPkRpdmlzaW9uIG9mIENvbXBhcmF0aXZlIFBhdGhvbG9neSwgVHVsYW5lIE5hdGlvbmFs
IFByaW1hdGUgUmVzZWFyY2ggQ2VudGVyLCBUdWxhbmUgVW5pdmVyc2l0eSwgQ292aW5ndG9uLCBM
QSA3MDQzMywgVVNBLjwvYXV0aC1hZGRyZXNzPjx0aXRsZXM+PHRpdGxlPkFudGltaWNyb3Nwb3Jp
ZGlhbCBhY3Rpdml0aWVzIG9mIGZ1bWFnaWxsaW4sIFROUC00NzAsIG92YWxpY2luLCBhbmQgb3Zh
bGljaW4gZGVyaXZhdGl2ZXMgaW4gdml0cm8gYW5kIGluIHZpdm88L3RpdGxlPjxzZWNvbmRhcnkt
dGl0bGU+QW50aW1pY3JvYmlhbCBhZ2VudHMgYW5kIGNoZW1vdGhlcmFweTwvc2Vjb25kYXJ5LXRp
dGxlPjxhbHQtdGl0bGU+QW50aW1pY3JvYiBBZ2VudHMgQ2hlbW90aGVyPC9hbHQtdGl0bGU+PC90
aXRsZXM+PGFsdC1wZXJpb2RpY2FsPjxmdWxsLXRpdGxlPkFudGltaWNyb2IgQWdlbnRzIENoZW1v
dGhlcjwvZnVsbC10aXRsZT48L2FsdC1wZXJpb2RpY2FsPjxwYWdlcz4yMTQ2LTU1PC9wYWdlcz48
dm9sdW1lPjUwPC92b2x1bWU+PG51bWJlcj42PC9udW1iZXI+PGVkaXRpb24+MjAwNi8wNS8yNjwv
ZWRpdGlvbj48a2V5d29yZHM+PGtleXdvcmQ+QW5pbWFsczwva2V5d29yZD48a2V5d29yZD5DeWNs
b2hleGFuZXM8L2tleXdvcmQ+PGtleXdvcmQ+RHJ1ZyBFdmFsdWF0aW9uLCBQcmVjbGluaWNhbDwv
a2V5d29yZD48a2V5d29yZD5FbmNlcGhhbGl0b3pvb24vZHJ1ZyBlZmZlY3RzL2dyb3d0aCAmYW1w
OyBkZXZlbG9wbWVudDwva2V5d29yZD48a2V5d29yZD5GYXR0eSBBY2lkcywgVW5zYXR1cmF0ZWQv
KnBoYXJtYWNvbG9neTwva2V5d29yZD48a2V5d29yZD5NYWxlPC9rZXl3b3JkPjxrZXl3b3JkPk1p
Y2U8L2tleXdvcmQ+PGtleXdvcmQ+TWljZSwgTnVkZTwva2V5d29yZD48a2V5d29yZD5NaWNyb3Nw
b3JpZGlhLypkcnVnIGVmZmVjdHM8L2tleXdvcmQ+PGtleXdvcmQ+TWljcm9zcG9yaWRpb3Npcy8q
ZHJ1ZyB0aGVyYXB5PC9rZXl3b3JkPjxrZXl3b3JkPlNlc3F1aXRlcnBlbmVzLypwaGFybWFjb2xv
Z3k8L2tleXdvcmQ+PGtleXdvcmQ+VGltZSBGYWN0b3JzPC9rZXl3b3JkPjxrZXl3b3JkPlZpdHRh
Zm9ybWEvZHJ1ZyBlZmZlY3RzL2dyb3d0aCAmYW1wOyBkZXZlbG9wbWVudDwva2V5d29yZD48L2tl
eXdvcmRzPjxkYXRlcz48eWVhcj4yMDA2PC95ZWFyPjxwdWItZGF0ZXM+PGRhdGU+SnVuPC9kYXRl
PjwvcHViLWRhdGVzPjwvZGF0ZXM+PGlzYm4+MDA2Ni00ODA0IChQcmludCkmI3hEOzAwNjYtNDgw
NCAoTGlua2luZyk8L2lzYm4+PGFjY2Vzc2lvbi1udW0+MTY3MjM1Nzc8L2FjY2Vzc2lvbi1udW0+
PHdvcmstdHlwZT5Db21wYXJhdGl2ZSBTdHVkeSYjeEQ7RXZhbHVhdGlvbiBTdHVkaWVzJiN4RDtJ
biBWaXRybyYjeEQ7UmVzZWFyY2ggU3VwcG9ydCwgTi5JLkguLCBFeHRyYW11cmFsPC93b3JrLXR5
cGU+PHVybHM+PHJlbGF0ZWQtdXJscz48dXJsPmh0dHA6Ly93d3cubmNiaS5ubG0ubmloLmdvdi9w
dWJtZWQvMTY3MjM1Nzc8L3VybD48L3JlbGF0ZWQtdXJscz48L3VybHM+PGN1c3RvbTI+MTQ3OTEy
NzwvY3VzdG9tMj48ZWxlY3Ryb25pYy1yZXNvdXJjZS1udW0+MTAuMTEyOC9BQUMuMDAwMjAtMDY8
L2VsZWN0cm9uaWMtcmVzb3VyY2UtbnVtPjxsYW5ndWFnZT5lbmc8L2xhbmd1YWdlPjwvcmVjb3Jk
PjwvQ2l0ZT48Q2l0ZT48QXV0aG9yPldpbGxpYW1zPC9BdXRob3I+PFllYXI+MjAwODwvWWVhcj48
UmVjTnVtPjM0ODwvUmVjTnVtPjxyZWNvcmQ+PHJlYy1udW1iZXI+MzQ4PC9yZWMtbnVtYmVyPjxm
b3JlaWduLWtleXM+PGtleSBhcHA9IkVOIiBkYi1pZD0iNXMwMGQ1MnJhZDJwcGZlOWE5dnBzcnB6
ZHhzOXdyYXQ1ZnBwIj4zNDg8L2tleT48L2ZvcmVpZ24ta2V5cz48cmVmLXR5cGUgbmFtZT0iSm91
cm5hbCBBcnRpY2xlIj4xNzwvcmVmLXR5cGU+PGNvbnRyaWJ1dG9ycz48YXV0aG9ycz48YXV0aG9y
PldpbGxpYW1zLCBHLiBSLjwvYXV0aG9yPjxhdXRob3I+U2FtcHNvbiwgTS4gQS48L2F1dGhvcj48
YXV0aG9yPlNodXRsZXIsIEQuPC9hdXRob3I+PGF1dGhvcj5Sb2dlcnMsIFIuIEUuPC9hdXRob3I+
PC9hdXRob3JzPjwvY29udHJpYnV0b3JzPjxhdXRoLWFkZHJlc3M+RGVwYXJ0bWVudCBvZiBCaW9s
b2d5LCBBY2FkaWEgVW5pdmVyc2l0eSwgV29sZnZpbGxlLCBOUywgQ2FuYWRhIEI0UCAyUjYuPC9h
dXRoLWFkZHJlc3M+PHRpdGxlcz48dGl0bGU+RG9lcyBmdW1hZ2lsbGluIGNvbnRyb2wgdGhlIHJl
Y2VudGx5IGRldGVjdGVkIGludmFzaXZlIHBhcmFzaXRlIE5vc2VtYSBjZXJhbmFlIGluIHdlc3Rl
cm4gaG9uZXkgYmVlcyAoQXBpcyBtZWxsaWZlcmEpPzwvdGl0bGU+PHNlY29uZGFyeS10aXRsZT5K
b3VybmFsIG9mIGludmVydGVicmF0ZSBwYXRob2xvZ3k8L3NlY29uZGFyeS10aXRsZT48YWx0LXRp
dGxlPkogSW52ZXJ0ZWJyIFBhdGhvbDwvYWx0LXRpdGxlPjwvdGl0bGVzPjxwZXJpb2RpY2FsPjxm
dWxsLXRpdGxlPkpvdXJuYWwgb2YgaW52ZXJ0ZWJyYXRlIHBhdGhvbG9neTwvZnVsbC10aXRsZT48
YWJici0xPkogSW52ZXJ0ZWJyIFBhdGhvbDwvYWJici0xPjwvcGVyaW9kaWNhbD48YWx0LXBlcmlv
ZGljYWw+PGZ1bGwtdGl0bGU+Sm91cm5hbCBvZiBpbnZlcnRlYnJhdGUgcGF0aG9sb2d5PC9mdWxs
LXRpdGxlPjxhYmJyLTE+SiBJbnZlcnRlYnIgUGF0aG9sPC9hYmJyLTE+PC9hbHQtcGVyaW9kaWNh
bD48cGFnZXM+MzQyLTQ8L3BhZ2VzPjx2b2x1bWU+OTk8L3ZvbHVtZT48bnVtYmVyPjM8L251bWJl
cj48ZWRpdGlvbj4yMDA4LzA2LzE0PC9lZGl0aW9uPjxrZXl3b3Jkcz48a2V5d29yZD5BbmltYWxz
PC9rZXl3b3JkPjxrZXl3b3JkPkFudGktQmFjdGVyaWFsIEFnZW50cy8qcGhhcm1hY29sb2d5PC9r
ZXl3b3JkPjxrZXl3b3JkPkFudGlmdW5nYWwgQWdlbnRzLypwaGFybWFjb2xvZ3k8L2tleXdvcmQ+
PGtleXdvcmQ+QmVlcy8qbWljcm9iaW9sb2d5PC9rZXl3b3JkPjxrZXl3b3JkPkN5Y2xvaGV4YW5l
cy8qcGhhcm1hY29sb2d5PC9rZXl3b3JkPjxrZXl3b3JkPkZhdHR5IEFjaWRzLCBVbnNhdHVyYXRl
ZC8qcGhhcm1hY29sb2d5PC9rZXl3b3JkPjxrZXl3b3JkPkhvc3QtUGFyYXNpdGUgSW50ZXJhY3Rp
b25zPC9rZXl3b3JkPjxrZXl3b3JkPk1pY3Jvc3BvcmlkaW9zaXMvZHJ1ZyB0aGVyYXB5Lyp2ZXRl
cmluYXJ5PC9rZXl3b3JkPjxrZXl3b3JkPk5vc2VtYS9kcnVnIGVmZmVjdHMvcGF0aG9nZW5pY2l0
eS8qcGh5c2lvbG9neTwva2V5d29yZD48a2V5d29yZD5TZWFzb25zPC9rZXl3b3JkPjxrZXl3b3Jk
PlNlc3F1aXRlcnBlbmVzL3BoYXJtYWNvbG9neTwva2V5d29yZD48L2tleXdvcmRzPjxkYXRlcz48
eWVhcj4yMDA4PC95ZWFyPjxwdWItZGF0ZXM+PGRhdGU+Tm92PC9kYXRlPjwvcHViLWRhdGVzPjwv
ZGF0ZXM+PGlzYm4+MTA5Ni0wODA1IChFbGVjdHJvbmljKSYjeEQ7MDAyMi0yMDExIChMaW5raW5n
KTwvaXNibj48YWNjZXNzaW9uLW51bT4xODU1MDA3ODwvYWNjZXNzaW9uLW51bT48d29yay10eXBl
PlJlc2VhcmNoIFN1cHBvcnQsIE5vbi1VLlMuIEdvdiZhcG9zO3Q8L3dvcmstdHlwZT48dXJscz48
cmVsYXRlZC11cmxzPjx1cmw+aHR0cDovL3d3dy5uY2JpLm5sbS5uaWguZ292L3B1Ym1lZC8xODU1
MDA3ODwvdXJsPjwvcmVsYXRlZC11cmxzPjwvdXJscz48ZWxlY3Ryb25pYy1yZXNvdXJjZS1udW0+
MTAuMTAxNi9qLmppcC4yMDA4LjA0LjAwNTwvZWxlY3Ryb25pYy1yZXNvdXJjZS1udW0+PGxhbmd1
YWdlPmVuZzwvbGFuZ3VhZ2U+PC9yZWNvcmQ+PC9DaXRlPjwvRW5kTm90ZT5=
</w:fldData>
        </w:fldChar>
      </w:r>
      <w:r w:rsidR="00ED60C0">
        <w:rPr>
          <w:rFonts w:ascii="Times New Roman" w:hAnsi="Times New Roman" w:cs="Times New Roman"/>
        </w:rPr>
        <w:instrText xml:space="preserve"> ADDIN EN.CITE </w:instrText>
      </w:r>
      <w:r w:rsidR="00ED60C0">
        <w:rPr>
          <w:rFonts w:ascii="Times New Roman" w:hAnsi="Times New Roman" w:cs="Times New Roman"/>
        </w:rPr>
        <w:fldChar w:fldCharType="begin">
          <w:fldData xml:space="preserve">PEVuZE5vdGU+PENpdGU+PEF1dGhvcj5EaWRpZXI8L0F1dGhvcj48WWVhcj4yMDA1PC9ZZWFyPjxS
ZWNOdW0+OTQ8L1JlY051bT48RGlzcGxheVRleHQ+WzcsOCw5XTwvRGlzcGxheVRleHQ+PHJlY29y
ZD48cmVjLW51bWJlcj45NDwvcmVjLW51bWJlcj48Zm9yZWlnbi1rZXlzPjxrZXkgYXBwPSJFTiIg
ZGItaWQ9IjVzMDBkNTJyYWQycHBmZTlhOXZwc3JwemR4czl3cmF0NWZwcCI+OTQ8L2tleT48L2Zv
cmVpZ24ta2V5cz48cmVmLXR5cGUgbmFtZT0iSm91cm5hbCBBcnRpY2xlIj4xNzwvcmVmLXR5cGU+
PGNvbnRyaWJ1dG9ycz48YXV0aG9ycz48YXV0aG9yPkRpZGllciwgRS4gUy48L2F1dGhvcj48YXV0
aG9yPk1hZGRyeSwgSi4gQS48L2F1dGhvcj48YXV0aG9yPkJyaW5kbGV5LCBQLiBKLjwvYXV0aG9y
PjxhdXRob3I+U3RvdmFsbCwgTS4gRS48L2F1dGhvcj48YXV0aG9yPkRpZGllciwgUC4gSi48L2F1
dGhvcj48L2F1dGhvcnM+PC9jb250cmlidXRvcnM+PGF1dGgtYWRkcmVzcz5EZXBhcnRtZW50IG9m
IFRyb3BpY2FsIE1lZGljaW5lLCBTY2hvb2wgb2YgUHVibGljIEhlYWx0aCBhbmQgVHJvcGljYWwg
TWVkaWNpbmUsIFR1bGFuZSBVbml2ZXJzaXR5LCAxNDMwIFR1bGFuZSBBdmVudWUsIE5ldyBPcmxl
YW5zLCBMQSA3MDExMiwgVVNBLiBlc2RpZEB0cGMudHVsYW5lLmVkdTwvYXV0aC1hZGRyZXNzPjx0
aXRsZXM+PHRpdGxlPlRoZXJhcGV1dGljIHN0cmF0ZWdpZXMgZm9yIGh1bWFuIG1pY3Jvc3Bvcmlk
aWEgaW5mZWN0aW9uczwvdGl0bGU+PHNlY29uZGFyeS10aXRsZT5FeHBlcnQgcmV2aWV3IG9mIGFu
dGktaW5mZWN0aXZlIHRoZXJhcHk8L3NlY29uZGFyeS10aXRsZT48YWx0LXRpdGxlPkV4cGVydCBS
ZXYgQW50aSBJbmZlY3QgVGhlcjwvYWx0LXRpdGxlPjwvdGl0bGVzPjxwZXJpb2RpY2FsPjxmdWxs
LXRpdGxlPkV4cGVydCByZXZpZXcgb2YgYW50aS1pbmZlY3RpdmUgdGhlcmFweTwvZnVsbC10aXRs
ZT48YWJici0xPkV4cGVydCBSZXYgQW50aSBJbmZlY3QgVGhlcjwvYWJici0xPjwvcGVyaW9kaWNh
bD48YWx0LXBlcmlvZGljYWw+PGZ1bGwtdGl0bGU+RXhwZXJ0IHJldmlldyBvZiBhbnRpLWluZmVj
dGl2ZSB0aGVyYXB5PC9mdWxsLXRpdGxlPjxhYmJyLTE+RXhwZXJ0IFJldiBBbnRpIEluZmVjdCBU
aGVyPC9hYmJyLTE+PC9hbHQtcGVyaW9kaWNhbD48cGFnZXM+NDE5LTM0PC9wYWdlcz48dm9sdW1l
PjM8L3ZvbHVtZT48bnVtYmVyPjM8L251bWJlcj48ZWRpdGlvbj4yMDA1LzA2LzE2PC9lZGl0aW9u
PjxrZXl3b3Jkcz48a2V5d29yZD5BbnRpZnVuZ2FsIEFnZW50cy9jaGVtaXN0cnkvKnBoYXJtYWNv
bG9neS8qdGhlcmFwZXV0aWMgdXNlPC9rZXl3b3JkPjxrZXl3b3JkPkNvbW11bmljYWJsZSBEaXNl
YXNlcywgRW1lcmdpbmc8L2tleXdvcmQ+PGtleXdvcmQ+SHVtYW5zPC9rZXl3b3JkPjxrZXl3b3Jk
Pk1pY3Jvc3BvcmlkaW9zaXMvKmRydWcgdGhlcmFweS9taWNyb2Jpb2xvZ3k8L2tleXdvcmQ+PGtl
eXdvcmQ+TW9sZWN1bGFyIFN0cnVjdHVyZTwva2V5d29yZD48L2tleXdvcmRzPjxkYXRlcz48eWVh
cj4yMDA1PC95ZWFyPjxwdWItZGF0ZXM+PGRhdGU+SnVuPC9kYXRlPjwvcHViLWRhdGVzPjwvZGF0
ZXM+PGlzYm4+MTc0NC04MzM2IChFbGVjdHJvbmljKSYjeEQ7MTQ3OC03MjEwIChMaW5raW5nKTwv
aXNibj48YWNjZXNzaW9uLW51bT4xNTk1NDg1ODwvYWNjZXNzaW9uLW51bT48d29yay10eXBlPlJl
c2VhcmNoIFN1cHBvcnQsIE4uSS5ILiwgRXh0cmFtdXJhbCYjeEQ7UmVzZWFyY2ggU3VwcG9ydCwg
VS5TLiBHb3YmYXBvczt0LCBQLkguUy4mI3hEO1Jldmlldzwvd29yay10eXBlPjx1cmxzPjxyZWxh
dGVkLXVybHM+PHVybD5odHRwOi8vd3d3Lm5jYmkubmxtLm5paC5nb3YvcHVibWVkLzE1OTU0ODU4
PC91cmw+PC9yZWxhdGVkLXVybHM+PC91cmxzPjxlbGVjdHJvbmljLXJlc291cmNlLW51bT4xMC4x
NTg2LzE0Nzg3MjEwLjMuMy40MTk8L2VsZWN0cm9uaWMtcmVzb3VyY2UtbnVtPjxsYW5ndWFnZT5l
bmc8L2xhbmd1YWdlPjwvcmVjb3JkPjwvQ2l0ZT48Q2l0ZT48QXV0aG9yPkRpZGllcjwvQXV0aG9y
PjxZZWFyPjIwMDY8L1llYXI+PFJlY051bT4zOTk8L1JlY051bT48cmVjb3JkPjxyZWMtbnVtYmVy
PjM5OTwvcmVjLW51bWJlcj48Zm9yZWlnbi1rZXlzPjxrZXkgYXBwPSJFTiIgZGItaWQ9IjVzMDBk
NTJyYWQycHBmZTlhOXZwc3JwemR4czl3cmF0NWZwcCI+Mzk5PC9rZXk+PC9mb3JlaWduLWtleXM+
PHJlZi10eXBlIG5hbWU9IkpvdXJuYWwgQXJ0aWNsZSI+MTc8L3JlZi10eXBlPjxjb250cmlidXRv
cnM+PGF1dGhvcnM+PGF1dGhvcj5EaWRpZXIsIFAuIEouPC9hdXRob3I+PGF1dGhvcj5QaGlsbGlw
cywgSi4gTi48L2F1dGhvcj48YXV0aG9yPkt1ZWJsZXIsIEQuIEouPC9hdXRob3I+PGF1dGhvcj5O
YXNyLCBNLjwvYXV0aG9yPjxhdXRob3I+QnJpbmRsZXksIFAuIEouPC9hdXRob3I+PGF1dGhvcj5T
dG92YWxsLCBNLiBFLjwvYXV0aG9yPjxhdXRob3I+Qm93ZXJzLCBMLiBDLjwvYXV0aG9yPjxhdXRo
b3I+RGlkaWVyLCBFLiBTLjwvYXV0aG9yPjwvYXV0aG9ycz48L2NvbnRyaWJ1dG9ycz48YXV0aC1h
ZGRyZXNzPkRpdmlzaW9uIG9mIENvbXBhcmF0aXZlIFBhdGhvbG9neSwgVHVsYW5lIE5hdGlvbmFs
IFByaW1hdGUgUmVzZWFyY2ggQ2VudGVyLCBUdWxhbmUgVW5pdmVyc2l0eSwgQ292aW5ndG9uLCBM
QSA3MDQzMywgVVNBLjwvYXV0aC1hZGRyZXNzPjx0aXRsZXM+PHRpdGxlPkFudGltaWNyb3Nwb3Jp
ZGlhbCBhY3Rpdml0aWVzIG9mIGZ1bWFnaWxsaW4sIFROUC00NzAsIG92YWxpY2luLCBhbmQgb3Zh
bGljaW4gZGVyaXZhdGl2ZXMgaW4gdml0cm8gYW5kIGluIHZpdm88L3RpdGxlPjxzZWNvbmRhcnkt
dGl0bGU+QW50aW1pY3JvYmlhbCBhZ2VudHMgYW5kIGNoZW1vdGhlcmFweTwvc2Vjb25kYXJ5LXRp
dGxlPjxhbHQtdGl0bGU+QW50aW1pY3JvYiBBZ2VudHMgQ2hlbW90aGVyPC9hbHQtdGl0bGU+PC90
aXRsZXM+PGFsdC1wZXJpb2RpY2FsPjxmdWxsLXRpdGxlPkFudGltaWNyb2IgQWdlbnRzIENoZW1v
dGhlcjwvZnVsbC10aXRsZT48L2FsdC1wZXJpb2RpY2FsPjxwYWdlcz4yMTQ2LTU1PC9wYWdlcz48
dm9sdW1lPjUwPC92b2x1bWU+PG51bWJlcj42PC9udW1iZXI+PGVkaXRpb24+MjAwNi8wNS8yNjwv
ZWRpdGlvbj48a2V5d29yZHM+PGtleXdvcmQ+QW5pbWFsczwva2V5d29yZD48a2V5d29yZD5DeWNs
b2hleGFuZXM8L2tleXdvcmQ+PGtleXdvcmQ+RHJ1ZyBFdmFsdWF0aW9uLCBQcmVjbGluaWNhbDwv
a2V5d29yZD48a2V5d29yZD5FbmNlcGhhbGl0b3pvb24vZHJ1ZyBlZmZlY3RzL2dyb3d0aCAmYW1w
OyBkZXZlbG9wbWVudDwva2V5d29yZD48a2V5d29yZD5GYXR0eSBBY2lkcywgVW5zYXR1cmF0ZWQv
KnBoYXJtYWNvbG9neTwva2V5d29yZD48a2V5d29yZD5NYWxlPC9rZXl3b3JkPjxrZXl3b3JkPk1p
Y2U8L2tleXdvcmQ+PGtleXdvcmQ+TWljZSwgTnVkZTwva2V5d29yZD48a2V5d29yZD5NaWNyb3Nw
b3JpZGlhLypkcnVnIGVmZmVjdHM8L2tleXdvcmQ+PGtleXdvcmQ+TWljcm9zcG9yaWRpb3Npcy8q
ZHJ1ZyB0aGVyYXB5PC9rZXl3b3JkPjxrZXl3b3JkPlNlc3F1aXRlcnBlbmVzLypwaGFybWFjb2xv
Z3k8L2tleXdvcmQ+PGtleXdvcmQ+VGltZSBGYWN0b3JzPC9rZXl3b3JkPjxrZXl3b3JkPlZpdHRh
Zm9ybWEvZHJ1ZyBlZmZlY3RzL2dyb3d0aCAmYW1wOyBkZXZlbG9wbWVudDwva2V5d29yZD48L2tl
eXdvcmRzPjxkYXRlcz48eWVhcj4yMDA2PC95ZWFyPjxwdWItZGF0ZXM+PGRhdGU+SnVuPC9kYXRl
PjwvcHViLWRhdGVzPjwvZGF0ZXM+PGlzYm4+MDA2Ni00ODA0IChQcmludCkmI3hEOzAwNjYtNDgw
NCAoTGlua2luZyk8L2lzYm4+PGFjY2Vzc2lvbi1udW0+MTY3MjM1Nzc8L2FjY2Vzc2lvbi1udW0+
PHdvcmstdHlwZT5Db21wYXJhdGl2ZSBTdHVkeSYjeEQ7RXZhbHVhdGlvbiBTdHVkaWVzJiN4RDtJ
biBWaXRybyYjeEQ7UmVzZWFyY2ggU3VwcG9ydCwgTi5JLkguLCBFeHRyYW11cmFsPC93b3JrLXR5
cGU+PHVybHM+PHJlbGF0ZWQtdXJscz48dXJsPmh0dHA6Ly93d3cubmNiaS5ubG0ubmloLmdvdi9w
dWJtZWQvMTY3MjM1Nzc8L3VybD48L3JlbGF0ZWQtdXJscz48L3VybHM+PGN1c3RvbTI+MTQ3OTEy
NzwvY3VzdG9tMj48ZWxlY3Ryb25pYy1yZXNvdXJjZS1udW0+MTAuMTEyOC9BQUMuMDAwMjAtMDY8
L2VsZWN0cm9uaWMtcmVzb3VyY2UtbnVtPjxsYW5ndWFnZT5lbmc8L2xhbmd1YWdlPjwvcmVjb3Jk
PjwvQ2l0ZT48Q2l0ZT48QXV0aG9yPldpbGxpYW1zPC9BdXRob3I+PFllYXI+MjAwODwvWWVhcj48
UmVjTnVtPjM0ODwvUmVjTnVtPjxyZWNvcmQ+PHJlYy1udW1iZXI+MzQ4PC9yZWMtbnVtYmVyPjxm
b3JlaWduLWtleXM+PGtleSBhcHA9IkVOIiBkYi1pZD0iNXMwMGQ1MnJhZDJwcGZlOWE5dnBzcnB6
ZHhzOXdyYXQ1ZnBwIj4zNDg8L2tleT48L2ZvcmVpZ24ta2V5cz48cmVmLXR5cGUgbmFtZT0iSm91
cm5hbCBBcnRpY2xlIj4xNzwvcmVmLXR5cGU+PGNvbnRyaWJ1dG9ycz48YXV0aG9ycz48YXV0aG9y
PldpbGxpYW1zLCBHLiBSLjwvYXV0aG9yPjxhdXRob3I+U2FtcHNvbiwgTS4gQS48L2F1dGhvcj48
YXV0aG9yPlNodXRsZXIsIEQuPC9hdXRob3I+PGF1dGhvcj5Sb2dlcnMsIFIuIEUuPC9hdXRob3I+
PC9hdXRob3JzPjwvY29udHJpYnV0b3JzPjxhdXRoLWFkZHJlc3M+RGVwYXJ0bWVudCBvZiBCaW9s
b2d5LCBBY2FkaWEgVW5pdmVyc2l0eSwgV29sZnZpbGxlLCBOUywgQ2FuYWRhIEI0UCAyUjYuPC9h
dXRoLWFkZHJlc3M+PHRpdGxlcz48dGl0bGU+RG9lcyBmdW1hZ2lsbGluIGNvbnRyb2wgdGhlIHJl
Y2VudGx5IGRldGVjdGVkIGludmFzaXZlIHBhcmFzaXRlIE5vc2VtYSBjZXJhbmFlIGluIHdlc3Rl
cm4gaG9uZXkgYmVlcyAoQXBpcyBtZWxsaWZlcmEpPzwvdGl0bGU+PHNlY29uZGFyeS10aXRsZT5K
b3VybmFsIG9mIGludmVydGVicmF0ZSBwYXRob2xvZ3k8L3NlY29uZGFyeS10aXRsZT48YWx0LXRp
dGxlPkogSW52ZXJ0ZWJyIFBhdGhvbDwvYWx0LXRpdGxlPjwvdGl0bGVzPjxwZXJpb2RpY2FsPjxm
dWxsLXRpdGxlPkpvdXJuYWwgb2YgaW52ZXJ0ZWJyYXRlIHBhdGhvbG9neTwvZnVsbC10aXRsZT48
YWJici0xPkogSW52ZXJ0ZWJyIFBhdGhvbDwvYWJici0xPjwvcGVyaW9kaWNhbD48YWx0LXBlcmlv
ZGljYWw+PGZ1bGwtdGl0bGU+Sm91cm5hbCBvZiBpbnZlcnRlYnJhdGUgcGF0aG9sb2d5PC9mdWxs
LXRpdGxlPjxhYmJyLTE+SiBJbnZlcnRlYnIgUGF0aG9sPC9hYmJyLTE+PC9hbHQtcGVyaW9kaWNh
bD48cGFnZXM+MzQyLTQ8L3BhZ2VzPjx2b2x1bWU+OTk8L3ZvbHVtZT48bnVtYmVyPjM8L251bWJl
cj48ZWRpdGlvbj4yMDA4LzA2LzE0PC9lZGl0aW9uPjxrZXl3b3Jkcz48a2V5d29yZD5BbmltYWxz
PC9rZXl3b3JkPjxrZXl3b3JkPkFudGktQmFjdGVyaWFsIEFnZW50cy8qcGhhcm1hY29sb2d5PC9r
ZXl3b3JkPjxrZXl3b3JkPkFudGlmdW5nYWwgQWdlbnRzLypwaGFybWFjb2xvZ3k8L2tleXdvcmQ+
PGtleXdvcmQ+QmVlcy8qbWljcm9iaW9sb2d5PC9rZXl3b3JkPjxrZXl3b3JkPkN5Y2xvaGV4YW5l
cy8qcGhhcm1hY29sb2d5PC9rZXl3b3JkPjxrZXl3b3JkPkZhdHR5IEFjaWRzLCBVbnNhdHVyYXRl
ZC8qcGhhcm1hY29sb2d5PC9rZXl3b3JkPjxrZXl3b3JkPkhvc3QtUGFyYXNpdGUgSW50ZXJhY3Rp
b25zPC9rZXl3b3JkPjxrZXl3b3JkPk1pY3Jvc3BvcmlkaW9zaXMvZHJ1ZyB0aGVyYXB5Lyp2ZXRl
cmluYXJ5PC9rZXl3b3JkPjxrZXl3b3JkPk5vc2VtYS9kcnVnIGVmZmVjdHMvcGF0aG9nZW5pY2l0
eS8qcGh5c2lvbG9neTwva2V5d29yZD48a2V5d29yZD5TZWFzb25zPC9rZXl3b3JkPjxrZXl3b3Jk
PlNlc3F1aXRlcnBlbmVzL3BoYXJtYWNvbG9neTwva2V5d29yZD48L2tleXdvcmRzPjxkYXRlcz48
eWVhcj4yMDA4PC95ZWFyPjxwdWItZGF0ZXM+PGRhdGU+Tm92PC9kYXRlPjwvcHViLWRhdGVzPjwv
ZGF0ZXM+PGlzYm4+MTA5Ni0wODA1IChFbGVjdHJvbmljKSYjeEQ7MDAyMi0yMDExIChMaW5raW5n
KTwvaXNibj48YWNjZXNzaW9uLW51bT4xODU1MDA3ODwvYWNjZXNzaW9uLW51bT48d29yay10eXBl
PlJlc2VhcmNoIFN1cHBvcnQsIE5vbi1VLlMuIEdvdiZhcG9zO3Q8L3dvcmstdHlwZT48dXJscz48
cmVsYXRlZC11cmxzPjx1cmw+aHR0cDovL3d3dy5uY2JpLm5sbS5uaWguZ292L3B1Ym1lZC8xODU1
MDA3ODwvdXJsPjwvcmVsYXRlZC11cmxzPjwvdXJscz48ZWxlY3Ryb25pYy1yZXNvdXJjZS1udW0+
MTAuMTAxNi9qLmppcC4yMDA4LjA0LjAwNTwvZWxlY3Ryb25pYy1yZXNvdXJjZS1udW0+PGxhbmd1
YWdlPmVuZzwvbGFuZ3VhZ2U+PC9yZWNvcmQ+PC9DaXRlPjwvRW5kTm90ZT5=
</w:fldData>
        </w:fldChar>
      </w:r>
      <w:r w:rsidR="00ED60C0">
        <w:rPr>
          <w:rFonts w:ascii="Times New Roman" w:hAnsi="Times New Roman" w:cs="Times New Roman"/>
        </w:rPr>
        <w:instrText xml:space="preserve"> ADDIN EN.CITE.DATA </w:instrText>
      </w:r>
      <w:r w:rsidR="00ED60C0">
        <w:rPr>
          <w:rFonts w:ascii="Times New Roman" w:hAnsi="Times New Roman" w:cs="Times New Roman"/>
        </w:rPr>
      </w:r>
      <w:r w:rsidR="00ED60C0">
        <w:rPr>
          <w:rFonts w:ascii="Times New Roman" w:hAnsi="Times New Roman" w:cs="Times New Roman"/>
        </w:rPr>
        <w:fldChar w:fldCharType="end"/>
      </w:r>
      <w:r w:rsidR="00ED60C0">
        <w:rPr>
          <w:rFonts w:ascii="Times New Roman" w:hAnsi="Times New Roman" w:cs="Times New Roman"/>
        </w:rPr>
      </w:r>
      <w:r w:rsidR="00ED60C0">
        <w:rPr>
          <w:rFonts w:ascii="Times New Roman" w:hAnsi="Times New Roman" w:cs="Times New Roman"/>
        </w:rPr>
        <w:fldChar w:fldCharType="separate"/>
      </w:r>
      <w:r w:rsidR="00ED60C0">
        <w:rPr>
          <w:rFonts w:ascii="Times New Roman" w:hAnsi="Times New Roman" w:cs="Times New Roman"/>
          <w:noProof/>
        </w:rPr>
        <w:t>[</w:t>
      </w:r>
      <w:hyperlink w:anchor="_ENREF_7" w:tooltip="Didier, 2005 #94" w:history="1">
        <w:r w:rsidR="00974D53">
          <w:rPr>
            <w:rFonts w:ascii="Times New Roman" w:hAnsi="Times New Roman" w:cs="Times New Roman"/>
            <w:noProof/>
          </w:rPr>
          <w:t>7</w:t>
        </w:r>
      </w:hyperlink>
      <w:r w:rsidR="00ED60C0">
        <w:rPr>
          <w:rFonts w:ascii="Times New Roman" w:hAnsi="Times New Roman" w:cs="Times New Roman"/>
          <w:noProof/>
        </w:rPr>
        <w:t>,</w:t>
      </w:r>
      <w:hyperlink w:anchor="_ENREF_8" w:tooltip="Didier, 2006 #399" w:history="1">
        <w:r w:rsidR="00974D53">
          <w:rPr>
            <w:rFonts w:ascii="Times New Roman" w:hAnsi="Times New Roman" w:cs="Times New Roman"/>
            <w:noProof/>
          </w:rPr>
          <w:t>8</w:t>
        </w:r>
      </w:hyperlink>
      <w:r w:rsidR="00ED60C0">
        <w:rPr>
          <w:rFonts w:ascii="Times New Roman" w:hAnsi="Times New Roman" w:cs="Times New Roman"/>
          <w:noProof/>
        </w:rPr>
        <w:t>,</w:t>
      </w:r>
      <w:hyperlink w:anchor="_ENREF_9" w:tooltip="Williams, 2008 #348" w:history="1">
        <w:r w:rsidR="00974D53">
          <w:rPr>
            <w:rFonts w:ascii="Times New Roman" w:hAnsi="Times New Roman" w:cs="Times New Roman"/>
            <w:noProof/>
          </w:rPr>
          <w:t>9</w:t>
        </w:r>
      </w:hyperlink>
      <w:r w:rsidR="00ED60C0">
        <w:rPr>
          <w:rFonts w:ascii="Times New Roman" w:hAnsi="Times New Roman" w:cs="Times New Roman"/>
          <w:noProof/>
        </w:rPr>
        <w:t>]</w:t>
      </w:r>
      <w:r w:rsidR="00ED60C0">
        <w:rPr>
          <w:rFonts w:ascii="Times New Roman" w:hAnsi="Times New Roman" w:cs="Times New Roman"/>
        </w:rPr>
        <w:fldChar w:fldCharType="end"/>
      </w:r>
      <w:r w:rsidR="0011159C">
        <w:rPr>
          <w:rFonts w:ascii="Times New Roman" w:hAnsi="Times New Roman" w:cs="Times New Roman"/>
        </w:rPr>
        <w:t>,</w:t>
      </w:r>
      <w:r w:rsidR="008B37FA">
        <w:rPr>
          <w:rFonts w:ascii="Times New Roman" w:hAnsi="Times New Roman" w:cs="Times New Roman"/>
        </w:rPr>
        <w:t xml:space="preserve"> and</w:t>
      </w:r>
      <w:r w:rsidR="00A644E7">
        <w:rPr>
          <w:rFonts w:ascii="Times New Roman" w:hAnsi="Times New Roman" w:cs="Times New Roman"/>
        </w:rPr>
        <w:t xml:space="preserve"> we found that fumagillin could </w:t>
      </w:r>
      <w:r w:rsidR="008B37FA">
        <w:rPr>
          <w:rFonts w:ascii="Times New Roman" w:hAnsi="Times New Roman" w:cs="Times New Roman"/>
        </w:rPr>
        <w:t>also</w:t>
      </w:r>
      <w:r w:rsidR="00A644E7">
        <w:rPr>
          <w:rFonts w:ascii="Times New Roman" w:hAnsi="Times New Roman" w:cs="Times New Roman"/>
        </w:rPr>
        <w:t xml:space="preserve"> block</w:t>
      </w:r>
      <w:r w:rsidR="00AD795F">
        <w:rPr>
          <w:rFonts w:ascii="Times New Roman" w:hAnsi="Times New Roman" w:cs="Times New Roman"/>
        </w:rPr>
        <w:t xml:space="preserve"> </w:t>
      </w:r>
      <w:r w:rsidR="00AD795F" w:rsidRPr="005C6E78">
        <w:rPr>
          <w:rFonts w:ascii="Times New Roman" w:hAnsi="Times New Roman" w:cs="Times New Roman"/>
          <w:i/>
        </w:rPr>
        <w:t>N. parisii</w:t>
      </w:r>
      <w:r w:rsidR="00AD795F">
        <w:rPr>
          <w:rFonts w:ascii="Times New Roman" w:hAnsi="Times New Roman" w:cs="Times New Roman"/>
        </w:rPr>
        <w:t xml:space="preserve"> growth in </w:t>
      </w:r>
      <w:r w:rsidR="00AD795F" w:rsidRPr="005C6E78">
        <w:rPr>
          <w:rFonts w:ascii="Times New Roman" w:hAnsi="Times New Roman" w:cs="Times New Roman"/>
          <w:i/>
        </w:rPr>
        <w:t>C. elegans</w:t>
      </w:r>
      <w:r w:rsidR="00AD795F">
        <w:rPr>
          <w:rFonts w:ascii="Times New Roman" w:hAnsi="Times New Roman" w:cs="Times New Roman"/>
        </w:rPr>
        <w:t xml:space="preserve"> (Figure 2D)</w:t>
      </w:r>
      <w:r>
        <w:rPr>
          <w:rFonts w:ascii="Times New Roman" w:hAnsi="Times New Roman" w:cs="Times New Roman"/>
        </w:rPr>
        <w:t xml:space="preserve">. </w:t>
      </w:r>
      <w:r w:rsidR="00EF1147">
        <w:rPr>
          <w:rFonts w:ascii="Times New Roman" w:hAnsi="Times New Roman" w:cs="Times New Roman"/>
        </w:rPr>
        <w:t xml:space="preserve">The mechanism of action of fumagillin </w:t>
      </w:r>
      <w:r w:rsidR="00D46016">
        <w:rPr>
          <w:rFonts w:ascii="Times New Roman" w:hAnsi="Times New Roman" w:cs="Times New Roman"/>
        </w:rPr>
        <w:t>is</w:t>
      </w:r>
      <w:r w:rsidR="00EF1147">
        <w:rPr>
          <w:rFonts w:ascii="Times New Roman" w:hAnsi="Times New Roman" w:cs="Times New Roman"/>
        </w:rPr>
        <w:t xml:space="preserve"> fairly well-established</w:t>
      </w:r>
      <w:r w:rsidR="00D46016">
        <w:rPr>
          <w:rFonts w:ascii="Times New Roman" w:hAnsi="Times New Roman" w:cs="Times New Roman"/>
        </w:rPr>
        <w:t>,</w:t>
      </w:r>
      <w:r w:rsidR="00EF1147">
        <w:rPr>
          <w:rFonts w:ascii="Times New Roman" w:hAnsi="Times New Roman" w:cs="Times New Roman"/>
        </w:rPr>
        <w:t xml:space="preserve"> because it has been</w:t>
      </w:r>
      <w:r w:rsidR="00136C9C">
        <w:rPr>
          <w:rFonts w:ascii="Times New Roman" w:hAnsi="Times New Roman" w:cs="Times New Roman"/>
        </w:rPr>
        <w:t xml:space="preserve"> </w:t>
      </w:r>
      <w:r w:rsidR="00D46016">
        <w:rPr>
          <w:rFonts w:ascii="Times New Roman" w:hAnsi="Times New Roman" w:cs="Times New Roman"/>
        </w:rPr>
        <w:t>investigated</w:t>
      </w:r>
      <w:r w:rsidR="00136C9C">
        <w:rPr>
          <w:rFonts w:ascii="Times New Roman" w:hAnsi="Times New Roman" w:cs="Times New Roman"/>
        </w:rPr>
        <w:t xml:space="preserve"> as a drug for anti-cancer </w:t>
      </w:r>
      <w:r w:rsidR="00D46016">
        <w:rPr>
          <w:rFonts w:ascii="Times New Roman" w:hAnsi="Times New Roman" w:cs="Times New Roman"/>
        </w:rPr>
        <w:t>treatment</w:t>
      </w:r>
      <w:r w:rsidR="00EF1147">
        <w:rPr>
          <w:rFonts w:ascii="Times New Roman" w:hAnsi="Times New Roman" w:cs="Times New Roman"/>
        </w:rPr>
        <w:t xml:space="preserve"> due to its </w:t>
      </w:r>
      <w:r w:rsidR="00402055">
        <w:rPr>
          <w:rFonts w:ascii="Times New Roman" w:hAnsi="Times New Roman" w:cs="Times New Roman"/>
        </w:rPr>
        <w:t>ability to inhibit</w:t>
      </w:r>
      <w:r w:rsidR="00EF1147">
        <w:rPr>
          <w:rFonts w:ascii="Times New Roman" w:hAnsi="Times New Roman" w:cs="Times New Roman"/>
        </w:rPr>
        <w:t xml:space="preserve"> angiogenesis</w:t>
      </w:r>
      <w:r w:rsidR="00136C9C">
        <w:rPr>
          <w:rFonts w:ascii="Times New Roman" w:hAnsi="Times New Roman" w:cs="Times New Roman"/>
        </w:rPr>
        <w:t xml:space="preserve"> </w:t>
      </w:r>
      <w:r w:rsidR="00136C9C">
        <w:rPr>
          <w:rFonts w:ascii="Times New Roman" w:hAnsi="Times New Roman" w:cs="Times New Roman"/>
        </w:rPr>
        <w:fldChar w:fldCharType="begin"/>
      </w:r>
      <w:r w:rsidR="00ED60C0">
        <w:rPr>
          <w:rFonts w:ascii="Times New Roman" w:hAnsi="Times New Roman" w:cs="Times New Roman"/>
        </w:rPr>
        <w:instrText xml:space="preserve"> ADDIN EN.CITE &lt;EndNote&gt;&lt;Cite&gt;&lt;Author&gt;Yin&lt;/Author&gt;&lt;Year&gt;2012&lt;/Year&gt;&lt;RecNum&gt;392&lt;/RecNum&gt;&lt;DisplayText&gt;[10]&lt;/DisplayText&gt;&lt;record&gt;&lt;rec-number&gt;392&lt;/rec-number&gt;&lt;foreign-keys&gt;&lt;key app="EN" db-id="5s00d52rad2ppfe9a9vpsrpzdxs9wrat5fpp"&gt;392&lt;/key&gt;&lt;/foreign-keys&gt;&lt;ref-type name="Journal Article"&gt;17&lt;/ref-type&gt;&lt;contributors&gt;&lt;authors&gt;&lt;author&gt;Yin, S. Q.&lt;/author&gt;&lt;author&gt;Wang, J. J.&lt;/author&gt;&lt;author&gt;Zhang, C. M.&lt;/author&gt;&lt;author&gt;Liu, Z. P.&lt;/author&gt;&lt;/authors&gt;&lt;/contributors&gt;&lt;auth-address&gt;Department of Organic Chemistry,School of Pharmaceutical Sciences, Shandong University, Jinan, P. R. China.&lt;/auth-address&gt;&lt;titles&gt;&lt;title&gt;The development of MetAP-2 inhibitors in cancer treatment&lt;/title&gt;&lt;secondary-title&gt;Current medicinal chemistry&lt;/secondary-title&gt;&lt;alt-title&gt;Curr Med Chem&lt;/alt-title&gt;&lt;/titles&gt;&lt;periodical&gt;&lt;full-title&gt;Current medicinal chemistry&lt;/full-title&gt;&lt;abbr-1&gt;Curr Med Chem&lt;/abbr-1&gt;&lt;/periodical&gt;&lt;alt-periodical&gt;&lt;full-title&gt;Current medicinal chemistry&lt;/full-title&gt;&lt;abbr-1&gt;Curr Med Chem&lt;/abbr-1&gt;&lt;/alt-periodical&gt;&lt;pages&gt;1021-35&lt;/pages&gt;&lt;volume&gt;19&lt;/volume&gt;&lt;number&gt;7&lt;/number&gt;&lt;edition&gt;2012/01/11&lt;/edition&gt;&lt;keywords&gt;&lt;keyword&gt;Aminopeptidases/*antagonists &amp;amp; inhibitors/metabolism&lt;/keyword&gt;&lt;keyword&gt;Cyclohexanes/chemistry/metabolism&lt;/keyword&gt;&lt;keyword&gt;*Drug Design&lt;/keyword&gt;&lt;keyword&gt;Enzyme Activation/drug effects&lt;/keyword&gt;&lt;keyword&gt;Enzyme Inhibitors/*chemistry/*pharmacology&lt;/keyword&gt;&lt;keyword&gt;Fatty Acids, Unsaturated/chemistry/metabolism&lt;/keyword&gt;&lt;keyword&gt;Humans&lt;/keyword&gt;&lt;keyword&gt;Metalloendopeptidases/*antagonists &amp;amp; inhibitors/metabolism&lt;/keyword&gt;&lt;keyword&gt;Neoplasms/*drug therapy&lt;/keyword&gt;&lt;keyword&gt;Sesquiterpenes/chemistry/metabolism&lt;/keyword&gt;&lt;keyword&gt;Structure-Activity Relationship&lt;/keyword&gt;&lt;/keywords&gt;&lt;dates&gt;&lt;year&gt;2012&lt;/year&gt;&lt;/dates&gt;&lt;isbn&gt;1875-533X (Electronic)&amp;#xD;0929-8673 (Linking)&lt;/isbn&gt;&lt;accession-num&gt;22229417&lt;/accession-num&gt;&lt;work-type&gt;Research Support, Non-U.S. Gov&amp;apos;t&amp;#xD;Review&lt;/work-type&gt;&lt;urls&gt;&lt;related-urls&gt;&lt;url&gt;http://www.ncbi.nlm.nih.gov/pubmed/22229417&lt;/url&gt;&lt;/related-urls&gt;&lt;/urls&gt;&lt;language&gt;eng&lt;/language&gt;&lt;/record&gt;&lt;/Cite&gt;&lt;/EndNote&gt;</w:instrText>
      </w:r>
      <w:r w:rsidR="00136C9C">
        <w:rPr>
          <w:rFonts w:ascii="Times New Roman" w:hAnsi="Times New Roman" w:cs="Times New Roman"/>
        </w:rPr>
        <w:fldChar w:fldCharType="separate"/>
      </w:r>
      <w:r w:rsidR="00ED60C0">
        <w:rPr>
          <w:rFonts w:ascii="Times New Roman" w:hAnsi="Times New Roman" w:cs="Times New Roman"/>
          <w:noProof/>
        </w:rPr>
        <w:t>[</w:t>
      </w:r>
      <w:hyperlink w:anchor="_ENREF_10" w:tooltip="Yin, 2012 #392" w:history="1">
        <w:r w:rsidR="00974D53">
          <w:rPr>
            <w:rFonts w:ascii="Times New Roman" w:hAnsi="Times New Roman" w:cs="Times New Roman"/>
            <w:noProof/>
          </w:rPr>
          <w:t>10</w:t>
        </w:r>
      </w:hyperlink>
      <w:r w:rsidR="00ED60C0">
        <w:rPr>
          <w:rFonts w:ascii="Times New Roman" w:hAnsi="Times New Roman" w:cs="Times New Roman"/>
          <w:noProof/>
        </w:rPr>
        <w:t>]</w:t>
      </w:r>
      <w:r w:rsidR="00136C9C">
        <w:rPr>
          <w:rFonts w:ascii="Times New Roman" w:hAnsi="Times New Roman" w:cs="Times New Roman"/>
        </w:rPr>
        <w:fldChar w:fldCharType="end"/>
      </w:r>
      <w:r w:rsidR="00136C9C">
        <w:rPr>
          <w:rFonts w:ascii="Times New Roman" w:hAnsi="Times New Roman" w:cs="Times New Roman"/>
        </w:rPr>
        <w:t>. F</w:t>
      </w:r>
      <w:r>
        <w:rPr>
          <w:rFonts w:ascii="Times New Roman" w:hAnsi="Times New Roman" w:cs="Times New Roman"/>
        </w:rPr>
        <w:t xml:space="preserve">umagillin </w:t>
      </w:r>
      <w:r w:rsidR="00CD19F9">
        <w:rPr>
          <w:rFonts w:ascii="Times New Roman" w:hAnsi="Times New Roman" w:cs="Times New Roman"/>
        </w:rPr>
        <w:t>covalently binds and inhibits</w:t>
      </w:r>
      <w:r w:rsidR="00AD795F">
        <w:rPr>
          <w:rFonts w:ascii="Times New Roman" w:hAnsi="Times New Roman" w:cs="Times New Roman"/>
        </w:rPr>
        <w:t xml:space="preserve"> </w:t>
      </w:r>
      <w:r w:rsidR="00E864CC">
        <w:rPr>
          <w:rFonts w:ascii="Times New Roman" w:hAnsi="Times New Roman" w:cs="Times New Roman"/>
        </w:rPr>
        <w:t>methionine amino</w:t>
      </w:r>
      <w:r w:rsidR="002A1869">
        <w:rPr>
          <w:rFonts w:ascii="Times New Roman" w:hAnsi="Times New Roman" w:cs="Times New Roman"/>
        </w:rPr>
        <w:t>peptidase</w:t>
      </w:r>
      <w:r>
        <w:rPr>
          <w:rFonts w:ascii="Times New Roman" w:hAnsi="Times New Roman" w:cs="Times New Roman"/>
        </w:rPr>
        <w:t>2 (</w:t>
      </w:r>
      <w:r w:rsidRPr="00AD795F">
        <w:rPr>
          <w:rFonts w:ascii="Times New Roman" w:hAnsi="Times New Roman" w:cs="Times New Roman"/>
        </w:rPr>
        <w:t>MAP-2</w:t>
      </w:r>
      <w:r>
        <w:rPr>
          <w:rFonts w:ascii="Times New Roman" w:hAnsi="Times New Roman" w:cs="Times New Roman"/>
        </w:rPr>
        <w:t>)</w:t>
      </w:r>
      <w:r w:rsidR="00AD795F">
        <w:rPr>
          <w:rFonts w:ascii="Times New Roman" w:hAnsi="Times New Roman" w:cs="Times New Roman"/>
        </w:rPr>
        <w:t xml:space="preserve">, </w:t>
      </w:r>
      <w:r w:rsidR="00CD19F9">
        <w:rPr>
          <w:rFonts w:ascii="Times New Roman" w:hAnsi="Times New Roman" w:cs="Times New Roman"/>
        </w:rPr>
        <w:t>an enzyme that</w:t>
      </w:r>
      <w:r w:rsidR="00AD795F">
        <w:rPr>
          <w:rFonts w:ascii="Times New Roman" w:hAnsi="Times New Roman" w:cs="Times New Roman"/>
        </w:rPr>
        <w:t xml:space="preserve"> </w:t>
      </w:r>
      <w:r w:rsidR="00AD795F" w:rsidRPr="00AD795F">
        <w:rPr>
          <w:rFonts w:ascii="Times New Roman" w:hAnsi="Times New Roman" w:cs="Times New Roman"/>
        </w:rPr>
        <w:t>catalyzes the hydrolytic removal of N-terminal methionine residues from nascent proteins</w:t>
      </w:r>
      <w:r w:rsidR="00D275B6">
        <w:rPr>
          <w:rFonts w:ascii="Times New Roman" w:hAnsi="Times New Roman" w:cs="Times New Roman"/>
        </w:rPr>
        <w:t xml:space="preserve"> </w:t>
      </w:r>
      <w:r w:rsidR="00D275B6">
        <w:rPr>
          <w:rFonts w:ascii="Times New Roman" w:hAnsi="Times New Roman" w:cs="Times New Roman"/>
        </w:rPr>
        <w:fldChar w:fldCharType="begin">
          <w:fldData xml:space="preserve">PEVuZE5vdGU+PENpdGU+PEF1dGhvcj5TaW48L0F1dGhvcj48WWVhcj4xOTk3PC9ZZWFyPjxSZWNO
dW0+MzQ1PC9SZWNOdW0+PERpc3BsYXlUZXh0PlsxMV08L0Rpc3BsYXlUZXh0PjxyZWNvcmQ+PHJl
Yy1udW1iZXI+MzQ1PC9yZWMtbnVtYmVyPjxmb3JlaWduLWtleXM+PGtleSBhcHA9IkVOIiBkYi1p
ZD0iNXMwMGQ1MnJhZDJwcGZlOWE5dnBzcnB6ZHhzOXdyYXQ1ZnBwIj4zNDU8L2tleT48L2ZvcmVp
Z24ta2V5cz48cmVmLXR5cGUgbmFtZT0iSm91cm5hbCBBcnRpY2xlIj4xNzwvcmVmLXR5cGU+PGNv
bnRyaWJ1dG9ycz48YXV0aG9ycz48YXV0aG9yPlNpbiwgTi48L2F1dGhvcj48YXV0aG9yPk1lbmcs
IEwuPC9hdXRob3I+PGF1dGhvcj5XYW5nLCBNLiBRLjwvYXV0aG9yPjxhdXRob3I+V2VuLCBKLiBK
LjwvYXV0aG9yPjxhdXRob3I+Qm9ybm1hbm4sIFcuIEcuPC9hdXRob3I+PGF1dGhvcj5DcmV3cywg
Qy4gTS48L2F1dGhvcj48L2F1dGhvcnM+PC9jb250cmlidXRvcnM+PGF1dGgtYWRkcmVzcz5EZXBh
cnRtZW50IG9mIE1vbGVjdWxhciwgQ2VsbHVsYXIsIGFuZCBEZXZlbG9wbWVudGFsIEJpb2xvZ3ks
IFlhbGUgVW5pdmVyc2l0eSwgMjE5IFByb3NwZWN0IFN0cmVldCwgTmV3IEhhdmVuLCBDVCAwNjUy
MC04MTAzLCBVU0EuPC9hdXRoLWFkZHJlc3M+PHRpdGxlcz48dGl0bGU+VGhlIGFudGktYW5naW9n
ZW5pYyBhZ2VudCBmdW1hZ2lsbGluIGNvdmFsZW50bHkgYmluZHMgYW5kIGluaGliaXRzIHRoZSBt
ZXRoaW9uaW5lIGFtaW5vcGVwdGlkYXNlLCBNZXRBUC0yPC90aXRsZT48c2Vjb25kYXJ5LXRpdGxl
PlByb2NlZWRpbmdzIG9mIHRoZSBOYXRpb25hbCBBY2FkZW15IG9mIFNjaWVuY2VzIG9mIHRoZSBV
bml0ZWQgU3RhdGVzIG9mIEFtZXJpY2E8L3NlY29uZGFyeS10aXRsZT48YWx0LXRpdGxlPlByb2Mg
TmF0bCBBY2FkIFNjaSBVIFMgQTwvYWx0LXRpdGxlPjwvdGl0bGVzPjxhbHQtcGVyaW9kaWNhbD48
ZnVsbC10aXRsZT5Qcm9jIE5hdGwgQWNhZCBTY2kgVSBTIEE8L2Z1bGwtdGl0bGU+PC9hbHQtcGVy
aW9kaWNhbD48cGFnZXM+NjA5OS0xMDM8L3BhZ2VzPjx2b2x1bWU+OTQ8L3ZvbHVtZT48bnVtYmVy
PjEyPC9udW1iZXI+PGVkaXRpb24+MTk5Ny8wNi8xMDwvZWRpdGlvbj48a2V5d29yZHM+PGtleXdv
cmQ+QW1pbm8gQWNpZCBTZXF1ZW5jZTwva2V5d29yZD48a2V5d29yZD5BbWlub3BlcHRpZGFzZXMv
YW50YWdvbmlzdHMgJmFtcDsgaW5oaWJpdG9ycy9jaGVtaXN0cnkvKm1ldGFib2xpc208L2tleXdv
cmQ+PGtleXdvcmQ+QW5pbWFsczwva2V5d29yZD48a2V5d29yZD5BbnRpYmlvdGljcywgQW50aW5l
b3BsYXN0aWMvKm1ldGFib2xpc20vKnBoYXJtYWNvbG9neTwva2V5d29yZD48a2V5d29yZD5CaW5k
aW5nIFNpdGVzPC9rZXl3b3JkPjxrZXl3b3JkPkNhdHRsZTwva2V5d29yZD48a2V5d29yZD5DeWNs
b2hleGFuZXM8L2tleXdvcmQ+PGtleXdvcmQ+RmF0dHkgQWNpZHMsIFVuc2F0dXJhdGVkLyptZXRh
Ym9saXNtLypwaGFybWFjb2xvZ3k8L2tleXdvcmQ+PGtleXdvcmQ+SHVtYW5zPC9rZXl3b3JkPjxr
ZXl3b3JkPktpbmV0aWNzPC9rZXl3b3JkPjxrZXl3b3JkPk1hbW1hbHM8L2tleXdvcmQ+PGtleXdv
cmQ+TWV0YWxsb2VuZG9wZXB0aWRhc2VzL2FudGFnb25pc3RzICZhbXA7IGluaGliaXRvcnMvY2hl
bWlzdHJ5LyptZXRhYm9saXNtPC9rZXl3b3JkPjxrZXl3b3JkPk1ldGhpb255bCBBbWlub3BlcHRp
ZGFzZXM8L2tleXdvcmQ+PGtleXdvcmQ+TW9sZWN1bGFyIFNlcXVlbmNlIERhdGE8L2tleXdvcmQ+
PGtleXdvcmQ+TmVvdmFzY3VsYXJpemF0aW9uLCBQYXRob2xvZ2ljLypwcmV2ZW50aW9uICZhbXA7
IGNvbnRyb2w8L2tleXdvcmQ+PGtleXdvcmQ+U2FjY2hhcm9teWNlcyBjZXJldmlzaWFlL2Vuenlt
b2xvZ3k8L2tleXdvcmQ+PGtleXdvcmQ+U2VxdWVuY2UgQWxpZ25tZW50PC9rZXl3b3JkPjxrZXl3
b3JkPlNlcXVlbmNlIEhvbW9sb2d5LCBBbWlubyBBY2lkPC9rZXl3b3JkPjxrZXl3b3JkPlNlc3F1
aXRlcnBlbmVzLyptZXRhYm9saXNtLypwaGFybWFjb2xvZ3k8L2tleXdvcmQ+PC9rZXl3b3Jkcz48
ZGF0ZXM+PHllYXI+MTk5NzwveWVhcj48cHViLWRhdGVzPjxkYXRlPkp1biAxMDwvZGF0ZT48L3B1
Yi1kYXRlcz48L2RhdGVzPjxpc2JuPjAwMjctODQyNCAoUHJpbnQpJiN4RDswMDI3LTg0MjQgKExp
bmtpbmcpPC9pc2JuPjxhY2Nlc3Npb24tbnVtPjkxNzcxNzY8L2FjY2Vzc2lvbi1udW0+PHdvcmst
dHlwZT5Db21wYXJhdGl2ZSBTdHVkeSYjeEQ7UmVzZWFyY2ggU3VwcG9ydCwgTm9uLVUuUy4gR292
JmFwb3M7dDwvd29yay10eXBlPjx1cmxzPjxyZWxhdGVkLXVybHM+PHVybD5odHRwOi8vd3d3Lm5j
YmkubmxtLm5paC5nb3YvcHVibWVkLzkxNzcxNzY8L3VybD48L3JlbGF0ZWQtdXJscz48L3VybHM+
PGN1c3RvbTI+MjEwMDg8L2N1c3RvbTI+PGxhbmd1YWdlPmVuZzwvbGFuZ3VhZ2U+PC9yZWNvcmQ+
PC9DaXRlPjwvRW5kTm90ZT5=
</w:fldData>
        </w:fldChar>
      </w:r>
      <w:r w:rsidR="00ED60C0">
        <w:rPr>
          <w:rFonts w:ascii="Times New Roman" w:hAnsi="Times New Roman" w:cs="Times New Roman"/>
        </w:rPr>
        <w:instrText xml:space="preserve"> ADDIN EN.CITE </w:instrText>
      </w:r>
      <w:r w:rsidR="00ED60C0">
        <w:rPr>
          <w:rFonts w:ascii="Times New Roman" w:hAnsi="Times New Roman" w:cs="Times New Roman"/>
        </w:rPr>
        <w:fldChar w:fldCharType="begin">
          <w:fldData xml:space="preserve">PEVuZE5vdGU+PENpdGU+PEF1dGhvcj5TaW48L0F1dGhvcj48WWVhcj4xOTk3PC9ZZWFyPjxSZWNO
dW0+MzQ1PC9SZWNOdW0+PERpc3BsYXlUZXh0PlsxMV08L0Rpc3BsYXlUZXh0PjxyZWNvcmQ+PHJl
Yy1udW1iZXI+MzQ1PC9yZWMtbnVtYmVyPjxmb3JlaWduLWtleXM+PGtleSBhcHA9IkVOIiBkYi1p
ZD0iNXMwMGQ1MnJhZDJwcGZlOWE5dnBzcnB6ZHhzOXdyYXQ1ZnBwIj4zNDU8L2tleT48L2ZvcmVp
Z24ta2V5cz48cmVmLXR5cGUgbmFtZT0iSm91cm5hbCBBcnRpY2xlIj4xNzwvcmVmLXR5cGU+PGNv
bnRyaWJ1dG9ycz48YXV0aG9ycz48YXV0aG9yPlNpbiwgTi48L2F1dGhvcj48YXV0aG9yPk1lbmcs
IEwuPC9hdXRob3I+PGF1dGhvcj5XYW5nLCBNLiBRLjwvYXV0aG9yPjxhdXRob3I+V2VuLCBKLiBK
LjwvYXV0aG9yPjxhdXRob3I+Qm9ybm1hbm4sIFcuIEcuPC9hdXRob3I+PGF1dGhvcj5DcmV3cywg
Qy4gTS48L2F1dGhvcj48L2F1dGhvcnM+PC9jb250cmlidXRvcnM+PGF1dGgtYWRkcmVzcz5EZXBh
cnRtZW50IG9mIE1vbGVjdWxhciwgQ2VsbHVsYXIsIGFuZCBEZXZlbG9wbWVudGFsIEJpb2xvZ3ks
IFlhbGUgVW5pdmVyc2l0eSwgMjE5IFByb3NwZWN0IFN0cmVldCwgTmV3IEhhdmVuLCBDVCAwNjUy
MC04MTAzLCBVU0EuPC9hdXRoLWFkZHJlc3M+PHRpdGxlcz48dGl0bGU+VGhlIGFudGktYW5naW9n
ZW5pYyBhZ2VudCBmdW1hZ2lsbGluIGNvdmFsZW50bHkgYmluZHMgYW5kIGluaGliaXRzIHRoZSBt
ZXRoaW9uaW5lIGFtaW5vcGVwdGlkYXNlLCBNZXRBUC0yPC90aXRsZT48c2Vjb25kYXJ5LXRpdGxl
PlByb2NlZWRpbmdzIG9mIHRoZSBOYXRpb25hbCBBY2FkZW15IG9mIFNjaWVuY2VzIG9mIHRoZSBV
bml0ZWQgU3RhdGVzIG9mIEFtZXJpY2E8L3NlY29uZGFyeS10aXRsZT48YWx0LXRpdGxlPlByb2Mg
TmF0bCBBY2FkIFNjaSBVIFMgQTwvYWx0LXRpdGxlPjwvdGl0bGVzPjxhbHQtcGVyaW9kaWNhbD48
ZnVsbC10aXRsZT5Qcm9jIE5hdGwgQWNhZCBTY2kgVSBTIEE8L2Z1bGwtdGl0bGU+PC9hbHQtcGVy
aW9kaWNhbD48cGFnZXM+NjA5OS0xMDM8L3BhZ2VzPjx2b2x1bWU+OTQ8L3ZvbHVtZT48bnVtYmVy
PjEyPC9udW1iZXI+PGVkaXRpb24+MTk5Ny8wNi8xMDwvZWRpdGlvbj48a2V5d29yZHM+PGtleXdv
cmQ+QW1pbm8gQWNpZCBTZXF1ZW5jZTwva2V5d29yZD48a2V5d29yZD5BbWlub3BlcHRpZGFzZXMv
YW50YWdvbmlzdHMgJmFtcDsgaW5oaWJpdG9ycy9jaGVtaXN0cnkvKm1ldGFib2xpc208L2tleXdv
cmQ+PGtleXdvcmQ+QW5pbWFsczwva2V5d29yZD48a2V5d29yZD5BbnRpYmlvdGljcywgQW50aW5l
b3BsYXN0aWMvKm1ldGFib2xpc20vKnBoYXJtYWNvbG9neTwva2V5d29yZD48a2V5d29yZD5CaW5k
aW5nIFNpdGVzPC9rZXl3b3JkPjxrZXl3b3JkPkNhdHRsZTwva2V5d29yZD48a2V5d29yZD5DeWNs
b2hleGFuZXM8L2tleXdvcmQ+PGtleXdvcmQ+RmF0dHkgQWNpZHMsIFVuc2F0dXJhdGVkLyptZXRh
Ym9saXNtLypwaGFybWFjb2xvZ3k8L2tleXdvcmQ+PGtleXdvcmQ+SHVtYW5zPC9rZXl3b3JkPjxr
ZXl3b3JkPktpbmV0aWNzPC9rZXl3b3JkPjxrZXl3b3JkPk1hbW1hbHM8L2tleXdvcmQ+PGtleXdv
cmQ+TWV0YWxsb2VuZG9wZXB0aWRhc2VzL2FudGFnb25pc3RzICZhbXA7IGluaGliaXRvcnMvY2hl
bWlzdHJ5LyptZXRhYm9saXNtPC9rZXl3b3JkPjxrZXl3b3JkPk1ldGhpb255bCBBbWlub3BlcHRp
ZGFzZXM8L2tleXdvcmQ+PGtleXdvcmQ+TW9sZWN1bGFyIFNlcXVlbmNlIERhdGE8L2tleXdvcmQ+
PGtleXdvcmQ+TmVvdmFzY3VsYXJpemF0aW9uLCBQYXRob2xvZ2ljLypwcmV2ZW50aW9uICZhbXA7
IGNvbnRyb2w8L2tleXdvcmQ+PGtleXdvcmQ+U2FjY2hhcm9teWNlcyBjZXJldmlzaWFlL2Vuenlt
b2xvZ3k8L2tleXdvcmQ+PGtleXdvcmQ+U2VxdWVuY2UgQWxpZ25tZW50PC9rZXl3b3JkPjxrZXl3
b3JkPlNlcXVlbmNlIEhvbW9sb2d5LCBBbWlubyBBY2lkPC9rZXl3b3JkPjxrZXl3b3JkPlNlc3F1
aXRlcnBlbmVzLyptZXRhYm9saXNtLypwaGFybWFjb2xvZ3k8L2tleXdvcmQ+PC9rZXl3b3Jkcz48
ZGF0ZXM+PHllYXI+MTk5NzwveWVhcj48cHViLWRhdGVzPjxkYXRlPkp1biAxMDwvZGF0ZT48L3B1
Yi1kYXRlcz48L2RhdGVzPjxpc2JuPjAwMjctODQyNCAoUHJpbnQpJiN4RDswMDI3LTg0MjQgKExp
bmtpbmcpPC9pc2JuPjxhY2Nlc3Npb24tbnVtPjkxNzcxNzY8L2FjY2Vzc2lvbi1udW0+PHdvcmst
dHlwZT5Db21wYXJhdGl2ZSBTdHVkeSYjeEQ7UmVzZWFyY2ggU3VwcG9ydCwgTm9uLVUuUy4gR292
JmFwb3M7dDwvd29yay10eXBlPjx1cmxzPjxyZWxhdGVkLXVybHM+PHVybD5odHRwOi8vd3d3Lm5j
YmkubmxtLm5paC5nb3YvcHVibWVkLzkxNzcxNzY8L3VybD48L3JlbGF0ZWQtdXJscz48L3VybHM+
PGN1c3RvbTI+MjEwMDg8L2N1c3RvbTI+PGxhbmd1YWdlPmVuZzwvbGFuZ3VhZ2U+PC9yZWNvcmQ+
PC9DaXRlPjwvRW5kTm90ZT5=
</w:fldData>
        </w:fldChar>
      </w:r>
      <w:r w:rsidR="00ED60C0">
        <w:rPr>
          <w:rFonts w:ascii="Times New Roman" w:hAnsi="Times New Roman" w:cs="Times New Roman"/>
        </w:rPr>
        <w:instrText xml:space="preserve"> ADDIN EN.CITE.DATA </w:instrText>
      </w:r>
      <w:r w:rsidR="00ED60C0">
        <w:rPr>
          <w:rFonts w:ascii="Times New Roman" w:hAnsi="Times New Roman" w:cs="Times New Roman"/>
        </w:rPr>
      </w:r>
      <w:r w:rsidR="00ED60C0">
        <w:rPr>
          <w:rFonts w:ascii="Times New Roman" w:hAnsi="Times New Roman" w:cs="Times New Roman"/>
        </w:rPr>
        <w:fldChar w:fldCharType="end"/>
      </w:r>
      <w:r w:rsidR="00D275B6">
        <w:rPr>
          <w:rFonts w:ascii="Times New Roman" w:hAnsi="Times New Roman" w:cs="Times New Roman"/>
        </w:rPr>
      </w:r>
      <w:r w:rsidR="00D275B6">
        <w:rPr>
          <w:rFonts w:ascii="Times New Roman" w:hAnsi="Times New Roman" w:cs="Times New Roman"/>
        </w:rPr>
        <w:fldChar w:fldCharType="separate"/>
      </w:r>
      <w:r w:rsidR="00ED60C0">
        <w:rPr>
          <w:rFonts w:ascii="Times New Roman" w:hAnsi="Times New Roman" w:cs="Times New Roman"/>
          <w:noProof/>
        </w:rPr>
        <w:t>[</w:t>
      </w:r>
      <w:hyperlink w:anchor="_ENREF_11" w:tooltip="Sin, 1997 #345" w:history="1">
        <w:r w:rsidR="00974D53">
          <w:rPr>
            <w:rFonts w:ascii="Times New Roman" w:hAnsi="Times New Roman" w:cs="Times New Roman"/>
            <w:noProof/>
          </w:rPr>
          <w:t>11</w:t>
        </w:r>
      </w:hyperlink>
      <w:r w:rsidR="00ED60C0">
        <w:rPr>
          <w:rFonts w:ascii="Times New Roman" w:hAnsi="Times New Roman" w:cs="Times New Roman"/>
          <w:noProof/>
        </w:rPr>
        <w:t>]</w:t>
      </w:r>
      <w:r w:rsidR="00D275B6">
        <w:rPr>
          <w:rFonts w:ascii="Times New Roman" w:hAnsi="Times New Roman" w:cs="Times New Roman"/>
        </w:rPr>
        <w:fldChar w:fldCharType="end"/>
      </w:r>
      <w:r w:rsidR="00E864CC">
        <w:rPr>
          <w:rFonts w:ascii="Times New Roman" w:hAnsi="Times New Roman" w:cs="Times New Roman"/>
        </w:rPr>
        <w:t>.</w:t>
      </w:r>
      <w:r>
        <w:rPr>
          <w:rFonts w:ascii="Times New Roman" w:hAnsi="Times New Roman" w:cs="Times New Roman"/>
        </w:rPr>
        <w:t xml:space="preserve"> </w:t>
      </w:r>
      <w:r w:rsidR="009B6BAB">
        <w:rPr>
          <w:rFonts w:ascii="Times New Roman" w:hAnsi="Times New Roman" w:cs="Times New Roman"/>
        </w:rPr>
        <w:t>T</w:t>
      </w:r>
      <w:r w:rsidR="00E864CC" w:rsidRPr="00E864CC">
        <w:rPr>
          <w:rFonts w:ascii="Times New Roman" w:hAnsi="Times New Roman" w:cs="Times New Roman"/>
        </w:rPr>
        <w:t xml:space="preserve">he </w:t>
      </w:r>
      <w:r w:rsidR="00E864CC" w:rsidRPr="00AD795F">
        <w:rPr>
          <w:rFonts w:ascii="Times New Roman" w:hAnsi="Times New Roman" w:cs="Times New Roman"/>
          <w:i/>
        </w:rPr>
        <w:t>C. elegans</w:t>
      </w:r>
      <w:r w:rsidR="00E864CC" w:rsidRPr="00E864CC">
        <w:rPr>
          <w:rFonts w:ascii="Times New Roman" w:hAnsi="Times New Roman" w:cs="Times New Roman"/>
        </w:rPr>
        <w:t xml:space="preserve"> </w:t>
      </w:r>
      <w:r w:rsidR="00E864CC" w:rsidRPr="00AD795F">
        <w:rPr>
          <w:rFonts w:ascii="Times New Roman" w:hAnsi="Times New Roman" w:cs="Times New Roman"/>
          <w:i/>
        </w:rPr>
        <w:t>map-2</w:t>
      </w:r>
      <w:r w:rsidR="00E864CC" w:rsidRPr="00E864CC">
        <w:rPr>
          <w:rFonts w:ascii="Times New Roman" w:hAnsi="Times New Roman" w:cs="Times New Roman"/>
        </w:rPr>
        <w:t xml:space="preserve"> gene encodes a methio</w:t>
      </w:r>
      <w:r w:rsidR="009B6BAB">
        <w:rPr>
          <w:rFonts w:ascii="Times New Roman" w:hAnsi="Times New Roman" w:cs="Times New Roman"/>
        </w:rPr>
        <w:t xml:space="preserve">nine aminopeptidase2 ortholog that is </w:t>
      </w:r>
      <w:r w:rsidR="00E864CC" w:rsidRPr="00E864CC">
        <w:rPr>
          <w:rFonts w:ascii="Times New Roman" w:hAnsi="Times New Roman" w:cs="Times New Roman"/>
        </w:rPr>
        <w:t>sensitive to fumagillin</w:t>
      </w:r>
      <w:r w:rsidR="009011CB">
        <w:rPr>
          <w:rFonts w:ascii="Times New Roman" w:hAnsi="Times New Roman" w:cs="Times New Roman"/>
        </w:rPr>
        <w:t>, but p</w:t>
      </w:r>
      <w:r w:rsidR="00E864CC" w:rsidRPr="00E864CC">
        <w:rPr>
          <w:rFonts w:ascii="Times New Roman" w:hAnsi="Times New Roman" w:cs="Times New Roman"/>
        </w:rPr>
        <w:t xml:space="preserve">harmacological inhibition of MAP-2 by feeding or injection </w:t>
      </w:r>
      <w:r w:rsidR="00E864CC">
        <w:rPr>
          <w:rFonts w:ascii="Times New Roman" w:hAnsi="Times New Roman" w:cs="Times New Roman"/>
        </w:rPr>
        <w:t>of a related antibiotic (ov</w:t>
      </w:r>
      <w:r w:rsidR="00615EF1">
        <w:rPr>
          <w:rFonts w:ascii="Times New Roman" w:hAnsi="Times New Roman" w:cs="Times New Roman"/>
        </w:rPr>
        <w:t>a</w:t>
      </w:r>
      <w:r w:rsidR="00E864CC">
        <w:rPr>
          <w:rFonts w:ascii="Times New Roman" w:hAnsi="Times New Roman" w:cs="Times New Roman"/>
        </w:rPr>
        <w:t xml:space="preserve">licin) </w:t>
      </w:r>
      <w:r w:rsidR="00E864CC" w:rsidRPr="00E864CC">
        <w:rPr>
          <w:rFonts w:ascii="Times New Roman" w:hAnsi="Times New Roman" w:cs="Times New Roman"/>
        </w:rPr>
        <w:t>had no phenotypic effects</w:t>
      </w:r>
      <w:r w:rsidR="00AD795F">
        <w:rPr>
          <w:rFonts w:ascii="Times New Roman" w:hAnsi="Times New Roman" w:cs="Times New Roman"/>
        </w:rPr>
        <w:t xml:space="preserve"> on </w:t>
      </w:r>
      <w:r w:rsidR="00AD795F" w:rsidRPr="005C6E78">
        <w:rPr>
          <w:rFonts w:ascii="Times New Roman" w:hAnsi="Times New Roman" w:cs="Times New Roman"/>
          <w:i/>
        </w:rPr>
        <w:t>C. elegans</w:t>
      </w:r>
      <w:r w:rsidR="00EF1147">
        <w:rPr>
          <w:rFonts w:ascii="Times New Roman" w:hAnsi="Times New Roman" w:cs="Times New Roman"/>
        </w:rPr>
        <w:t xml:space="preserve"> </w:t>
      </w:r>
      <w:r w:rsidR="00EF1147">
        <w:rPr>
          <w:rFonts w:ascii="Times New Roman" w:hAnsi="Times New Roman" w:cs="Times New Roman"/>
        </w:rPr>
        <w:fldChar w:fldCharType="begin">
          <w:fldData xml:space="preserve">PEVuZE5vdGU+PENpdGU+PEF1dGhvcj5Cb3hlbTwvQXV0aG9yPjxZZWFyPjIwMDQ8L1llYXI+PFJl
Y051bT4zNDk8L1JlY051bT48RGlzcGxheVRleHQ+WzEyXTwvRGlzcGxheVRleHQ+PHJlY29yZD48
cmVjLW51bWJlcj4zNDk8L3JlYy1udW1iZXI+PGZvcmVpZ24ta2V5cz48a2V5IGFwcD0iRU4iIGRi
LWlkPSI1czAwZDUycmFkMnBwZmU5YTl2cHNycHpkeHM5d3JhdDVmcHAiPjM0OTwva2V5PjwvZm9y
ZWlnbi1rZXlzPjxyZWYtdHlwZSBuYW1lPSJKb3VybmFsIEFydGljbGUiPjE3PC9yZWYtdHlwZT48
Y29udHJpYnV0b3JzPjxhdXRob3JzPjxhdXRob3I+Qm94ZW0sIE0uPC9hdXRob3I+PGF1dGhvcj5U
c2FpLCBDLiBXLjwvYXV0aG9yPjxhdXRob3I+WmhhbmcsIFkuPC9hdXRob3I+PGF1dGhvcj5TYWl0
bywgUi4gTS48L2F1dGhvcj48YXV0aG9yPkxpdSwgSi4gTy48L2F1dGhvcj48L2F1dGhvcnM+PC9j
b250cmlidXRvcnM+PGF1dGgtYWRkcmVzcz5NYXNzYWNodXNldHRzIEdlbmVyYWwgSG9zcGl0YWwg
Q2FuY2VyIENlbnRlciwgQ2hhcmxlc3Rvd24sIE1BIDAyMTI5LCBVU0EuPC9hdXRoLWFkZHJlc3M+
PHRpdGxlcz48dGl0bGU+VGhlIEMuIGVsZWdhbnMgbWV0aGlvbmluZSBhbWlub3BlcHRpZGFzZSAy
IGFuYWxvZyBtYXAtMiBpcyByZXF1aXJlZCBmb3IgZ2VybSBjZWxsIHByb2xpZmVyYXRpb248L3Rp
dGxlPjxzZWNvbmRhcnktdGl0bGU+RkVCUyBsZXR0ZXJzPC9zZWNvbmRhcnktdGl0bGU+PGFsdC10
aXRsZT5GRUJTIExldHQ8L2FsdC10aXRsZT48L3RpdGxlcz48YWx0LXBlcmlvZGljYWw+PGZ1bGwt
dGl0bGU+RkVCUyBMZXR0PC9mdWxsLXRpdGxlPjwvYWx0LXBlcmlvZGljYWw+PHBhZ2VzPjI0NS01
MDwvcGFnZXM+PHZvbHVtZT41NzY8L3ZvbHVtZT48bnVtYmVyPjEtMjwvbnVtYmVyPjxlZGl0aW9u
PjIwMDQvMTAvMTI8L2VkaXRpb24+PGtleXdvcmRzPjxrZXl3b3JkPkFtaW5vIEFjaWQgU2VxdWVu
Y2U8L2tleXdvcmQ+PGtleXdvcmQ+QW1pbm9wZXB0aWRhc2VzL2NoZW1pc3RyeS9kcnVnIGVmZmVj
dHMvZ2VuZXRpY3MvKm1ldGFib2xpc208L2tleXdvcmQ+PGtleXdvcmQ+QW5pbWFsczwva2V5d29y
ZD48a2V5d29yZD5CaW5kaW5nIFNpdGVzPC9rZXl3b3JkPjxrZXl3b3JkPkNhZW5vcmhhYmRpdGlz
IGVsZWdhbnMvZW1icnlvbG9neS8qZ2VuZXRpY3M8L2tleXdvcmQ+PGtleXdvcmQ+Q2Flbm9yaGFi
ZGl0aXMgZWxlZ2FucyBQcm90ZWlucy9jaGVtaXN0cnkvZHJ1ZyBlZmZlY3RzL2dlbmV0aWNzLypt
ZXRhYm9saXNtPC9rZXl3b3JkPjxrZXl3b3JkPipDZWxsIERpdmlzaW9uPC9rZXl3b3JkPjxrZXl3
b3JkPkNvbnNlcnZlZCBTZXF1ZW5jZTwva2V5d29yZD48a2V5d29yZD5DeWNsb2hleGFuZXM8L2tl
eXdvcmQ+PGtleXdvcmQ+RG93bi1SZWd1bGF0aW9uPC9rZXl3b3JkPjxrZXl3b3JkPkZhdHR5IEFj
aWRzLCBVbnNhdHVyYXRlZC9waGFybWFjb2xvZ3k8L2tleXdvcmQ+PGtleXdvcmQ+R2VuZSBFeHBy
ZXNzaW9uIFJlZ3VsYXRpb248L2tleXdvcmQ+PGtleXdvcmQ+R2VybSBDZWxscy8qcGh5c2lvbG9n
eTwva2V5d29yZD48a2V5d29yZD5MYXJ2YTwva2V5d29yZD48a2V5d29yZD5NZXRhbGxvZW5kb3Bl
cHRpZGFzZXMvY2hlbWlzdHJ5L2RydWcgZWZmZWN0cy9nZW5ldGljcy8qbWV0YWJvbGlzbTwva2V5
d29yZD48a2V5d29yZD5Nb2xlY3VsYXIgU2VxdWVuY2UgRGF0YTwva2V5d29yZD48a2V5d29yZD5S
TkEgSW50ZXJmZXJlbmNlPC9rZXl3b3JkPjxrZXl3b3JkPlNlbnNpdGl2aXR5IGFuZCBTcGVjaWZp
Y2l0eTwva2V5d29yZD48a2V5d29yZD5TZXF1ZW5jZSBIb21vbG9neSwgQW1pbm8gQWNpZDwva2V5
d29yZD48a2V5d29yZD5TZXNxdWl0ZXJwZW5lczwva2V5d29yZD48L2tleXdvcmRzPjxkYXRlcz48
eWVhcj4yMDA0PC95ZWFyPjxwdWItZGF0ZXM+PGRhdGU+T2N0IDg8L2RhdGU+PC9wdWItZGF0ZXM+
PC9kYXRlcz48aXNibj4wMDE0LTU3OTMgKFByaW50KSYjeEQ7MDAxNC01NzkzIChMaW5raW5nKTwv
aXNibj48YWNjZXNzaW9uLW51bT4xNTQ3NDA0NTwvYWNjZXNzaW9uLW51bT48d29yay10eXBlPlJl
c2VhcmNoIFN1cHBvcnQsIE5vbi1VLlMuIEdvdiZhcG9zO3QmI3hEO1Jlc2VhcmNoIFN1cHBvcnQs
IFUuUy4gR292JmFwb3M7dCwgUC5ILlMuPC93b3JrLXR5cGU+PHVybHM+PHJlbGF0ZWQtdXJscz48
dXJsPmh0dHA6Ly93d3cubmNiaS5ubG0ubmloLmdvdi9wdWJtZWQvMTU0NzQwNDU8L3VybD48L3Jl
bGF0ZWQtdXJscz48L3VybHM+PGVsZWN0cm9uaWMtcmVzb3VyY2UtbnVtPjEwLjEwMTYvai5mZWJz
bGV0LjIwMDQuMDguMDc3PC9lbGVjdHJvbmljLXJlc291cmNlLW51bT48bGFuZ3VhZ2U+ZW5nPC9s
YW5ndWFnZT48L3JlY29yZD48L0NpdGU+PC9FbmROb3RlPgB=
</w:fldData>
        </w:fldChar>
      </w:r>
      <w:r w:rsidR="00ED60C0">
        <w:rPr>
          <w:rFonts w:ascii="Times New Roman" w:hAnsi="Times New Roman" w:cs="Times New Roman"/>
        </w:rPr>
        <w:instrText xml:space="preserve"> ADDIN EN.CITE </w:instrText>
      </w:r>
      <w:r w:rsidR="00ED60C0">
        <w:rPr>
          <w:rFonts w:ascii="Times New Roman" w:hAnsi="Times New Roman" w:cs="Times New Roman"/>
        </w:rPr>
        <w:fldChar w:fldCharType="begin">
          <w:fldData xml:space="preserve">PEVuZE5vdGU+PENpdGU+PEF1dGhvcj5Cb3hlbTwvQXV0aG9yPjxZZWFyPjIwMDQ8L1llYXI+PFJl
Y051bT4zNDk8L1JlY051bT48RGlzcGxheVRleHQ+WzEyXTwvRGlzcGxheVRleHQ+PHJlY29yZD48
cmVjLW51bWJlcj4zNDk8L3JlYy1udW1iZXI+PGZvcmVpZ24ta2V5cz48a2V5IGFwcD0iRU4iIGRi
LWlkPSI1czAwZDUycmFkMnBwZmU5YTl2cHNycHpkeHM5d3JhdDVmcHAiPjM0OTwva2V5PjwvZm9y
ZWlnbi1rZXlzPjxyZWYtdHlwZSBuYW1lPSJKb3VybmFsIEFydGljbGUiPjE3PC9yZWYtdHlwZT48
Y29udHJpYnV0b3JzPjxhdXRob3JzPjxhdXRob3I+Qm94ZW0sIE0uPC9hdXRob3I+PGF1dGhvcj5U
c2FpLCBDLiBXLjwvYXV0aG9yPjxhdXRob3I+WmhhbmcsIFkuPC9hdXRob3I+PGF1dGhvcj5TYWl0
bywgUi4gTS48L2F1dGhvcj48YXV0aG9yPkxpdSwgSi4gTy48L2F1dGhvcj48L2F1dGhvcnM+PC9j
b250cmlidXRvcnM+PGF1dGgtYWRkcmVzcz5NYXNzYWNodXNldHRzIEdlbmVyYWwgSG9zcGl0YWwg
Q2FuY2VyIENlbnRlciwgQ2hhcmxlc3Rvd24sIE1BIDAyMTI5LCBVU0EuPC9hdXRoLWFkZHJlc3M+
PHRpdGxlcz48dGl0bGU+VGhlIEMuIGVsZWdhbnMgbWV0aGlvbmluZSBhbWlub3BlcHRpZGFzZSAy
IGFuYWxvZyBtYXAtMiBpcyByZXF1aXJlZCBmb3IgZ2VybSBjZWxsIHByb2xpZmVyYXRpb248L3Rp
dGxlPjxzZWNvbmRhcnktdGl0bGU+RkVCUyBsZXR0ZXJzPC9zZWNvbmRhcnktdGl0bGU+PGFsdC10
aXRsZT5GRUJTIExldHQ8L2FsdC10aXRsZT48L3RpdGxlcz48YWx0LXBlcmlvZGljYWw+PGZ1bGwt
dGl0bGU+RkVCUyBMZXR0PC9mdWxsLXRpdGxlPjwvYWx0LXBlcmlvZGljYWw+PHBhZ2VzPjI0NS01
MDwvcGFnZXM+PHZvbHVtZT41NzY8L3ZvbHVtZT48bnVtYmVyPjEtMjwvbnVtYmVyPjxlZGl0aW9u
PjIwMDQvMTAvMTI8L2VkaXRpb24+PGtleXdvcmRzPjxrZXl3b3JkPkFtaW5vIEFjaWQgU2VxdWVu
Y2U8L2tleXdvcmQ+PGtleXdvcmQ+QW1pbm9wZXB0aWRhc2VzL2NoZW1pc3RyeS9kcnVnIGVmZmVj
dHMvZ2VuZXRpY3MvKm1ldGFib2xpc208L2tleXdvcmQ+PGtleXdvcmQ+QW5pbWFsczwva2V5d29y
ZD48a2V5d29yZD5CaW5kaW5nIFNpdGVzPC9rZXl3b3JkPjxrZXl3b3JkPkNhZW5vcmhhYmRpdGlz
IGVsZWdhbnMvZW1icnlvbG9neS8qZ2VuZXRpY3M8L2tleXdvcmQ+PGtleXdvcmQ+Q2Flbm9yaGFi
ZGl0aXMgZWxlZ2FucyBQcm90ZWlucy9jaGVtaXN0cnkvZHJ1ZyBlZmZlY3RzL2dlbmV0aWNzLypt
ZXRhYm9saXNtPC9rZXl3b3JkPjxrZXl3b3JkPipDZWxsIERpdmlzaW9uPC9rZXl3b3JkPjxrZXl3
b3JkPkNvbnNlcnZlZCBTZXF1ZW5jZTwva2V5d29yZD48a2V5d29yZD5DeWNsb2hleGFuZXM8L2tl
eXdvcmQ+PGtleXdvcmQ+RG93bi1SZWd1bGF0aW9uPC9rZXl3b3JkPjxrZXl3b3JkPkZhdHR5IEFj
aWRzLCBVbnNhdHVyYXRlZC9waGFybWFjb2xvZ3k8L2tleXdvcmQ+PGtleXdvcmQ+R2VuZSBFeHBy
ZXNzaW9uIFJlZ3VsYXRpb248L2tleXdvcmQ+PGtleXdvcmQ+R2VybSBDZWxscy8qcGh5c2lvbG9n
eTwva2V5d29yZD48a2V5d29yZD5MYXJ2YTwva2V5d29yZD48a2V5d29yZD5NZXRhbGxvZW5kb3Bl
cHRpZGFzZXMvY2hlbWlzdHJ5L2RydWcgZWZmZWN0cy9nZW5ldGljcy8qbWV0YWJvbGlzbTwva2V5
d29yZD48a2V5d29yZD5Nb2xlY3VsYXIgU2VxdWVuY2UgRGF0YTwva2V5d29yZD48a2V5d29yZD5S
TkEgSW50ZXJmZXJlbmNlPC9rZXl3b3JkPjxrZXl3b3JkPlNlbnNpdGl2aXR5IGFuZCBTcGVjaWZp
Y2l0eTwva2V5d29yZD48a2V5d29yZD5TZXF1ZW5jZSBIb21vbG9neSwgQW1pbm8gQWNpZDwva2V5
d29yZD48a2V5d29yZD5TZXNxdWl0ZXJwZW5lczwva2V5d29yZD48L2tleXdvcmRzPjxkYXRlcz48
eWVhcj4yMDA0PC95ZWFyPjxwdWItZGF0ZXM+PGRhdGU+T2N0IDg8L2RhdGU+PC9wdWItZGF0ZXM+
PC9kYXRlcz48aXNibj4wMDE0LTU3OTMgKFByaW50KSYjeEQ7MDAxNC01NzkzIChMaW5raW5nKTwv
aXNibj48YWNjZXNzaW9uLW51bT4xNTQ3NDA0NTwvYWNjZXNzaW9uLW51bT48d29yay10eXBlPlJl
c2VhcmNoIFN1cHBvcnQsIE5vbi1VLlMuIEdvdiZhcG9zO3QmI3hEO1Jlc2VhcmNoIFN1cHBvcnQs
IFUuUy4gR292JmFwb3M7dCwgUC5ILlMuPC93b3JrLXR5cGU+PHVybHM+PHJlbGF0ZWQtdXJscz48
dXJsPmh0dHA6Ly93d3cubmNiaS5ubG0ubmloLmdvdi9wdWJtZWQvMTU0NzQwNDU8L3VybD48L3Jl
bGF0ZWQtdXJscz48L3VybHM+PGVsZWN0cm9uaWMtcmVzb3VyY2UtbnVtPjEwLjEwMTYvai5mZWJz
bGV0LjIwMDQuMDguMDc3PC9lbGVjdHJvbmljLXJlc291cmNlLW51bT48bGFuZ3VhZ2U+ZW5nPC9s
YW5ndWFnZT48L3JlY29yZD48L0NpdGU+PC9FbmROb3RlPgB=
</w:fldData>
        </w:fldChar>
      </w:r>
      <w:r w:rsidR="00ED60C0">
        <w:rPr>
          <w:rFonts w:ascii="Times New Roman" w:hAnsi="Times New Roman" w:cs="Times New Roman"/>
        </w:rPr>
        <w:instrText xml:space="preserve"> ADDIN EN.CITE.DATA </w:instrText>
      </w:r>
      <w:r w:rsidR="00ED60C0">
        <w:rPr>
          <w:rFonts w:ascii="Times New Roman" w:hAnsi="Times New Roman" w:cs="Times New Roman"/>
        </w:rPr>
      </w:r>
      <w:r w:rsidR="00ED60C0">
        <w:rPr>
          <w:rFonts w:ascii="Times New Roman" w:hAnsi="Times New Roman" w:cs="Times New Roman"/>
        </w:rPr>
        <w:fldChar w:fldCharType="end"/>
      </w:r>
      <w:r w:rsidR="00EF1147">
        <w:rPr>
          <w:rFonts w:ascii="Times New Roman" w:hAnsi="Times New Roman" w:cs="Times New Roman"/>
        </w:rPr>
      </w:r>
      <w:r w:rsidR="00EF1147">
        <w:rPr>
          <w:rFonts w:ascii="Times New Roman" w:hAnsi="Times New Roman" w:cs="Times New Roman"/>
        </w:rPr>
        <w:fldChar w:fldCharType="separate"/>
      </w:r>
      <w:r w:rsidR="00ED60C0">
        <w:rPr>
          <w:rFonts w:ascii="Times New Roman" w:hAnsi="Times New Roman" w:cs="Times New Roman"/>
          <w:noProof/>
        </w:rPr>
        <w:t>[</w:t>
      </w:r>
      <w:hyperlink w:anchor="_ENREF_12" w:tooltip="Boxem, 2004 #349" w:history="1">
        <w:r w:rsidR="00974D53">
          <w:rPr>
            <w:rFonts w:ascii="Times New Roman" w:hAnsi="Times New Roman" w:cs="Times New Roman"/>
            <w:noProof/>
          </w:rPr>
          <w:t>12</w:t>
        </w:r>
      </w:hyperlink>
      <w:r w:rsidR="00ED60C0">
        <w:rPr>
          <w:rFonts w:ascii="Times New Roman" w:hAnsi="Times New Roman" w:cs="Times New Roman"/>
          <w:noProof/>
        </w:rPr>
        <w:t>]</w:t>
      </w:r>
      <w:r w:rsidR="00EF1147">
        <w:rPr>
          <w:rFonts w:ascii="Times New Roman" w:hAnsi="Times New Roman" w:cs="Times New Roman"/>
        </w:rPr>
        <w:fldChar w:fldCharType="end"/>
      </w:r>
      <w:r w:rsidR="00AD795F">
        <w:rPr>
          <w:rFonts w:ascii="Times New Roman" w:hAnsi="Times New Roman" w:cs="Times New Roman"/>
        </w:rPr>
        <w:t>. However</w:t>
      </w:r>
      <w:r w:rsidR="00E864CC" w:rsidRPr="00E864CC">
        <w:rPr>
          <w:rFonts w:ascii="Times New Roman" w:hAnsi="Times New Roman" w:cs="Times New Roman"/>
        </w:rPr>
        <w:t xml:space="preserve">, RNAi mediated knockdown of </w:t>
      </w:r>
      <w:r w:rsidR="00E864CC" w:rsidRPr="00AD795F">
        <w:rPr>
          <w:rFonts w:ascii="Times New Roman" w:hAnsi="Times New Roman" w:cs="Times New Roman"/>
          <w:i/>
        </w:rPr>
        <w:t>map-2</w:t>
      </w:r>
      <w:r w:rsidR="00E864CC" w:rsidRPr="00E864CC">
        <w:rPr>
          <w:rFonts w:ascii="Times New Roman" w:hAnsi="Times New Roman" w:cs="Times New Roman"/>
        </w:rPr>
        <w:t xml:space="preserve"> </w:t>
      </w:r>
      <w:r w:rsidR="00E864CC">
        <w:rPr>
          <w:rFonts w:ascii="Times New Roman" w:hAnsi="Times New Roman" w:cs="Times New Roman"/>
        </w:rPr>
        <w:t xml:space="preserve">in </w:t>
      </w:r>
      <w:r w:rsidR="00E864CC" w:rsidRPr="00AD795F">
        <w:rPr>
          <w:rFonts w:ascii="Times New Roman" w:hAnsi="Times New Roman" w:cs="Times New Roman"/>
          <w:i/>
        </w:rPr>
        <w:t>C. elegans</w:t>
      </w:r>
      <w:r w:rsidR="00E864CC">
        <w:rPr>
          <w:rFonts w:ascii="Times New Roman" w:hAnsi="Times New Roman" w:cs="Times New Roman"/>
        </w:rPr>
        <w:t xml:space="preserve"> </w:t>
      </w:r>
      <w:r w:rsidR="00EF1147">
        <w:rPr>
          <w:rFonts w:ascii="Times New Roman" w:hAnsi="Times New Roman" w:cs="Times New Roman"/>
        </w:rPr>
        <w:t>did</w:t>
      </w:r>
      <w:r w:rsidR="00AD795F">
        <w:rPr>
          <w:rFonts w:ascii="Times New Roman" w:hAnsi="Times New Roman" w:cs="Times New Roman"/>
        </w:rPr>
        <w:t xml:space="preserve"> lead</w:t>
      </w:r>
      <w:r w:rsidR="00AD795F" w:rsidRPr="00E864CC">
        <w:rPr>
          <w:rFonts w:ascii="Times New Roman" w:hAnsi="Times New Roman" w:cs="Times New Roman"/>
        </w:rPr>
        <w:t xml:space="preserve"> </w:t>
      </w:r>
      <w:r w:rsidR="00E864CC" w:rsidRPr="00E864CC">
        <w:rPr>
          <w:rFonts w:ascii="Times New Roman" w:hAnsi="Times New Roman" w:cs="Times New Roman"/>
        </w:rPr>
        <w:t>to sterility due to germline proliferation defects</w:t>
      </w:r>
      <w:r w:rsidR="00D275B6">
        <w:rPr>
          <w:rFonts w:ascii="Times New Roman" w:hAnsi="Times New Roman" w:cs="Times New Roman"/>
        </w:rPr>
        <w:t xml:space="preserve"> </w:t>
      </w:r>
      <w:r w:rsidR="00D275B6">
        <w:rPr>
          <w:rFonts w:ascii="Times New Roman" w:hAnsi="Times New Roman" w:cs="Times New Roman"/>
        </w:rPr>
        <w:fldChar w:fldCharType="begin">
          <w:fldData xml:space="preserve">PEVuZE5vdGU+PENpdGU+PEF1dGhvcj5Cb3hlbTwvQXV0aG9yPjxZZWFyPjIwMDQ8L1llYXI+PFJl
Y051bT4zNDk8L1JlY051bT48RGlzcGxheVRleHQ+WzEyXTwvRGlzcGxheVRleHQ+PHJlY29yZD48
cmVjLW51bWJlcj4zNDk8L3JlYy1udW1iZXI+PGZvcmVpZ24ta2V5cz48a2V5IGFwcD0iRU4iIGRi
LWlkPSI1czAwZDUycmFkMnBwZmU5YTl2cHNycHpkeHM5d3JhdDVmcHAiPjM0OTwva2V5PjwvZm9y
ZWlnbi1rZXlzPjxyZWYtdHlwZSBuYW1lPSJKb3VybmFsIEFydGljbGUiPjE3PC9yZWYtdHlwZT48
Y29udHJpYnV0b3JzPjxhdXRob3JzPjxhdXRob3I+Qm94ZW0sIE0uPC9hdXRob3I+PGF1dGhvcj5U
c2FpLCBDLiBXLjwvYXV0aG9yPjxhdXRob3I+WmhhbmcsIFkuPC9hdXRob3I+PGF1dGhvcj5TYWl0
bywgUi4gTS48L2F1dGhvcj48YXV0aG9yPkxpdSwgSi4gTy48L2F1dGhvcj48L2F1dGhvcnM+PC9j
b250cmlidXRvcnM+PGF1dGgtYWRkcmVzcz5NYXNzYWNodXNldHRzIEdlbmVyYWwgSG9zcGl0YWwg
Q2FuY2VyIENlbnRlciwgQ2hhcmxlc3Rvd24sIE1BIDAyMTI5LCBVU0EuPC9hdXRoLWFkZHJlc3M+
PHRpdGxlcz48dGl0bGU+VGhlIEMuIGVsZWdhbnMgbWV0aGlvbmluZSBhbWlub3BlcHRpZGFzZSAy
IGFuYWxvZyBtYXAtMiBpcyByZXF1aXJlZCBmb3IgZ2VybSBjZWxsIHByb2xpZmVyYXRpb248L3Rp
dGxlPjxzZWNvbmRhcnktdGl0bGU+RkVCUyBsZXR0ZXJzPC9zZWNvbmRhcnktdGl0bGU+PGFsdC10
aXRsZT5GRUJTIExldHQ8L2FsdC10aXRsZT48L3RpdGxlcz48YWx0LXBlcmlvZGljYWw+PGZ1bGwt
dGl0bGU+RkVCUyBMZXR0PC9mdWxsLXRpdGxlPjwvYWx0LXBlcmlvZGljYWw+PHBhZ2VzPjI0NS01
MDwvcGFnZXM+PHZvbHVtZT41NzY8L3ZvbHVtZT48bnVtYmVyPjEtMjwvbnVtYmVyPjxlZGl0aW9u
PjIwMDQvMTAvMTI8L2VkaXRpb24+PGtleXdvcmRzPjxrZXl3b3JkPkFtaW5vIEFjaWQgU2VxdWVu
Y2U8L2tleXdvcmQ+PGtleXdvcmQ+QW1pbm9wZXB0aWRhc2VzL2NoZW1pc3RyeS9kcnVnIGVmZmVj
dHMvZ2VuZXRpY3MvKm1ldGFib2xpc208L2tleXdvcmQ+PGtleXdvcmQ+QW5pbWFsczwva2V5d29y
ZD48a2V5d29yZD5CaW5kaW5nIFNpdGVzPC9rZXl3b3JkPjxrZXl3b3JkPkNhZW5vcmhhYmRpdGlz
IGVsZWdhbnMvZW1icnlvbG9neS8qZ2VuZXRpY3M8L2tleXdvcmQ+PGtleXdvcmQ+Q2Flbm9yaGFi
ZGl0aXMgZWxlZ2FucyBQcm90ZWlucy9jaGVtaXN0cnkvZHJ1ZyBlZmZlY3RzL2dlbmV0aWNzLypt
ZXRhYm9saXNtPC9rZXl3b3JkPjxrZXl3b3JkPipDZWxsIERpdmlzaW9uPC9rZXl3b3JkPjxrZXl3
b3JkPkNvbnNlcnZlZCBTZXF1ZW5jZTwva2V5d29yZD48a2V5d29yZD5DeWNsb2hleGFuZXM8L2tl
eXdvcmQ+PGtleXdvcmQ+RG93bi1SZWd1bGF0aW9uPC9rZXl3b3JkPjxrZXl3b3JkPkZhdHR5IEFj
aWRzLCBVbnNhdHVyYXRlZC9waGFybWFjb2xvZ3k8L2tleXdvcmQ+PGtleXdvcmQ+R2VuZSBFeHBy
ZXNzaW9uIFJlZ3VsYXRpb248L2tleXdvcmQ+PGtleXdvcmQ+R2VybSBDZWxscy8qcGh5c2lvbG9n
eTwva2V5d29yZD48a2V5d29yZD5MYXJ2YTwva2V5d29yZD48a2V5d29yZD5NZXRhbGxvZW5kb3Bl
cHRpZGFzZXMvY2hlbWlzdHJ5L2RydWcgZWZmZWN0cy9nZW5ldGljcy8qbWV0YWJvbGlzbTwva2V5
d29yZD48a2V5d29yZD5Nb2xlY3VsYXIgU2VxdWVuY2UgRGF0YTwva2V5d29yZD48a2V5d29yZD5S
TkEgSW50ZXJmZXJlbmNlPC9rZXl3b3JkPjxrZXl3b3JkPlNlbnNpdGl2aXR5IGFuZCBTcGVjaWZp
Y2l0eTwva2V5d29yZD48a2V5d29yZD5TZXF1ZW5jZSBIb21vbG9neSwgQW1pbm8gQWNpZDwva2V5
d29yZD48a2V5d29yZD5TZXNxdWl0ZXJwZW5lczwva2V5d29yZD48L2tleXdvcmRzPjxkYXRlcz48
eWVhcj4yMDA0PC95ZWFyPjxwdWItZGF0ZXM+PGRhdGU+T2N0IDg8L2RhdGU+PC9wdWItZGF0ZXM+
PC9kYXRlcz48aXNibj4wMDE0LTU3OTMgKFByaW50KSYjeEQ7MDAxNC01NzkzIChMaW5raW5nKTwv
aXNibj48YWNjZXNzaW9uLW51bT4xNTQ3NDA0NTwvYWNjZXNzaW9uLW51bT48d29yay10eXBlPlJl
c2VhcmNoIFN1cHBvcnQsIE5vbi1VLlMuIEdvdiZhcG9zO3QmI3hEO1Jlc2VhcmNoIFN1cHBvcnQs
IFUuUy4gR292JmFwb3M7dCwgUC5ILlMuPC93b3JrLXR5cGU+PHVybHM+PHJlbGF0ZWQtdXJscz48
dXJsPmh0dHA6Ly93d3cubmNiaS5ubG0ubmloLmdvdi9wdWJtZWQvMTU0NzQwNDU8L3VybD48L3Jl
bGF0ZWQtdXJscz48L3VybHM+PGVsZWN0cm9uaWMtcmVzb3VyY2UtbnVtPjEwLjEwMTYvai5mZWJz
bGV0LjIwMDQuMDguMDc3PC9lbGVjdHJvbmljLXJlc291cmNlLW51bT48bGFuZ3VhZ2U+ZW5nPC9s
YW5ndWFnZT48L3JlY29yZD48L0NpdGU+PC9FbmROb3RlPgB=
</w:fldData>
        </w:fldChar>
      </w:r>
      <w:r w:rsidR="00ED60C0">
        <w:rPr>
          <w:rFonts w:ascii="Times New Roman" w:hAnsi="Times New Roman" w:cs="Times New Roman"/>
        </w:rPr>
        <w:instrText xml:space="preserve"> ADDIN EN.CITE </w:instrText>
      </w:r>
      <w:r w:rsidR="00ED60C0">
        <w:rPr>
          <w:rFonts w:ascii="Times New Roman" w:hAnsi="Times New Roman" w:cs="Times New Roman"/>
        </w:rPr>
        <w:fldChar w:fldCharType="begin">
          <w:fldData xml:space="preserve">PEVuZE5vdGU+PENpdGU+PEF1dGhvcj5Cb3hlbTwvQXV0aG9yPjxZZWFyPjIwMDQ8L1llYXI+PFJl
Y051bT4zNDk8L1JlY051bT48RGlzcGxheVRleHQ+WzEyXTwvRGlzcGxheVRleHQ+PHJlY29yZD48
cmVjLW51bWJlcj4zNDk8L3JlYy1udW1iZXI+PGZvcmVpZ24ta2V5cz48a2V5IGFwcD0iRU4iIGRi
LWlkPSI1czAwZDUycmFkMnBwZmU5YTl2cHNycHpkeHM5d3JhdDVmcHAiPjM0OTwva2V5PjwvZm9y
ZWlnbi1rZXlzPjxyZWYtdHlwZSBuYW1lPSJKb3VybmFsIEFydGljbGUiPjE3PC9yZWYtdHlwZT48
Y29udHJpYnV0b3JzPjxhdXRob3JzPjxhdXRob3I+Qm94ZW0sIE0uPC9hdXRob3I+PGF1dGhvcj5U
c2FpLCBDLiBXLjwvYXV0aG9yPjxhdXRob3I+WmhhbmcsIFkuPC9hdXRob3I+PGF1dGhvcj5TYWl0
bywgUi4gTS48L2F1dGhvcj48YXV0aG9yPkxpdSwgSi4gTy48L2F1dGhvcj48L2F1dGhvcnM+PC9j
b250cmlidXRvcnM+PGF1dGgtYWRkcmVzcz5NYXNzYWNodXNldHRzIEdlbmVyYWwgSG9zcGl0YWwg
Q2FuY2VyIENlbnRlciwgQ2hhcmxlc3Rvd24sIE1BIDAyMTI5LCBVU0EuPC9hdXRoLWFkZHJlc3M+
PHRpdGxlcz48dGl0bGU+VGhlIEMuIGVsZWdhbnMgbWV0aGlvbmluZSBhbWlub3BlcHRpZGFzZSAy
IGFuYWxvZyBtYXAtMiBpcyByZXF1aXJlZCBmb3IgZ2VybSBjZWxsIHByb2xpZmVyYXRpb248L3Rp
dGxlPjxzZWNvbmRhcnktdGl0bGU+RkVCUyBsZXR0ZXJzPC9zZWNvbmRhcnktdGl0bGU+PGFsdC10
aXRsZT5GRUJTIExldHQ8L2FsdC10aXRsZT48L3RpdGxlcz48YWx0LXBlcmlvZGljYWw+PGZ1bGwt
dGl0bGU+RkVCUyBMZXR0PC9mdWxsLXRpdGxlPjwvYWx0LXBlcmlvZGljYWw+PHBhZ2VzPjI0NS01
MDwvcGFnZXM+PHZvbHVtZT41NzY8L3ZvbHVtZT48bnVtYmVyPjEtMjwvbnVtYmVyPjxlZGl0aW9u
PjIwMDQvMTAvMTI8L2VkaXRpb24+PGtleXdvcmRzPjxrZXl3b3JkPkFtaW5vIEFjaWQgU2VxdWVu
Y2U8L2tleXdvcmQ+PGtleXdvcmQ+QW1pbm9wZXB0aWRhc2VzL2NoZW1pc3RyeS9kcnVnIGVmZmVj
dHMvZ2VuZXRpY3MvKm1ldGFib2xpc208L2tleXdvcmQ+PGtleXdvcmQ+QW5pbWFsczwva2V5d29y
ZD48a2V5d29yZD5CaW5kaW5nIFNpdGVzPC9rZXl3b3JkPjxrZXl3b3JkPkNhZW5vcmhhYmRpdGlz
IGVsZWdhbnMvZW1icnlvbG9neS8qZ2VuZXRpY3M8L2tleXdvcmQ+PGtleXdvcmQ+Q2Flbm9yaGFi
ZGl0aXMgZWxlZ2FucyBQcm90ZWlucy9jaGVtaXN0cnkvZHJ1ZyBlZmZlY3RzL2dlbmV0aWNzLypt
ZXRhYm9saXNtPC9rZXl3b3JkPjxrZXl3b3JkPipDZWxsIERpdmlzaW9uPC9rZXl3b3JkPjxrZXl3
b3JkPkNvbnNlcnZlZCBTZXF1ZW5jZTwva2V5d29yZD48a2V5d29yZD5DeWNsb2hleGFuZXM8L2tl
eXdvcmQ+PGtleXdvcmQ+RG93bi1SZWd1bGF0aW9uPC9rZXl3b3JkPjxrZXl3b3JkPkZhdHR5IEFj
aWRzLCBVbnNhdHVyYXRlZC9waGFybWFjb2xvZ3k8L2tleXdvcmQ+PGtleXdvcmQ+R2VuZSBFeHBy
ZXNzaW9uIFJlZ3VsYXRpb248L2tleXdvcmQ+PGtleXdvcmQ+R2VybSBDZWxscy8qcGh5c2lvbG9n
eTwva2V5d29yZD48a2V5d29yZD5MYXJ2YTwva2V5d29yZD48a2V5d29yZD5NZXRhbGxvZW5kb3Bl
cHRpZGFzZXMvY2hlbWlzdHJ5L2RydWcgZWZmZWN0cy9nZW5ldGljcy8qbWV0YWJvbGlzbTwva2V5
d29yZD48a2V5d29yZD5Nb2xlY3VsYXIgU2VxdWVuY2UgRGF0YTwva2V5d29yZD48a2V5d29yZD5S
TkEgSW50ZXJmZXJlbmNlPC9rZXl3b3JkPjxrZXl3b3JkPlNlbnNpdGl2aXR5IGFuZCBTcGVjaWZp
Y2l0eTwva2V5d29yZD48a2V5d29yZD5TZXF1ZW5jZSBIb21vbG9neSwgQW1pbm8gQWNpZDwva2V5
d29yZD48a2V5d29yZD5TZXNxdWl0ZXJwZW5lczwva2V5d29yZD48L2tleXdvcmRzPjxkYXRlcz48
eWVhcj4yMDA0PC95ZWFyPjxwdWItZGF0ZXM+PGRhdGU+T2N0IDg8L2RhdGU+PC9wdWItZGF0ZXM+
PC9kYXRlcz48aXNibj4wMDE0LTU3OTMgKFByaW50KSYjeEQ7MDAxNC01NzkzIChMaW5raW5nKTwv
aXNibj48YWNjZXNzaW9uLW51bT4xNTQ3NDA0NTwvYWNjZXNzaW9uLW51bT48d29yay10eXBlPlJl
c2VhcmNoIFN1cHBvcnQsIE5vbi1VLlMuIEdvdiZhcG9zO3QmI3hEO1Jlc2VhcmNoIFN1cHBvcnQs
IFUuUy4gR292JmFwb3M7dCwgUC5ILlMuPC93b3JrLXR5cGU+PHVybHM+PHJlbGF0ZWQtdXJscz48
dXJsPmh0dHA6Ly93d3cubmNiaS5ubG0ubmloLmdvdi9wdWJtZWQvMTU0NzQwNDU8L3VybD48L3Jl
bGF0ZWQtdXJscz48L3VybHM+PGVsZWN0cm9uaWMtcmVzb3VyY2UtbnVtPjEwLjEwMTYvai5mZWJz
bGV0LjIwMDQuMDguMDc3PC9lbGVjdHJvbmljLXJlc291cmNlLW51bT48bGFuZ3VhZ2U+ZW5nPC9s
YW5ndWFnZT48L3JlY29yZD48L0NpdGU+PC9FbmROb3RlPgB=
</w:fldData>
        </w:fldChar>
      </w:r>
      <w:r w:rsidR="00ED60C0">
        <w:rPr>
          <w:rFonts w:ascii="Times New Roman" w:hAnsi="Times New Roman" w:cs="Times New Roman"/>
        </w:rPr>
        <w:instrText xml:space="preserve"> ADDIN EN.CITE.DATA </w:instrText>
      </w:r>
      <w:r w:rsidR="00ED60C0">
        <w:rPr>
          <w:rFonts w:ascii="Times New Roman" w:hAnsi="Times New Roman" w:cs="Times New Roman"/>
        </w:rPr>
      </w:r>
      <w:r w:rsidR="00ED60C0">
        <w:rPr>
          <w:rFonts w:ascii="Times New Roman" w:hAnsi="Times New Roman" w:cs="Times New Roman"/>
        </w:rPr>
        <w:fldChar w:fldCharType="end"/>
      </w:r>
      <w:r w:rsidR="00D275B6">
        <w:rPr>
          <w:rFonts w:ascii="Times New Roman" w:hAnsi="Times New Roman" w:cs="Times New Roman"/>
        </w:rPr>
      </w:r>
      <w:r w:rsidR="00D275B6">
        <w:rPr>
          <w:rFonts w:ascii="Times New Roman" w:hAnsi="Times New Roman" w:cs="Times New Roman"/>
        </w:rPr>
        <w:fldChar w:fldCharType="separate"/>
      </w:r>
      <w:r w:rsidR="00ED60C0">
        <w:rPr>
          <w:rFonts w:ascii="Times New Roman" w:hAnsi="Times New Roman" w:cs="Times New Roman"/>
          <w:noProof/>
        </w:rPr>
        <w:t>[</w:t>
      </w:r>
      <w:hyperlink w:anchor="_ENREF_12" w:tooltip="Boxem, 2004 #349" w:history="1">
        <w:r w:rsidR="00974D53">
          <w:rPr>
            <w:rFonts w:ascii="Times New Roman" w:hAnsi="Times New Roman" w:cs="Times New Roman"/>
            <w:noProof/>
          </w:rPr>
          <w:t>12</w:t>
        </w:r>
      </w:hyperlink>
      <w:r w:rsidR="00ED60C0">
        <w:rPr>
          <w:rFonts w:ascii="Times New Roman" w:hAnsi="Times New Roman" w:cs="Times New Roman"/>
          <w:noProof/>
        </w:rPr>
        <w:t>]</w:t>
      </w:r>
      <w:r w:rsidR="00D275B6">
        <w:rPr>
          <w:rFonts w:ascii="Times New Roman" w:hAnsi="Times New Roman" w:cs="Times New Roman"/>
        </w:rPr>
        <w:fldChar w:fldCharType="end"/>
      </w:r>
      <w:r w:rsidR="00E864CC">
        <w:rPr>
          <w:rFonts w:ascii="Times New Roman" w:hAnsi="Times New Roman" w:cs="Times New Roman"/>
        </w:rPr>
        <w:t xml:space="preserve">. In our experiments we </w:t>
      </w:r>
      <w:r w:rsidR="009B6BAB">
        <w:rPr>
          <w:rFonts w:ascii="Times New Roman" w:hAnsi="Times New Roman" w:cs="Times New Roman"/>
        </w:rPr>
        <w:t xml:space="preserve">administered fumagillin by feeding and </w:t>
      </w:r>
      <w:r w:rsidR="00E864CC">
        <w:rPr>
          <w:rFonts w:ascii="Times New Roman" w:hAnsi="Times New Roman" w:cs="Times New Roman"/>
        </w:rPr>
        <w:t xml:space="preserve">measured pathogen load in a conditionally sterile strain of </w:t>
      </w:r>
      <w:r w:rsidR="00E864CC" w:rsidRPr="00AD795F">
        <w:rPr>
          <w:rFonts w:ascii="Times New Roman" w:hAnsi="Times New Roman" w:cs="Times New Roman"/>
          <w:i/>
        </w:rPr>
        <w:t>C. elegans</w:t>
      </w:r>
      <w:r w:rsidR="002A1869">
        <w:rPr>
          <w:rFonts w:ascii="Times New Roman" w:hAnsi="Times New Roman" w:cs="Times New Roman"/>
        </w:rPr>
        <w:t xml:space="preserve"> (see Materials and Methods)</w:t>
      </w:r>
      <w:r w:rsidR="00E864CC">
        <w:rPr>
          <w:rFonts w:ascii="Times New Roman" w:hAnsi="Times New Roman" w:cs="Times New Roman"/>
        </w:rPr>
        <w:t xml:space="preserve">, and </w:t>
      </w:r>
      <w:r w:rsidR="00CD19F9">
        <w:rPr>
          <w:rFonts w:ascii="Times New Roman" w:hAnsi="Times New Roman" w:cs="Times New Roman"/>
        </w:rPr>
        <w:t xml:space="preserve">thus </w:t>
      </w:r>
      <w:r w:rsidR="00EF1147">
        <w:rPr>
          <w:rFonts w:ascii="Times New Roman" w:hAnsi="Times New Roman" w:cs="Times New Roman"/>
        </w:rPr>
        <w:t>the sterilizing effect of fumagillin</w:t>
      </w:r>
      <w:r w:rsidR="00CD19F9">
        <w:rPr>
          <w:rFonts w:ascii="Times New Roman" w:hAnsi="Times New Roman" w:cs="Times New Roman"/>
        </w:rPr>
        <w:t xml:space="preserve"> should not </w:t>
      </w:r>
      <w:r w:rsidR="00EF1147">
        <w:rPr>
          <w:rFonts w:ascii="Times New Roman" w:hAnsi="Times New Roman" w:cs="Times New Roman"/>
        </w:rPr>
        <w:t xml:space="preserve">have an impact </w:t>
      </w:r>
      <w:r w:rsidR="00D46016">
        <w:rPr>
          <w:rFonts w:ascii="Times New Roman" w:hAnsi="Times New Roman" w:cs="Times New Roman"/>
        </w:rPr>
        <w:t xml:space="preserve">on </w:t>
      </w:r>
      <w:r w:rsidR="00EF1147">
        <w:rPr>
          <w:rFonts w:ascii="Times New Roman" w:hAnsi="Times New Roman" w:cs="Times New Roman"/>
        </w:rPr>
        <w:t>our infection assays</w:t>
      </w:r>
      <w:r w:rsidR="002A1869" w:rsidRPr="002A1869">
        <w:rPr>
          <w:rFonts w:ascii="Times New Roman" w:hAnsi="Times New Roman" w:cs="Times New Roman"/>
        </w:rPr>
        <w:t>.</w:t>
      </w:r>
      <w:r w:rsidR="00EF1147">
        <w:rPr>
          <w:rFonts w:ascii="Times New Roman" w:hAnsi="Times New Roman" w:cs="Times New Roman"/>
        </w:rPr>
        <w:t xml:space="preserve"> </w:t>
      </w:r>
      <w:r w:rsidR="00D7071C">
        <w:rPr>
          <w:rFonts w:ascii="Times New Roman" w:hAnsi="Times New Roman" w:cs="Times New Roman"/>
        </w:rPr>
        <w:t>While</w:t>
      </w:r>
      <w:r w:rsidR="00EF1147">
        <w:rPr>
          <w:rFonts w:ascii="Times New Roman" w:hAnsi="Times New Roman" w:cs="Times New Roman"/>
        </w:rPr>
        <w:t xml:space="preserve"> there may be other effects of fumagillin on the host that have not yet been described, </w:t>
      </w:r>
      <w:r w:rsidR="00D7071C">
        <w:rPr>
          <w:rFonts w:ascii="Times New Roman" w:hAnsi="Times New Roman" w:cs="Times New Roman"/>
        </w:rPr>
        <w:t xml:space="preserve">we believe that </w:t>
      </w:r>
      <w:r w:rsidR="00EF1147">
        <w:rPr>
          <w:rFonts w:ascii="Times New Roman" w:hAnsi="Times New Roman" w:cs="Times New Roman"/>
        </w:rPr>
        <w:t xml:space="preserve">the simplest explanation for fumagillin inhibition of </w:t>
      </w:r>
      <w:r w:rsidR="00EF1147" w:rsidRPr="005C6E78">
        <w:rPr>
          <w:rFonts w:ascii="Times New Roman" w:hAnsi="Times New Roman" w:cs="Times New Roman"/>
          <w:i/>
        </w:rPr>
        <w:t>N. parisii</w:t>
      </w:r>
      <w:r w:rsidR="00EF1147">
        <w:rPr>
          <w:rFonts w:ascii="Times New Roman" w:hAnsi="Times New Roman" w:cs="Times New Roman"/>
        </w:rPr>
        <w:t xml:space="preserve"> growth is that it directly affects the pathogen</w:t>
      </w:r>
      <w:r w:rsidR="00402055">
        <w:rPr>
          <w:rFonts w:ascii="Times New Roman" w:hAnsi="Times New Roman" w:cs="Times New Roman"/>
        </w:rPr>
        <w:t xml:space="preserve"> physiology</w:t>
      </w:r>
      <w:r w:rsidR="00EF1147">
        <w:rPr>
          <w:rFonts w:ascii="Times New Roman" w:hAnsi="Times New Roman" w:cs="Times New Roman"/>
        </w:rPr>
        <w:t>.</w:t>
      </w:r>
    </w:p>
    <w:p w14:paraId="4A430C26" w14:textId="77777777" w:rsidR="00DF31A4" w:rsidRPr="007D1390" w:rsidRDefault="00DF31A4" w:rsidP="00E5772F">
      <w:pPr>
        <w:spacing w:line="480" w:lineRule="auto"/>
        <w:rPr>
          <w:rFonts w:ascii="Times New Roman" w:hAnsi="Times New Roman" w:cs="Times New Roman"/>
        </w:rPr>
      </w:pPr>
    </w:p>
    <w:p w14:paraId="0EDA2376" w14:textId="0527FD08" w:rsidR="00C211D7" w:rsidRDefault="00402055" w:rsidP="00E5772F">
      <w:pPr>
        <w:spacing w:line="480" w:lineRule="auto"/>
        <w:rPr>
          <w:rFonts w:ascii="Times New Roman" w:hAnsi="Times New Roman" w:cs="Times New Roman"/>
        </w:rPr>
      </w:pPr>
      <w:r>
        <w:rPr>
          <w:rFonts w:ascii="Times New Roman" w:hAnsi="Times New Roman" w:cs="Times New Roman"/>
        </w:rPr>
        <w:t xml:space="preserve">We also used </w:t>
      </w:r>
      <w:r w:rsidR="000F0BA8" w:rsidRPr="007D1390">
        <w:rPr>
          <w:rFonts w:ascii="Times New Roman" w:hAnsi="Times New Roman" w:cs="Times New Roman"/>
        </w:rPr>
        <w:t>Floxuridine (</w:t>
      </w:r>
      <w:r w:rsidR="00AE40D4" w:rsidRPr="00285906">
        <w:rPr>
          <w:rStyle w:val="st"/>
          <w:rFonts w:ascii="Times New Roman" w:eastAsia="Times New Roman" w:hAnsi="Times New Roman" w:cs="Times New Roman"/>
        </w:rPr>
        <w:t>5-fluorodeoxyuridine</w:t>
      </w:r>
      <w:r w:rsidR="00AE40D4" w:rsidRPr="00570D33">
        <w:rPr>
          <w:rFonts w:ascii="Times New Roman" w:hAnsi="Times New Roman" w:cs="Times New Roman"/>
        </w:rPr>
        <w:t xml:space="preserve"> </w:t>
      </w:r>
      <w:r w:rsidR="00AE40D4">
        <w:rPr>
          <w:rFonts w:ascii="Times New Roman" w:hAnsi="Times New Roman" w:cs="Times New Roman"/>
        </w:rPr>
        <w:t xml:space="preserve">or </w:t>
      </w:r>
      <w:r w:rsidR="000F0BA8" w:rsidRPr="00570D33">
        <w:rPr>
          <w:rFonts w:ascii="Times New Roman" w:hAnsi="Times New Roman" w:cs="Times New Roman"/>
        </w:rPr>
        <w:t>FUdR)</w:t>
      </w:r>
      <w:r w:rsidRPr="00246D1D">
        <w:rPr>
          <w:rFonts w:ascii="Times New Roman" w:hAnsi="Times New Roman" w:cs="Times New Roman"/>
        </w:rPr>
        <w:t xml:space="preserve"> as an anti-microsporidia drug. FUdR is </w:t>
      </w:r>
      <w:r w:rsidR="000F0BA8" w:rsidRPr="00246D1D">
        <w:rPr>
          <w:rFonts w:ascii="Times New Roman" w:hAnsi="Times New Roman" w:cs="Times New Roman"/>
        </w:rPr>
        <w:t>a fluorinated pyrimidine</w:t>
      </w:r>
      <w:r w:rsidRPr="00AE40D4">
        <w:rPr>
          <w:rFonts w:ascii="Times New Roman" w:hAnsi="Times New Roman" w:cs="Times New Roman"/>
        </w:rPr>
        <w:t xml:space="preserve"> that </w:t>
      </w:r>
      <w:r w:rsidR="000F0BA8" w:rsidRPr="00AE40D4">
        <w:rPr>
          <w:rFonts w:ascii="Times New Roman" w:hAnsi="Times New Roman" w:cs="Times New Roman"/>
        </w:rPr>
        <w:t>is an anti-cancer</w:t>
      </w:r>
      <w:r w:rsidR="000F0BA8" w:rsidRPr="007D1390">
        <w:rPr>
          <w:rFonts w:ascii="Times New Roman" w:hAnsi="Times New Roman" w:cs="Times New Roman"/>
        </w:rPr>
        <w:t xml:space="preserve"> drug, working primarily by preventing the generation of thymidine that is needed for DNA synthesis. It is toxic to rapidly replicating cells and is commonly used in </w:t>
      </w:r>
      <w:r w:rsidR="000F0BA8" w:rsidRPr="007D1390">
        <w:rPr>
          <w:rFonts w:ascii="Times New Roman" w:hAnsi="Times New Roman" w:cs="Times New Roman"/>
          <w:i/>
        </w:rPr>
        <w:t>C. elegans</w:t>
      </w:r>
      <w:r w:rsidR="000F0BA8" w:rsidRPr="007D1390">
        <w:rPr>
          <w:rFonts w:ascii="Times New Roman" w:hAnsi="Times New Roman" w:cs="Times New Roman"/>
        </w:rPr>
        <w:t xml:space="preserve"> longevity and pathogen (e</w:t>
      </w:r>
      <w:r w:rsidR="006B0848" w:rsidRPr="007D1390">
        <w:rPr>
          <w:rFonts w:ascii="Times New Roman" w:hAnsi="Times New Roman" w:cs="Times New Roman"/>
        </w:rPr>
        <w:t>.</w:t>
      </w:r>
      <w:r w:rsidR="000F0BA8" w:rsidRPr="007D1390">
        <w:rPr>
          <w:rFonts w:ascii="Times New Roman" w:hAnsi="Times New Roman" w:cs="Times New Roman"/>
        </w:rPr>
        <w:t xml:space="preserve">g. </w:t>
      </w:r>
      <w:r w:rsidR="000F0BA8" w:rsidRPr="007D1390">
        <w:rPr>
          <w:rFonts w:ascii="Times New Roman" w:hAnsi="Times New Roman" w:cs="Times New Roman"/>
          <w:i/>
        </w:rPr>
        <w:t>Pseudomonas aeruginosa</w:t>
      </w:r>
      <w:r w:rsidR="000F0BA8" w:rsidRPr="007D1390">
        <w:rPr>
          <w:rFonts w:ascii="Times New Roman" w:hAnsi="Times New Roman" w:cs="Times New Roman"/>
        </w:rPr>
        <w:t xml:space="preserve">) survival studies to sterilize animals. Because </w:t>
      </w:r>
      <w:r w:rsidR="000F0BA8" w:rsidRPr="007D1390">
        <w:rPr>
          <w:rFonts w:ascii="Times New Roman" w:hAnsi="Times New Roman" w:cs="Times New Roman"/>
          <w:i/>
        </w:rPr>
        <w:t>N. parisii</w:t>
      </w:r>
      <w:r w:rsidR="000F0BA8" w:rsidRPr="007D1390">
        <w:rPr>
          <w:rFonts w:ascii="Times New Roman" w:hAnsi="Times New Roman" w:cs="Times New Roman"/>
        </w:rPr>
        <w:t xml:space="preserve"> encodes for the primary target of FUdR, the thymidylate kinase, and replicates very rapidly in infected </w:t>
      </w:r>
      <w:r w:rsidR="000F0BA8" w:rsidRPr="007D1390">
        <w:rPr>
          <w:rFonts w:ascii="Times New Roman" w:hAnsi="Times New Roman" w:cs="Times New Roman"/>
          <w:i/>
        </w:rPr>
        <w:t>C. elegans</w:t>
      </w:r>
      <w:r w:rsidR="000F0BA8" w:rsidRPr="007D1390">
        <w:rPr>
          <w:rFonts w:ascii="Times New Roman" w:hAnsi="Times New Roman" w:cs="Times New Roman"/>
        </w:rPr>
        <w:t xml:space="preserve"> intestines</w:t>
      </w:r>
      <w:r w:rsidR="005F1ECE" w:rsidRPr="007D1390">
        <w:rPr>
          <w:rFonts w:ascii="Times New Roman" w:hAnsi="Times New Roman" w:cs="Times New Roman"/>
        </w:rPr>
        <w:t xml:space="preserve"> </w:t>
      </w:r>
      <w:r w:rsidR="0072297A" w:rsidRPr="007D1390">
        <w:rPr>
          <w:rFonts w:ascii="Times New Roman" w:hAnsi="Times New Roman" w:cs="Times New Roman"/>
        </w:rPr>
        <w:fldChar w:fldCharType="begin"/>
      </w:r>
      <w:r w:rsidR="00ED60C0">
        <w:rPr>
          <w:rFonts w:ascii="Times New Roman" w:hAnsi="Times New Roman" w:cs="Times New Roman"/>
        </w:rPr>
        <w:instrText xml:space="preserve"> ADDIN EN.CITE &lt;EndNote&gt;&lt;Cite&gt;&lt;Author&gt;Cuomo&lt;/Author&gt;&lt;Year&gt;2012&lt;/Year&gt;&lt;RecNum&gt;100&lt;/RecNum&gt;&lt;DisplayText&gt;[13]&lt;/DisplayText&gt;&lt;record&gt;&lt;rec-number&gt;100&lt;/rec-number&gt;&lt;foreign-keys&gt;&lt;key app="EN" db-id="5s00d52rad2ppfe9a9vpsrpzdxs9wrat5fpp"&gt;100&lt;/key&gt;&lt;/foreign-keys&gt;&lt;ref-type name="Journal Article"&gt;17&lt;/ref-type&gt;&lt;contributors&gt;&lt;authors&gt;&lt;author&gt;Cuomo, C. A.&lt;/author&gt;&lt;author&gt;Desjardins, C. A.&lt;/author&gt;&lt;author&gt;Bakowski, M. A.&lt;/author&gt;&lt;author&gt;Goldberg, J.&lt;/author&gt;&lt;author&gt;Ma, A. T.&lt;/author&gt;&lt;author&gt;Becnel, J. J.&lt;/author&gt;&lt;author&gt;Didier, E. S.&lt;/author&gt;&lt;author&gt;Fan, L.&lt;/author&gt;&lt;author&gt;Heiman, D. I.&lt;/author&gt;&lt;author&gt;Levin, J. Z.&lt;/author&gt;&lt;author&gt;Young, S.&lt;/author&gt;&lt;author&gt;Zeng, Q.&lt;/author&gt;&lt;author&gt;Troemel, E. R.&lt;/author&gt;&lt;/authors&gt;&lt;/contributors&gt;&lt;auth-address&gt;The Broad Institute of MIT and Harvard, Cambridge, Massachusetts 02142, USA. cuomo@broadinstitute.org&lt;/auth-address&gt;&lt;titles&gt;&lt;title&gt;Microsporidian genome analysis reveals evolutionary strategies for obligate intracellular growth&lt;/title&gt;&lt;secondary-title&gt;Genome research&lt;/secondary-title&gt;&lt;alt-title&gt;Genome Res&lt;/alt-title&gt;&lt;/titles&gt;&lt;alt-periodical&gt;&lt;full-title&gt;Genome Res&lt;/full-title&gt;&lt;/alt-periodical&gt;&lt;pages&gt;2478-88&lt;/pages&gt;&lt;volume&gt;22&lt;/volume&gt;&lt;number&gt;12&lt;/number&gt;&lt;edition&gt;2012/07/21&lt;/edition&gt;&lt;dates&gt;&lt;year&gt;2012&lt;/year&gt;&lt;pub-dates&gt;&lt;date&gt;Dec&lt;/date&gt;&lt;/pub-dates&gt;&lt;/dates&gt;&lt;isbn&gt;1549-5469 (Electronic)&amp;#xD;1088-9051 (Linking)&lt;/isbn&gt;&lt;accession-num&gt;22813931&lt;/accession-num&gt;&lt;work-type&gt;Research Support, N.I.H., Extramural&amp;#xD;Research Support, Non-U.S. Gov&amp;apos;t&lt;/work-type&gt;&lt;urls&gt;&lt;related-urls&gt;&lt;url&gt;http://www.ncbi.nlm.nih.gov/pubmed/22813931&lt;/url&gt;&lt;/related-urls&gt;&lt;/urls&gt;&lt;custom2&gt;3514677&lt;/custom2&gt;&lt;electronic-resource-num&gt;10.1101/gr.142802.112&lt;/electronic-resource-num&gt;&lt;language&gt;eng&lt;/language&gt;&lt;/record&gt;&lt;/Cite&gt;&lt;/EndNote&gt;</w:instrText>
      </w:r>
      <w:r w:rsidR="0072297A" w:rsidRPr="007D1390">
        <w:rPr>
          <w:rFonts w:ascii="Times New Roman" w:hAnsi="Times New Roman" w:cs="Times New Roman"/>
        </w:rPr>
        <w:fldChar w:fldCharType="separate"/>
      </w:r>
      <w:r w:rsidR="00ED60C0">
        <w:rPr>
          <w:rFonts w:ascii="Times New Roman" w:hAnsi="Times New Roman" w:cs="Times New Roman"/>
          <w:noProof/>
        </w:rPr>
        <w:t>[</w:t>
      </w:r>
      <w:hyperlink w:anchor="_ENREF_13" w:tooltip="Cuomo, 2012 #100" w:history="1">
        <w:r w:rsidR="00974D53">
          <w:rPr>
            <w:rFonts w:ascii="Times New Roman" w:hAnsi="Times New Roman" w:cs="Times New Roman"/>
            <w:noProof/>
          </w:rPr>
          <w:t>13</w:t>
        </w:r>
      </w:hyperlink>
      <w:r w:rsidR="00ED60C0">
        <w:rPr>
          <w:rFonts w:ascii="Times New Roman" w:hAnsi="Times New Roman" w:cs="Times New Roman"/>
          <w:noProof/>
        </w:rPr>
        <w:t>]</w:t>
      </w:r>
      <w:r w:rsidR="0072297A" w:rsidRPr="007D1390">
        <w:rPr>
          <w:rFonts w:ascii="Times New Roman" w:hAnsi="Times New Roman" w:cs="Times New Roman"/>
        </w:rPr>
        <w:fldChar w:fldCharType="end"/>
      </w:r>
      <w:r w:rsidR="000F0BA8" w:rsidRPr="007D1390">
        <w:rPr>
          <w:rFonts w:ascii="Times New Roman" w:hAnsi="Times New Roman" w:cs="Times New Roman"/>
        </w:rPr>
        <w:t xml:space="preserve">, we speculated that FUdR, by inhibiting DNA synthesis of these pathogens, would prevent their reproduction. Indeed, treatment </w:t>
      </w:r>
      <w:r w:rsidR="005F1ECE" w:rsidRPr="007D1390">
        <w:rPr>
          <w:rFonts w:ascii="Times New Roman" w:hAnsi="Times New Roman" w:cs="Times New Roman"/>
        </w:rPr>
        <w:t xml:space="preserve">of infected animals </w:t>
      </w:r>
      <w:r w:rsidR="000F0BA8" w:rsidRPr="007D1390">
        <w:rPr>
          <w:rFonts w:ascii="Times New Roman" w:hAnsi="Times New Roman" w:cs="Times New Roman"/>
        </w:rPr>
        <w:t xml:space="preserve">with </w:t>
      </w:r>
      <w:r w:rsidR="005F1ECE" w:rsidRPr="007D1390">
        <w:rPr>
          <w:rFonts w:ascii="Times New Roman" w:hAnsi="Times New Roman" w:cs="Times New Roman"/>
        </w:rPr>
        <w:t xml:space="preserve">FUdR significantly inhibited </w:t>
      </w:r>
      <w:r w:rsidR="005F1ECE" w:rsidRPr="007D1390">
        <w:rPr>
          <w:rFonts w:ascii="Times New Roman" w:hAnsi="Times New Roman" w:cs="Times New Roman"/>
          <w:i/>
        </w:rPr>
        <w:t>N. parisii</w:t>
      </w:r>
      <w:r w:rsidR="005F1ECE" w:rsidRPr="007D1390">
        <w:rPr>
          <w:rFonts w:ascii="Times New Roman" w:hAnsi="Times New Roman" w:cs="Times New Roman"/>
        </w:rPr>
        <w:t xml:space="preserve"> replication (Figure 2E).</w:t>
      </w:r>
      <w:r w:rsidR="00615EF1">
        <w:rPr>
          <w:rFonts w:ascii="Times New Roman" w:hAnsi="Times New Roman" w:cs="Times New Roman"/>
        </w:rPr>
        <w:t xml:space="preserve"> </w:t>
      </w:r>
      <w:r w:rsidR="009B6BAB">
        <w:rPr>
          <w:rFonts w:ascii="Times New Roman" w:hAnsi="Times New Roman" w:cs="Times New Roman"/>
        </w:rPr>
        <w:t xml:space="preserve">It is </w:t>
      </w:r>
      <w:r w:rsidR="00EF1147">
        <w:rPr>
          <w:rFonts w:ascii="Times New Roman" w:hAnsi="Times New Roman" w:cs="Times New Roman"/>
        </w:rPr>
        <w:t>important to note</w:t>
      </w:r>
      <w:r w:rsidR="009B6BAB">
        <w:rPr>
          <w:rFonts w:ascii="Times New Roman" w:hAnsi="Times New Roman" w:cs="Times New Roman"/>
        </w:rPr>
        <w:t xml:space="preserve"> that</w:t>
      </w:r>
      <w:r w:rsidR="00615EF1">
        <w:rPr>
          <w:rFonts w:ascii="Times New Roman" w:hAnsi="Times New Roman" w:cs="Times New Roman"/>
        </w:rPr>
        <w:t xml:space="preserve"> FUdR treatment has been found to </w:t>
      </w:r>
      <w:r w:rsidR="00FB52E3">
        <w:rPr>
          <w:rFonts w:ascii="Times New Roman" w:hAnsi="Times New Roman" w:cs="Times New Roman"/>
        </w:rPr>
        <w:t>promote</w:t>
      </w:r>
      <w:r w:rsidR="0055083D">
        <w:rPr>
          <w:rFonts w:ascii="Times New Roman" w:hAnsi="Times New Roman" w:cs="Times New Roman"/>
        </w:rPr>
        <w:t xml:space="preserve"> improved proteostasis </w:t>
      </w:r>
      <w:r w:rsidR="00546670">
        <w:rPr>
          <w:rFonts w:ascii="Times New Roman" w:hAnsi="Times New Roman" w:cs="Times New Roman"/>
        </w:rPr>
        <w:t xml:space="preserve">and increase </w:t>
      </w:r>
      <w:r w:rsidR="0055083D">
        <w:rPr>
          <w:rFonts w:ascii="Times New Roman" w:hAnsi="Times New Roman" w:cs="Times New Roman"/>
        </w:rPr>
        <w:t>resistance to heat stress</w:t>
      </w:r>
      <w:r w:rsidR="00615EF1">
        <w:rPr>
          <w:rFonts w:ascii="Times New Roman" w:hAnsi="Times New Roman" w:cs="Times New Roman"/>
        </w:rPr>
        <w:t xml:space="preserve"> </w:t>
      </w:r>
      <w:r w:rsidR="00474E14">
        <w:rPr>
          <w:rFonts w:ascii="Times New Roman" w:hAnsi="Times New Roman" w:cs="Times New Roman"/>
        </w:rPr>
        <w:t xml:space="preserve">in </w:t>
      </w:r>
      <w:r w:rsidR="00474E14" w:rsidRPr="0055083D">
        <w:rPr>
          <w:rFonts w:ascii="Times New Roman" w:hAnsi="Times New Roman" w:cs="Times New Roman"/>
          <w:i/>
        </w:rPr>
        <w:t>C. elegans</w:t>
      </w:r>
      <w:r w:rsidR="00D275B6">
        <w:rPr>
          <w:rFonts w:ascii="Times New Roman" w:hAnsi="Times New Roman" w:cs="Times New Roman"/>
        </w:rPr>
        <w:t xml:space="preserve"> </w:t>
      </w:r>
      <w:r w:rsidR="00D275B6">
        <w:rPr>
          <w:rFonts w:ascii="Times New Roman" w:hAnsi="Times New Roman" w:cs="Times New Roman"/>
        </w:rPr>
        <w:fldChar w:fldCharType="begin">
          <w:fldData xml:space="preserve">PEVuZE5vdGU+PENpdGU+PEF1dGhvcj5GZWxkbWFuPC9BdXRob3I+PFllYXI+MjAxNDwvWWVhcj48
UmVjTnVtPjM5MzwvUmVjTnVtPjxEaXNwbGF5VGV4dD5bMTQsMTVdPC9EaXNwbGF5VGV4dD48cmVj
b3JkPjxyZWMtbnVtYmVyPjM5MzwvcmVjLW51bWJlcj48Zm9yZWlnbi1rZXlzPjxrZXkgYXBwPSJF
TiIgZGItaWQ9IjVzMDBkNTJyYWQycHBmZTlhOXZwc3JwemR4czl3cmF0NWZwcCI+MzkzPC9rZXk+
PC9mb3JlaWduLWtleXM+PHJlZi10eXBlIG5hbWU9IkpvdXJuYWwgQXJ0aWNsZSI+MTc8L3JlZi10
eXBlPjxjb250cmlidXRvcnM+PGF1dGhvcnM+PGF1dGhvcj5GZWxkbWFuLCBOLjwvYXV0aG9yPjxh
dXRob3I+S29zb2xhcG92LCBMLjwvYXV0aG9yPjxhdXRob3I+QmVuLVp2aSwgQS48L2F1dGhvcj48
L2F1dGhvcnM+PC9jb250cmlidXRvcnM+PGF1dGgtYWRkcmVzcz5EZXBhcnRtZW50IG9mIExpZmUg
U2NpZW5jZXMgYW5kIFRoZSBOYXRpb25hbCBJbnN0aXR1dGUgZm9yIEJpb3RlY2hub2xvZ3kgaW4g
dGhlIE5lZ2V2LCBCZW4tR3VyaW9uIFVuaXZlcnNpdHkgb2YgdGhlIE5lZ2V2LCBCZWVyIFNoZXZh
LCBJc3JhZWwuPC9hdXRoLWFkZHJlc3M+PHRpdGxlcz48dGl0bGU+Rmx1b3JvZGVveHl1cmlkaW5l
IEltcHJvdmVzIENhZW5vcmhhYmRpdGlzIGVsZWdhbnMgUHJvdGVvc3Rhc2lzIEluZGVwZW5kZW50
IG9mIFJlcHJvZHVjdGlvbiBPbnNldDwvdGl0bGU+PHNlY29uZGFyeS10aXRsZT5QTG9TIE9uZTwv
c2Vjb25kYXJ5LXRpdGxlPjxhbHQtdGl0bGU+UExvUyBPbmU8L2FsdC10aXRsZT48L3RpdGxlcz48
cGVyaW9kaWNhbD48ZnVsbC10aXRsZT5QTG9TIE9uZTwvZnVsbC10aXRsZT48L3BlcmlvZGljYWw+
PGFsdC1wZXJpb2RpY2FsPjxmdWxsLXRpdGxlPlBMb1MgT25lPC9mdWxsLXRpdGxlPjwvYWx0LXBl
cmlvZGljYWw+PHBhZ2VzPmU4NTk2NDwvcGFnZXM+PHZvbHVtZT45PC92b2x1bWU+PG51bWJlcj4x
PC9udW1iZXI+PGVkaXRpb24+MjAxNC8wMS8yODwvZWRpdGlvbj48ZGF0ZXM+PHllYXI+MjAxNDwv
eWVhcj48cHViLWRhdGVzPjxkYXRlPkphbiAyMTwvZGF0ZT48L3B1Yi1kYXRlcz48L2RhdGVzPjxp
c2JuPjE5MzItNjIwMyAoRWxlY3Ryb25pYykmI3hEOzE5MzItNjIwMyAoTGlua2luZyk8L2lzYm4+
PGFjY2Vzc2lvbi1udW0+MjQ0NjU4MTY8L2FjY2Vzc2lvbi1udW0+PHVybHM+PHJlbGF0ZWQtdXJs
cz48dXJsPmh0dHA6Ly93d3cubmNiaS5ubG0ubmloLmdvdi9wdWJtZWQvMjQ0NjU4MTY8L3VybD48
L3JlbGF0ZWQtdXJscz48L3VybHM+PGN1c3RvbTI+Mzg5NzYwMzwvY3VzdG9tMj48ZWxlY3Ryb25p
Yy1yZXNvdXJjZS1udW0+MTAuMTM3MS9qb3VybmFsLnBvbmUuMDA4NTk2NDwvZWxlY3Ryb25pYy1y
ZXNvdXJjZS1udW0+PGxhbmd1YWdlPmVuZzwvbGFuZ3VhZ2U+PC9yZWNvcmQ+PC9DaXRlPjxDaXRl
PjxBdXRob3I+QW5nZWxpPC9BdXRob3I+PFllYXI+MjAxMzwvWWVhcj48UmVjTnVtPjM5NDwvUmVj
TnVtPjxyZWNvcmQ+PHJlYy1udW1iZXI+Mzk0PC9yZWMtbnVtYmVyPjxmb3JlaWduLWtleXM+PGtl
eSBhcHA9IkVOIiBkYi1pZD0iNXMwMGQ1MnJhZDJwcGZlOWE5dnBzcnB6ZHhzOXdyYXQ1ZnBwIj4z
OTQ8L2tleT48L2ZvcmVpZ24ta2V5cz48cmVmLXR5cGUgbmFtZT0iSm91cm5hbCBBcnRpY2xlIj4x
NzwvcmVmLXR5cGU+PGNvbnRyaWJ1dG9ycz48YXV0aG9ycz48YXV0aG9yPkFuZ2VsaSwgUy48L2F1
dGhvcj48YXV0aG9yPktsYW5nLCBJLjwvYXV0aG9yPjxhdXRob3I+U2l2YXBhdGhhbSwgUi48L2F1
dGhvcj48YXV0aG9yPk1hcmssIEsuPC9hdXRob3I+PGF1dGhvcj5adWNrZXIsIEQuPC9hdXRob3I+
PGF1dGhvcj5CaGF1bWlrLCBELjwvYXV0aG9yPjxhdXRob3I+TGl0aGdvdywgRy4gSi48L2F1dGhv
cj48YXV0aG9yPkFuZGVyc2VuLCBKLiBLLjwvYXV0aG9yPjwvYXV0aG9ycz48L2NvbnRyaWJ1dG9y
cz48YXV0aC1hZGRyZXNzPkJ1Y2sgSW5zdGl0dXRlIGZvciBSZXNlYXJjaCBvbiBBZ2luZywgODAw
MSBSZWR3b29kIEJsdmQuIE5vdmF0bywgQ0EgOTQ5NDUgVVNBLjwvYXV0aC1hZGRyZXNzPjx0aXRs
ZXM+PHRpdGxlPkEgRE5BIHN5bnRoZXNpcyBpbmhpYml0b3IgaXMgcHJvdGVjdGl2ZSBhZ2FpbnN0
IHByb3Rlb3RveGljIHN0cmVzc29ycyB2aWEgbW9kdWxhdGlvbiBvZiBmZXJ0aWxpdHkgcGF0aHdh
eXMgaW4gQ2Flbm9yaGFiZGl0aXMgZWxlZ2FuczwvdGl0bGU+PHNlY29uZGFyeS10aXRsZT5BZ2lu
Zzwvc2Vjb25kYXJ5LXRpdGxlPjxhbHQtdGl0bGU+QWdpbmcgKEFsYmFueSBOWSk8L2FsdC10aXRs
ZT48L3RpdGxlcz48cGVyaW9kaWNhbD48ZnVsbC10aXRsZT5BZ2luZzwvZnVsbC10aXRsZT48YWJi
ci0xPkFnaW5nIChBbGJhbnkgTlkpPC9hYmJyLTE+PC9wZXJpb2RpY2FsPjxhbHQtcGVyaW9kaWNh
bD48ZnVsbC10aXRsZT5BZ2luZzwvZnVsbC10aXRsZT48YWJici0xPkFnaW5nIChBbGJhbnkgTlkp
PC9hYmJyLTE+PC9hbHQtcGVyaW9kaWNhbD48cGFnZXM+NzU5LTY5PC9wYWdlcz48dm9sdW1lPjU8
L3ZvbHVtZT48bnVtYmVyPjEwPC9udW1iZXI+PGVkaXRpb24+MjAxMy8xMC8xNTwvZWRpdGlvbj48
ZGF0ZXM+PHllYXI+MjAxMzwveWVhcj48cHViLWRhdGVzPjxkYXRlPk9jdDwvZGF0ZT48L3B1Yi1k
YXRlcz48L2RhdGVzPjxpc2JuPjE5NDUtNDU4OSAoRWxlY3Ryb25pYykmI3hEOzE5NDUtNDU4OSAo
TGlua2luZyk8L2lzYm4+PGFjY2Vzc2lvbi1udW0+MjQxMjM1ODE8L2FjY2Vzc2lvbi1udW0+PHdv
cmstdHlwZT5SZXNlYXJjaCBTdXBwb3J0LCBOLkkuSC4sIEV4dHJhbXVyYWwmI3hEO1Jlc2VhcmNo
IFN1cHBvcnQsIE5vbi1VLlMuIEdvdiZhcG9zO3Q8L3dvcmstdHlwZT48dXJscz48cmVsYXRlZC11
cmxzPjx1cmw+aHR0cDovL3d3dy5uY2JpLm5sbS5uaWguZ292L3B1Ym1lZC8yNDEyMzU4MTwvdXJs
PjwvcmVsYXRlZC11cmxzPjwvdXJscz48Y3VzdG9tMj4zODM4Nzc4PC9jdXN0b20yPjxsYW5ndWFn
ZT5lbmc8L2xhbmd1YWdlPjwvcmVjb3JkPjwvQ2l0ZT48L0VuZE5vdGU+
</w:fldData>
        </w:fldChar>
      </w:r>
      <w:r w:rsidR="00ED60C0">
        <w:rPr>
          <w:rFonts w:ascii="Times New Roman" w:hAnsi="Times New Roman" w:cs="Times New Roman"/>
        </w:rPr>
        <w:instrText xml:space="preserve"> ADDIN EN.CITE </w:instrText>
      </w:r>
      <w:r w:rsidR="00ED60C0">
        <w:rPr>
          <w:rFonts w:ascii="Times New Roman" w:hAnsi="Times New Roman" w:cs="Times New Roman"/>
        </w:rPr>
        <w:fldChar w:fldCharType="begin">
          <w:fldData xml:space="preserve">PEVuZE5vdGU+PENpdGU+PEF1dGhvcj5GZWxkbWFuPC9BdXRob3I+PFllYXI+MjAxNDwvWWVhcj48
UmVjTnVtPjM5MzwvUmVjTnVtPjxEaXNwbGF5VGV4dD5bMTQsMTVdPC9EaXNwbGF5VGV4dD48cmVj
b3JkPjxyZWMtbnVtYmVyPjM5MzwvcmVjLW51bWJlcj48Zm9yZWlnbi1rZXlzPjxrZXkgYXBwPSJF
TiIgZGItaWQ9IjVzMDBkNTJyYWQycHBmZTlhOXZwc3JwemR4czl3cmF0NWZwcCI+MzkzPC9rZXk+
PC9mb3JlaWduLWtleXM+PHJlZi10eXBlIG5hbWU9IkpvdXJuYWwgQXJ0aWNsZSI+MTc8L3JlZi10
eXBlPjxjb250cmlidXRvcnM+PGF1dGhvcnM+PGF1dGhvcj5GZWxkbWFuLCBOLjwvYXV0aG9yPjxh
dXRob3I+S29zb2xhcG92LCBMLjwvYXV0aG9yPjxhdXRob3I+QmVuLVp2aSwgQS48L2F1dGhvcj48
L2F1dGhvcnM+PC9jb250cmlidXRvcnM+PGF1dGgtYWRkcmVzcz5EZXBhcnRtZW50IG9mIExpZmUg
U2NpZW5jZXMgYW5kIFRoZSBOYXRpb25hbCBJbnN0aXR1dGUgZm9yIEJpb3RlY2hub2xvZ3kgaW4g
dGhlIE5lZ2V2LCBCZW4tR3VyaW9uIFVuaXZlcnNpdHkgb2YgdGhlIE5lZ2V2LCBCZWVyIFNoZXZh
LCBJc3JhZWwuPC9hdXRoLWFkZHJlc3M+PHRpdGxlcz48dGl0bGU+Rmx1b3JvZGVveHl1cmlkaW5l
IEltcHJvdmVzIENhZW5vcmhhYmRpdGlzIGVsZWdhbnMgUHJvdGVvc3Rhc2lzIEluZGVwZW5kZW50
IG9mIFJlcHJvZHVjdGlvbiBPbnNldDwvdGl0bGU+PHNlY29uZGFyeS10aXRsZT5QTG9TIE9uZTwv
c2Vjb25kYXJ5LXRpdGxlPjxhbHQtdGl0bGU+UExvUyBPbmU8L2FsdC10aXRsZT48L3RpdGxlcz48
cGVyaW9kaWNhbD48ZnVsbC10aXRsZT5QTG9TIE9uZTwvZnVsbC10aXRsZT48L3BlcmlvZGljYWw+
PGFsdC1wZXJpb2RpY2FsPjxmdWxsLXRpdGxlPlBMb1MgT25lPC9mdWxsLXRpdGxlPjwvYWx0LXBl
cmlvZGljYWw+PHBhZ2VzPmU4NTk2NDwvcGFnZXM+PHZvbHVtZT45PC92b2x1bWU+PG51bWJlcj4x
PC9udW1iZXI+PGVkaXRpb24+MjAxNC8wMS8yODwvZWRpdGlvbj48ZGF0ZXM+PHllYXI+MjAxNDwv
eWVhcj48cHViLWRhdGVzPjxkYXRlPkphbiAyMTwvZGF0ZT48L3B1Yi1kYXRlcz48L2RhdGVzPjxp
c2JuPjE5MzItNjIwMyAoRWxlY3Ryb25pYykmI3hEOzE5MzItNjIwMyAoTGlua2luZyk8L2lzYm4+
PGFjY2Vzc2lvbi1udW0+MjQ0NjU4MTY8L2FjY2Vzc2lvbi1udW0+PHVybHM+PHJlbGF0ZWQtdXJs
cz48dXJsPmh0dHA6Ly93d3cubmNiaS5ubG0ubmloLmdvdi9wdWJtZWQvMjQ0NjU4MTY8L3VybD48
L3JlbGF0ZWQtdXJscz48L3VybHM+PGN1c3RvbTI+Mzg5NzYwMzwvY3VzdG9tMj48ZWxlY3Ryb25p
Yy1yZXNvdXJjZS1udW0+MTAuMTM3MS9qb3VybmFsLnBvbmUuMDA4NTk2NDwvZWxlY3Ryb25pYy1y
ZXNvdXJjZS1udW0+PGxhbmd1YWdlPmVuZzwvbGFuZ3VhZ2U+PC9yZWNvcmQ+PC9DaXRlPjxDaXRl
PjxBdXRob3I+QW5nZWxpPC9BdXRob3I+PFllYXI+MjAxMzwvWWVhcj48UmVjTnVtPjM5NDwvUmVj
TnVtPjxyZWNvcmQ+PHJlYy1udW1iZXI+Mzk0PC9yZWMtbnVtYmVyPjxmb3JlaWduLWtleXM+PGtl
eSBhcHA9IkVOIiBkYi1pZD0iNXMwMGQ1MnJhZDJwcGZlOWE5dnBzcnB6ZHhzOXdyYXQ1ZnBwIj4z
OTQ8L2tleT48L2ZvcmVpZ24ta2V5cz48cmVmLXR5cGUgbmFtZT0iSm91cm5hbCBBcnRpY2xlIj4x
NzwvcmVmLXR5cGU+PGNvbnRyaWJ1dG9ycz48YXV0aG9ycz48YXV0aG9yPkFuZ2VsaSwgUy48L2F1
dGhvcj48YXV0aG9yPktsYW5nLCBJLjwvYXV0aG9yPjxhdXRob3I+U2l2YXBhdGhhbSwgUi48L2F1
dGhvcj48YXV0aG9yPk1hcmssIEsuPC9hdXRob3I+PGF1dGhvcj5adWNrZXIsIEQuPC9hdXRob3I+
PGF1dGhvcj5CaGF1bWlrLCBELjwvYXV0aG9yPjxhdXRob3I+TGl0aGdvdywgRy4gSi48L2F1dGhv
cj48YXV0aG9yPkFuZGVyc2VuLCBKLiBLLjwvYXV0aG9yPjwvYXV0aG9ycz48L2NvbnRyaWJ1dG9y
cz48YXV0aC1hZGRyZXNzPkJ1Y2sgSW5zdGl0dXRlIGZvciBSZXNlYXJjaCBvbiBBZ2luZywgODAw
MSBSZWR3b29kIEJsdmQuIE5vdmF0bywgQ0EgOTQ5NDUgVVNBLjwvYXV0aC1hZGRyZXNzPjx0aXRs
ZXM+PHRpdGxlPkEgRE5BIHN5bnRoZXNpcyBpbmhpYml0b3IgaXMgcHJvdGVjdGl2ZSBhZ2FpbnN0
IHByb3Rlb3RveGljIHN0cmVzc29ycyB2aWEgbW9kdWxhdGlvbiBvZiBmZXJ0aWxpdHkgcGF0aHdh
eXMgaW4gQ2Flbm9yaGFiZGl0aXMgZWxlZ2FuczwvdGl0bGU+PHNlY29uZGFyeS10aXRsZT5BZ2lu
Zzwvc2Vjb25kYXJ5LXRpdGxlPjxhbHQtdGl0bGU+QWdpbmcgKEFsYmFueSBOWSk8L2FsdC10aXRs
ZT48L3RpdGxlcz48cGVyaW9kaWNhbD48ZnVsbC10aXRsZT5BZ2luZzwvZnVsbC10aXRsZT48YWJi
ci0xPkFnaW5nIChBbGJhbnkgTlkpPC9hYmJyLTE+PC9wZXJpb2RpY2FsPjxhbHQtcGVyaW9kaWNh
bD48ZnVsbC10aXRsZT5BZ2luZzwvZnVsbC10aXRsZT48YWJici0xPkFnaW5nIChBbGJhbnkgTlkp
PC9hYmJyLTE+PC9hbHQtcGVyaW9kaWNhbD48cGFnZXM+NzU5LTY5PC9wYWdlcz48dm9sdW1lPjU8
L3ZvbHVtZT48bnVtYmVyPjEwPC9udW1iZXI+PGVkaXRpb24+MjAxMy8xMC8xNTwvZWRpdGlvbj48
ZGF0ZXM+PHllYXI+MjAxMzwveWVhcj48cHViLWRhdGVzPjxkYXRlPk9jdDwvZGF0ZT48L3B1Yi1k
YXRlcz48L2RhdGVzPjxpc2JuPjE5NDUtNDU4OSAoRWxlY3Ryb25pYykmI3hEOzE5NDUtNDU4OSAo
TGlua2luZyk8L2lzYm4+PGFjY2Vzc2lvbi1udW0+MjQxMjM1ODE8L2FjY2Vzc2lvbi1udW0+PHdv
cmstdHlwZT5SZXNlYXJjaCBTdXBwb3J0LCBOLkkuSC4sIEV4dHJhbXVyYWwmI3hEO1Jlc2VhcmNo
IFN1cHBvcnQsIE5vbi1VLlMuIEdvdiZhcG9zO3Q8L3dvcmstdHlwZT48dXJscz48cmVsYXRlZC11
cmxzPjx1cmw+aHR0cDovL3d3dy5uY2JpLm5sbS5uaWguZ292L3B1Ym1lZC8yNDEyMzU4MTwvdXJs
PjwvcmVsYXRlZC11cmxzPjwvdXJscz48Y3VzdG9tMj4zODM4Nzc4PC9jdXN0b20yPjxsYW5ndWFn
ZT5lbmc8L2xhbmd1YWdlPjwvcmVjb3JkPjwvQ2l0ZT48L0VuZE5vdGU+
</w:fldData>
        </w:fldChar>
      </w:r>
      <w:r w:rsidR="00ED60C0">
        <w:rPr>
          <w:rFonts w:ascii="Times New Roman" w:hAnsi="Times New Roman" w:cs="Times New Roman"/>
        </w:rPr>
        <w:instrText xml:space="preserve"> ADDIN EN.CITE.DATA </w:instrText>
      </w:r>
      <w:r w:rsidR="00ED60C0">
        <w:rPr>
          <w:rFonts w:ascii="Times New Roman" w:hAnsi="Times New Roman" w:cs="Times New Roman"/>
        </w:rPr>
      </w:r>
      <w:r w:rsidR="00ED60C0">
        <w:rPr>
          <w:rFonts w:ascii="Times New Roman" w:hAnsi="Times New Roman" w:cs="Times New Roman"/>
        </w:rPr>
        <w:fldChar w:fldCharType="end"/>
      </w:r>
      <w:r w:rsidR="00D275B6">
        <w:rPr>
          <w:rFonts w:ascii="Times New Roman" w:hAnsi="Times New Roman" w:cs="Times New Roman"/>
        </w:rPr>
      </w:r>
      <w:r w:rsidR="00D275B6">
        <w:rPr>
          <w:rFonts w:ascii="Times New Roman" w:hAnsi="Times New Roman" w:cs="Times New Roman"/>
        </w:rPr>
        <w:fldChar w:fldCharType="separate"/>
      </w:r>
      <w:r w:rsidR="00ED60C0">
        <w:rPr>
          <w:rFonts w:ascii="Times New Roman" w:hAnsi="Times New Roman" w:cs="Times New Roman"/>
          <w:noProof/>
        </w:rPr>
        <w:t>[</w:t>
      </w:r>
      <w:hyperlink w:anchor="_ENREF_14" w:tooltip="Feldman, 2014 #393" w:history="1">
        <w:r w:rsidR="00974D53">
          <w:rPr>
            <w:rFonts w:ascii="Times New Roman" w:hAnsi="Times New Roman" w:cs="Times New Roman"/>
            <w:noProof/>
          </w:rPr>
          <w:t>14</w:t>
        </w:r>
      </w:hyperlink>
      <w:r w:rsidR="00ED60C0">
        <w:rPr>
          <w:rFonts w:ascii="Times New Roman" w:hAnsi="Times New Roman" w:cs="Times New Roman"/>
          <w:noProof/>
        </w:rPr>
        <w:t>,</w:t>
      </w:r>
      <w:hyperlink w:anchor="_ENREF_15" w:tooltip="Angeli, 2013 #394" w:history="1">
        <w:r w:rsidR="00974D53">
          <w:rPr>
            <w:rFonts w:ascii="Times New Roman" w:hAnsi="Times New Roman" w:cs="Times New Roman"/>
            <w:noProof/>
          </w:rPr>
          <w:t>15</w:t>
        </w:r>
      </w:hyperlink>
      <w:r w:rsidR="00ED60C0">
        <w:rPr>
          <w:rFonts w:ascii="Times New Roman" w:hAnsi="Times New Roman" w:cs="Times New Roman"/>
          <w:noProof/>
        </w:rPr>
        <w:t>]</w:t>
      </w:r>
      <w:r w:rsidR="00D275B6">
        <w:rPr>
          <w:rFonts w:ascii="Times New Roman" w:hAnsi="Times New Roman" w:cs="Times New Roman"/>
        </w:rPr>
        <w:fldChar w:fldCharType="end"/>
      </w:r>
      <w:r w:rsidR="00136C9C">
        <w:rPr>
          <w:rFonts w:ascii="Times New Roman" w:hAnsi="Times New Roman" w:cs="Times New Roman"/>
        </w:rPr>
        <w:t xml:space="preserve">. </w:t>
      </w:r>
      <w:r w:rsidR="0011159C">
        <w:rPr>
          <w:rFonts w:ascii="Times New Roman" w:hAnsi="Times New Roman" w:cs="Times New Roman"/>
        </w:rPr>
        <w:t xml:space="preserve">However, </w:t>
      </w:r>
      <w:r>
        <w:rPr>
          <w:rFonts w:ascii="Times New Roman" w:hAnsi="Times New Roman" w:cs="Times New Roman"/>
        </w:rPr>
        <w:t xml:space="preserve">studies showing increased proteostasis caused by FUdR used </w:t>
      </w:r>
      <w:r w:rsidR="0011159C">
        <w:rPr>
          <w:rFonts w:ascii="Times New Roman" w:hAnsi="Times New Roman" w:cs="Times New Roman"/>
        </w:rPr>
        <w:t>1.7</w:t>
      </w:r>
      <w:r>
        <w:rPr>
          <w:rFonts w:ascii="Times New Roman" w:hAnsi="Times New Roman" w:cs="Times New Roman"/>
        </w:rPr>
        <w:t xml:space="preserve">-fold higher </w:t>
      </w:r>
      <w:r w:rsidR="0011159C">
        <w:rPr>
          <w:rFonts w:ascii="Times New Roman" w:hAnsi="Times New Roman" w:cs="Times New Roman"/>
        </w:rPr>
        <w:t xml:space="preserve">FUdR </w:t>
      </w:r>
      <w:r>
        <w:rPr>
          <w:rFonts w:ascii="Times New Roman" w:hAnsi="Times New Roman" w:cs="Times New Roman"/>
        </w:rPr>
        <w:t>concentrations than those used in our studies</w:t>
      </w:r>
      <w:r w:rsidR="0011159C">
        <w:rPr>
          <w:rFonts w:ascii="Times New Roman" w:hAnsi="Times New Roman" w:cs="Times New Roman"/>
        </w:rPr>
        <w:t>, but most importantly also observed an approximately 20% increase in resistance to heat stress following the equivalent time of FUdR treatment, compared to the drastic 95% inhibition of microsporidia replication we observe in our study (Figure 2E)</w:t>
      </w:r>
      <w:r>
        <w:rPr>
          <w:rFonts w:ascii="Times New Roman" w:hAnsi="Times New Roman" w:cs="Times New Roman"/>
        </w:rPr>
        <w:t xml:space="preserve">. </w:t>
      </w:r>
      <w:r w:rsidR="00136C9C">
        <w:rPr>
          <w:rFonts w:ascii="Times New Roman" w:hAnsi="Times New Roman" w:cs="Times New Roman"/>
        </w:rPr>
        <w:t xml:space="preserve">Thus, we believe that the predominant mechanism by which FUdR blocks </w:t>
      </w:r>
      <w:r w:rsidR="00136C9C" w:rsidRPr="005C6E78">
        <w:rPr>
          <w:rFonts w:ascii="Times New Roman" w:hAnsi="Times New Roman" w:cs="Times New Roman"/>
          <w:i/>
        </w:rPr>
        <w:t>N. parisii</w:t>
      </w:r>
      <w:r w:rsidR="00136C9C">
        <w:rPr>
          <w:rFonts w:ascii="Times New Roman" w:hAnsi="Times New Roman" w:cs="Times New Roman"/>
        </w:rPr>
        <w:t xml:space="preserve"> growth</w:t>
      </w:r>
      <w:r w:rsidR="00EF1147">
        <w:rPr>
          <w:rFonts w:ascii="Times New Roman" w:hAnsi="Times New Roman" w:cs="Times New Roman"/>
        </w:rPr>
        <w:t xml:space="preserve"> in our assays</w:t>
      </w:r>
      <w:r w:rsidR="00136C9C">
        <w:rPr>
          <w:rFonts w:ascii="Times New Roman" w:hAnsi="Times New Roman" w:cs="Times New Roman"/>
        </w:rPr>
        <w:t xml:space="preserve"> is through direct effects on pathogen </w:t>
      </w:r>
      <w:r w:rsidR="001742DF">
        <w:rPr>
          <w:rFonts w:ascii="Times New Roman" w:hAnsi="Times New Roman" w:cs="Times New Roman"/>
        </w:rPr>
        <w:t>physiology</w:t>
      </w:r>
      <w:r w:rsidR="00136C9C">
        <w:rPr>
          <w:rFonts w:ascii="Times New Roman" w:hAnsi="Times New Roman" w:cs="Times New Roman"/>
        </w:rPr>
        <w:t>, although it is possible that it may also increase host resistance</w:t>
      </w:r>
      <w:r w:rsidR="00EF1147">
        <w:rPr>
          <w:rFonts w:ascii="Times New Roman" w:hAnsi="Times New Roman" w:cs="Times New Roman"/>
        </w:rPr>
        <w:t xml:space="preserve"> to infection</w:t>
      </w:r>
      <w:r w:rsidR="00136C9C">
        <w:rPr>
          <w:rFonts w:ascii="Times New Roman" w:hAnsi="Times New Roman" w:cs="Times New Roman"/>
        </w:rPr>
        <w:t xml:space="preserve">. </w:t>
      </w:r>
    </w:p>
    <w:p w14:paraId="58EEDB4B" w14:textId="77777777" w:rsidR="00C21CA2" w:rsidRDefault="00C21CA2" w:rsidP="00C21CA2">
      <w:pPr>
        <w:spacing w:line="480" w:lineRule="auto"/>
        <w:rPr>
          <w:rFonts w:ascii="Times New Roman" w:hAnsi="Times New Roman" w:cs="Times New Roman"/>
          <w:lang w:eastAsia="ja-JP"/>
        </w:rPr>
      </w:pPr>
    </w:p>
    <w:p w14:paraId="5E5FA4BC" w14:textId="77777777" w:rsidR="00C21CA2" w:rsidRPr="0057678B" w:rsidRDefault="00C21CA2" w:rsidP="00C21CA2">
      <w:pPr>
        <w:spacing w:line="480" w:lineRule="auto"/>
        <w:rPr>
          <w:rFonts w:ascii="Times New Roman" w:hAnsi="Times New Roman" w:cs="Times New Roman"/>
          <w:b/>
          <w:lang w:eastAsia="ja-JP"/>
        </w:rPr>
      </w:pPr>
      <w:r w:rsidRPr="0057678B">
        <w:rPr>
          <w:rFonts w:ascii="Times New Roman" w:hAnsi="Times New Roman" w:cs="Times New Roman"/>
          <w:b/>
          <w:lang w:eastAsia="ja-JP"/>
        </w:rPr>
        <w:t>Feeding controls for RNAi treatments that affect pathogen load</w:t>
      </w:r>
    </w:p>
    <w:p w14:paraId="2402C01E" w14:textId="0A175A53" w:rsidR="00C21CA2" w:rsidRPr="007D1390" w:rsidRDefault="00C21CA2" w:rsidP="00C21CA2">
      <w:pPr>
        <w:spacing w:line="480" w:lineRule="auto"/>
        <w:rPr>
          <w:rFonts w:ascii="Times New Roman" w:hAnsi="Times New Roman" w:cs="Times New Roman"/>
        </w:rPr>
      </w:pPr>
      <w:r>
        <w:rPr>
          <w:rFonts w:ascii="Times New Roman" w:hAnsi="Times New Roman" w:cs="Times New Roman"/>
          <w:lang w:eastAsia="ja-JP"/>
        </w:rPr>
        <w:t xml:space="preserve">As stated in the main text, we performed feeding controls using fluorescent beads to assess </w:t>
      </w:r>
      <w:r w:rsidR="00ED08C7">
        <w:rPr>
          <w:rFonts w:ascii="Times New Roman" w:hAnsi="Times New Roman" w:cs="Times New Roman"/>
          <w:lang w:eastAsia="ja-JP"/>
        </w:rPr>
        <w:t xml:space="preserve">whether animals with altered pathogen load had altered accumulation of </w:t>
      </w:r>
      <w:r w:rsidR="00DE4572">
        <w:rPr>
          <w:rFonts w:ascii="Times New Roman" w:hAnsi="Times New Roman" w:cs="Times New Roman"/>
          <w:lang w:eastAsia="ja-JP"/>
        </w:rPr>
        <w:t>beads</w:t>
      </w:r>
      <w:r w:rsidR="00ED08C7">
        <w:rPr>
          <w:rFonts w:ascii="Times New Roman" w:hAnsi="Times New Roman" w:cs="Times New Roman"/>
          <w:lang w:eastAsia="ja-JP"/>
        </w:rPr>
        <w:t xml:space="preserve"> in their </w:t>
      </w:r>
      <w:r w:rsidR="00594503">
        <w:rPr>
          <w:rFonts w:ascii="Times New Roman" w:hAnsi="Times New Roman" w:cs="Times New Roman"/>
          <w:lang w:eastAsia="ja-JP"/>
        </w:rPr>
        <w:t xml:space="preserve">intestinal </w:t>
      </w:r>
      <w:r w:rsidR="00ED08C7">
        <w:rPr>
          <w:rFonts w:ascii="Times New Roman" w:hAnsi="Times New Roman" w:cs="Times New Roman"/>
          <w:lang w:eastAsia="ja-JP"/>
        </w:rPr>
        <w:t xml:space="preserve">lumen. Almost all RNAi treatments that caused increased pathogen load did not cause increased accumulation of beads in the lumen. However, RNAi against </w:t>
      </w:r>
      <w:r w:rsidR="00ED08C7" w:rsidRPr="008B3711">
        <w:rPr>
          <w:rFonts w:ascii="Times New Roman" w:hAnsi="Times New Roman" w:cs="Times New Roman"/>
          <w:i/>
          <w:lang w:eastAsia="ja-JP"/>
        </w:rPr>
        <w:t>cul-6</w:t>
      </w:r>
      <w:r w:rsidR="00ED08C7" w:rsidRPr="008B3711">
        <w:rPr>
          <w:rFonts w:ascii="Times New Roman" w:hAnsi="Times New Roman" w:cs="Times New Roman"/>
          <w:lang w:eastAsia="ja-JP"/>
        </w:rPr>
        <w:t xml:space="preserve"> and </w:t>
      </w:r>
      <w:r w:rsidR="00ED08C7" w:rsidRPr="008B3711">
        <w:rPr>
          <w:rFonts w:ascii="Times New Roman" w:hAnsi="Times New Roman" w:cs="Times New Roman"/>
          <w:i/>
          <w:lang w:eastAsia="ja-JP"/>
        </w:rPr>
        <w:t>lgg-1</w:t>
      </w:r>
      <w:r w:rsidR="00ED08C7" w:rsidRPr="008B3711">
        <w:rPr>
          <w:rFonts w:ascii="Times New Roman" w:hAnsi="Times New Roman" w:cs="Times New Roman"/>
          <w:lang w:eastAsia="ja-JP"/>
        </w:rPr>
        <w:t xml:space="preserve"> did cause slightly increased levels of beads to accumulate in the intestine</w:t>
      </w:r>
      <w:r w:rsidR="00594503" w:rsidRPr="008B3711">
        <w:rPr>
          <w:rFonts w:ascii="Times New Roman" w:hAnsi="Times New Roman" w:cs="Times New Roman"/>
          <w:lang w:eastAsia="ja-JP"/>
        </w:rPr>
        <w:t xml:space="preserve"> (</w:t>
      </w:r>
      <w:r w:rsidR="00594503" w:rsidRPr="002A5A5B">
        <w:rPr>
          <w:rFonts w:ascii="Times New Roman" w:hAnsi="Times New Roman" w:cs="Times New Roman"/>
          <w:lang w:eastAsia="ja-JP"/>
        </w:rPr>
        <w:t>Fig. S5</w:t>
      </w:r>
      <w:r w:rsidR="00044CBE">
        <w:rPr>
          <w:rFonts w:ascii="Times New Roman" w:hAnsi="Times New Roman" w:cs="Times New Roman"/>
          <w:lang w:eastAsia="ja-JP"/>
        </w:rPr>
        <w:t>B, C</w:t>
      </w:r>
      <w:r w:rsidR="00594503" w:rsidRPr="008B3711">
        <w:rPr>
          <w:rFonts w:ascii="Times New Roman" w:hAnsi="Times New Roman" w:cs="Times New Roman"/>
          <w:lang w:eastAsia="ja-JP"/>
        </w:rPr>
        <w:t>)</w:t>
      </w:r>
      <w:r w:rsidR="00ED08C7" w:rsidRPr="008B3711">
        <w:rPr>
          <w:rFonts w:ascii="Times New Roman" w:hAnsi="Times New Roman" w:cs="Times New Roman"/>
          <w:lang w:eastAsia="ja-JP"/>
        </w:rPr>
        <w:t xml:space="preserve">. </w:t>
      </w:r>
      <w:r w:rsidR="00594503" w:rsidRPr="008B3711">
        <w:rPr>
          <w:rFonts w:ascii="Times New Roman" w:hAnsi="Times New Roman" w:cs="Times New Roman"/>
          <w:lang w:eastAsia="ja-JP"/>
        </w:rPr>
        <w:t>This result was somewhat surprising, as</w:t>
      </w:r>
      <w:r w:rsidR="00ED08C7" w:rsidRPr="008B3711">
        <w:rPr>
          <w:rFonts w:ascii="Times New Roman" w:hAnsi="Times New Roman" w:cs="Times New Roman"/>
          <w:lang w:eastAsia="ja-JP"/>
        </w:rPr>
        <w:t xml:space="preserve"> RNAi against </w:t>
      </w:r>
      <w:r w:rsidR="00ED08C7" w:rsidRPr="008B3711">
        <w:rPr>
          <w:rFonts w:ascii="Times New Roman" w:hAnsi="Times New Roman" w:cs="Times New Roman"/>
          <w:i/>
          <w:lang w:eastAsia="ja-JP"/>
        </w:rPr>
        <w:t>lgg-1</w:t>
      </w:r>
      <w:r w:rsidR="00ED08C7" w:rsidRPr="008B3711">
        <w:rPr>
          <w:rFonts w:ascii="Times New Roman" w:hAnsi="Times New Roman" w:cs="Times New Roman"/>
          <w:lang w:eastAsia="ja-JP"/>
        </w:rPr>
        <w:t xml:space="preserve"> and other autophagy components have previously been shown </w:t>
      </w:r>
      <w:r w:rsidR="000228E7" w:rsidRPr="008B3711">
        <w:rPr>
          <w:rFonts w:ascii="Times New Roman" w:hAnsi="Times New Roman" w:cs="Times New Roman"/>
          <w:lang w:eastAsia="ja-JP"/>
        </w:rPr>
        <w:t xml:space="preserve">not </w:t>
      </w:r>
      <w:r w:rsidR="00ED08C7" w:rsidRPr="008B3711">
        <w:rPr>
          <w:rFonts w:ascii="Times New Roman" w:hAnsi="Times New Roman" w:cs="Times New Roman"/>
          <w:lang w:eastAsia="ja-JP"/>
        </w:rPr>
        <w:t>to affect feeding or defecation rate</w:t>
      </w:r>
      <w:r w:rsidR="00DE4572" w:rsidRPr="008B3711">
        <w:rPr>
          <w:rFonts w:ascii="Times New Roman" w:hAnsi="Times New Roman" w:cs="Times New Roman"/>
          <w:lang w:eastAsia="ja-JP"/>
        </w:rPr>
        <w:t>. Indeed, we confirmed</w:t>
      </w:r>
      <w:r w:rsidR="00ED08C7" w:rsidRPr="008B3711">
        <w:rPr>
          <w:rFonts w:ascii="Times New Roman" w:hAnsi="Times New Roman" w:cs="Times New Roman"/>
          <w:lang w:eastAsia="ja-JP"/>
        </w:rPr>
        <w:t xml:space="preserve"> </w:t>
      </w:r>
      <w:r w:rsidR="00DE4572" w:rsidRPr="008B3711">
        <w:rPr>
          <w:rFonts w:ascii="Times New Roman" w:hAnsi="Times New Roman" w:cs="Times New Roman"/>
          <w:lang w:eastAsia="ja-JP"/>
        </w:rPr>
        <w:t>that feeding rate</w:t>
      </w:r>
      <w:r w:rsidR="006C03E4">
        <w:rPr>
          <w:rFonts w:ascii="Times New Roman" w:hAnsi="Times New Roman" w:cs="Times New Roman"/>
          <w:lang w:eastAsia="ja-JP"/>
        </w:rPr>
        <w:t xml:space="preserve">, </w:t>
      </w:r>
      <w:r w:rsidR="006C03E4" w:rsidRPr="00C90142">
        <w:rPr>
          <w:rFonts w:ascii="Times New Roman" w:hAnsi="Times New Roman" w:cs="Times New Roman"/>
          <w:lang w:eastAsia="ja-JP"/>
        </w:rPr>
        <w:t xml:space="preserve">while significantly decreased by </w:t>
      </w:r>
      <w:r w:rsidR="006C03E4" w:rsidRPr="00067CF9">
        <w:rPr>
          <w:rFonts w:ascii="Times New Roman" w:hAnsi="Times New Roman" w:cs="Times New Roman"/>
          <w:i/>
          <w:lang w:eastAsia="ja-JP"/>
        </w:rPr>
        <w:t>ubq-2</w:t>
      </w:r>
      <w:r w:rsidR="006C03E4" w:rsidRPr="00067CF9">
        <w:rPr>
          <w:rFonts w:ascii="Times New Roman" w:hAnsi="Times New Roman" w:cs="Times New Roman"/>
          <w:lang w:eastAsia="ja-JP"/>
        </w:rPr>
        <w:t xml:space="preserve"> RNAi (Fig. S5D),</w:t>
      </w:r>
      <w:r w:rsidR="00DE4572" w:rsidRPr="00067CF9">
        <w:rPr>
          <w:rFonts w:ascii="Times New Roman" w:hAnsi="Times New Roman" w:cs="Times New Roman"/>
          <w:lang w:eastAsia="ja-JP"/>
        </w:rPr>
        <w:t xml:space="preserve"> was not altered </w:t>
      </w:r>
      <w:r w:rsidR="006C03E4" w:rsidRPr="00067CF9">
        <w:rPr>
          <w:rFonts w:ascii="Times New Roman" w:hAnsi="Times New Roman" w:cs="Times New Roman"/>
          <w:lang w:eastAsia="ja-JP"/>
        </w:rPr>
        <w:t xml:space="preserve">by </w:t>
      </w:r>
      <w:r w:rsidR="00DE4572" w:rsidRPr="00067CF9">
        <w:rPr>
          <w:rFonts w:ascii="Times New Roman" w:hAnsi="Times New Roman" w:cs="Times New Roman"/>
          <w:i/>
          <w:lang w:eastAsia="ja-JP"/>
        </w:rPr>
        <w:t>lgg-1</w:t>
      </w:r>
      <w:r w:rsidR="00DE4572" w:rsidRPr="00067CF9">
        <w:rPr>
          <w:rFonts w:ascii="Times New Roman" w:hAnsi="Times New Roman" w:cs="Times New Roman"/>
          <w:lang w:eastAsia="ja-JP"/>
        </w:rPr>
        <w:t xml:space="preserve"> or </w:t>
      </w:r>
      <w:r w:rsidR="00DE4572" w:rsidRPr="00067CF9">
        <w:rPr>
          <w:rFonts w:ascii="Times New Roman" w:hAnsi="Times New Roman" w:cs="Times New Roman"/>
          <w:i/>
          <w:lang w:eastAsia="ja-JP"/>
        </w:rPr>
        <w:t>cul-6</w:t>
      </w:r>
      <w:r w:rsidR="00DE4572" w:rsidRPr="00067CF9">
        <w:rPr>
          <w:rFonts w:ascii="Times New Roman" w:hAnsi="Times New Roman" w:cs="Times New Roman"/>
          <w:lang w:eastAsia="ja-JP"/>
        </w:rPr>
        <w:t xml:space="preserve"> RNAi (</w:t>
      </w:r>
      <w:r w:rsidR="00DE4572" w:rsidRPr="008B5F4F">
        <w:rPr>
          <w:rFonts w:ascii="Times New Roman" w:hAnsi="Times New Roman" w:cs="Times New Roman"/>
          <w:lang w:eastAsia="ja-JP"/>
        </w:rPr>
        <w:t>Fig. S</w:t>
      </w:r>
      <w:r w:rsidR="00C06288" w:rsidRPr="008B5F4F">
        <w:rPr>
          <w:rFonts w:ascii="Times New Roman" w:hAnsi="Times New Roman" w:cs="Times New Roman"/>
          <w:lang w:eastAsia="ja-JP"/>
        </w:rPr>
        <w:t>5</w:t>
      </w:r>
      <w:r w:rsidR="00292109" w:rsidRPr="008B5F4F">
        <w:rPr>
          <w:rFonts w:ascii="Times New Roman" w:hAnsi="Times New Roman" w:cs="Times New Roman"/>
          <w:lang w:eastAsia="ja-JP"/>
        </w:rPr>
        <w:t>E</w:t>
      </w:r>
      <w:r w:rsidR="00044CBE" w:rsidRPr="008B5F4F">
        <w:rPr>
          <w:rFonts w:ascii="Times New Roman" w:hAnsi="Times New Roman" w:cs="Times New Roman"/>
          <w:lang w:eastAsia="ja-JP"/>
        </w:rPr>
        <w:t>,</w:t>
      </w:r>
      <w:r w:rsidR="00292109" w:rsidRPr="008B5F4F">
        <w:rPr>
          <w:rFonts w:ascii="Times New Roman" w:hAnsi="Times New Roman" w:cs="Times New Roman"/>
          <w:lang w:eastAsia="ja-JP"/>
        </w:rPr>
        <w:t xml:space="preserve"> F)</w:t>
      </w:r>
      <w:r w:rsidR="00ED08C7" w:rsidRPr="008B5F4F">
        <w:rPr>
          <w:rFonts w:ascii="Times New Roman" w:hAnsi="Times New Roman" w:cs="Times New Roman"/>
          <w:lang w:eastAsia="ja-JP"/>
        </w:rPr>
        <w:t>.</w:t>
      </w:r>
      <w:r w:rsidR="00ED08C7" w:rsidRPr="00C90142">
        <w:rPr>
          <w:rFonts w:ascii="Times New Roman" w:hAnsi="Times New Roman" w:cs="Times New Roman"/>
          <w:lang w:eastAsia="ja-JP"/>
        </w:rPr>
        <w:t xml:space="preserve"> Theref</w:t>
      </w:r>
      <w:r w:rsidR="00ED08C7" w:rsidRPr="00067CF9">
        <w:rPr>
          <w:rFonts w:ascii="Times New Roman" w:hAnsi="Times New Roman" w:cs="Times New Roman"/>
          <w:lang w:eastAsia="ja-JP"/>
        </w:rPr>
        <w:t>ore</w:t>
      </w:r>
      <w:r w:rsidR="00ED08C7">
        <w:rPr>
          <w:rFonts w:ascii="Times New Roman" w:hAnsi="Times New Roman" w:cs="Times New Roman"/>
          <w:lang w:eastAsia="ja-JP"/>
        </w:rPr>
        <w:t xml:space="preserve">, </w:t>
      </w:r>
      <w:r w:rsidR="00ED08C7" w:rsidRPr="005C6E78">
        <w:rPr>
          <w:rFonts w:ascii="Times New Roman" w:hAnsi="Times New Roman" w:cs="Times New Roman"/>
          <w:i/>
          <w:lang w:eastAsia="ja-JP"/>
        </w:rPr>
        <w:t>lgg-1</w:t>
      </w:r>
      <w:r w:rsidR="00386A7B">
        <w:rPr>
          <w:rFonts w:ascii="Times New Roman" w:hAnsi="Times New Roman" w:cs="Times New Roman"/>
          <w:i/>
          <w:lang w:eastAsia="ja-JP"/>
        </w:rPr>
        <w:t xml:space="preserve"> </w:t>
      </w:r>
      <w:r w:rsidR="00386A7B" w:rsidRPr="005C6E78">
        <w:rPr>
          <w:rFonts w:ascii="Times New Roman" w:hAnsi="Times New Roman" w:cs="Times New Roman"/>
          <w:lang w:eastAsia="ja-JP"/>
        </w:rPr>
        <w:t>and</w:t>
      </w:r>
      <w:r w:rsidR="00386A7B">
        <w:rPr>
          <w:rFonts w:ascii="Times New Roman" w:hAnsi="Times New Roman" w:cs="Times New Roman"/>
          <w:i/>
          <w:lang w:eastAsia="ja-JP"/>
        </w:rPr>
        <w:t xml:space="preserve"> cul-6</w:t>
      </w:r>
      <w:r w:rsidR="00ED08C7">
        <w:rPr>
          <w:rFonts w:ascii="Times New Roman" w:hAnsi="Times New Roman" w:cs="Times New Roman"/>
          <w:lang w:eastAsia="ja-JP"/>
        </w:rPr>
        <w:t xml:space="preserve"> RNAi may somehow alter the transit time of contents through the </w:t>
      </w:r>
      <w:r w:rsidR="00ED08C7" w:rsidRPr="005C6E78">
        <w:rPr>
          <w:rFonts w:ascii="Times New Roman" w:hAnsi="Times New Roman" w:cs="Times New Roman"/>
          <w:i/>
          <w:lang w:eastAsia="ja-JP"/>
        </w:rPr>
        <w:t>C. elegans</w:t>
      </w:r>
      <w:r w:rsidR="00ED08C7">
        <w:rPr>
          <w:rFonts w:ascii="Times New Roman" w:hAnsi="Times New Roman" w:cs="Times New Roman"/>
          <w:lang w:eastAsia="ja-JP"/>
        </w:rPr>
        <w:t xml:space="preserve"> lumen, </w:t>
      </w:r>
      <w:r w:rsidR="00594503">
        <w:rPr>
          <w:rFonts w:ascii="Times New Roman" w:hAnsi="Times New Roman" w:cs="Times New Roman"/>
          <w:lang w:eastAsia="ja-JP"/>
        </w:rPr>
        <w:t>making it</w:t>
      </w:r>
      <w:r w:rsidR="00ED08C7">
        <w:rPr>
          <w:rFonts w:ascii="Times New Roman" w:hAnsi="Times New Roman" w:cs="Times New Roman"/>
          <w:lang w:eastAsia="ja-JP"/>
        </w:rPr>
        <w:t xml:space="preserve"> formally possible that the increased pathogen load in these RNAi-treated animals is due to an increased inoculum. However, the fact that other RNAi treatments</w:t>
      </w:r>
      <w:r w:rsidR="00DE4572">
        <w:rPr>
          <w:rFonts w:ascii="Times New Roman" w:hAnsi="Times New Roman" w:cs="Times New Roman"/>
          <w:lang w:eastAsia="ja-JP"/>
        </w:rPr>
        <w:t xml:space="preserve"> also</w:t>
      </w:r>
      <w:r w:rsidR="00ED08C7">
        <w:rPr>
          <w:rFonts w:ascii="Times New Roman" w:hAnsi="Times New Roman" w:cs="Times New Roman"/>
          <w:lang w:eastAsia="ja-JP"/>
        </w:rPr>
        <w:t xml:space="preserve"> caused increased accumulation of fluorescent beads but did not cause increased pathogen load (e.g. </w:t>
      </w:r>
      <w:r w:rsidR="00ED08C7" w:rsidRPr="005C6E78">
        <w:rPr>
          <w:rFonts w:ascii="Times New Roman" w:hAnsi="Times New Roman" w:cs="Times New Roman"/>
          <w:i/>
          <w:lang w:eastAsia="ja-JP"/>
        </w:rPr>
        <w:t>unc-51</w:t>
      </w:r>
      <w:r w:rsidR="00ED08C7">
        <w:rPr>
          <w:rFonts w:ascii="Times New Roman" w:hAnsi="Times New Roman" w:cs="Times New Roman"/>
          <w:lang w:eastAsia="ja-JP"/>
        </w:rPr>
        <w:t xml:space="preserve"> and </w:t>
      </w:r>
      <w:r w:rsidR="00ED08C7" w:rsidRPr="005C6E78">
        <w:rPr>
          <w:rFonts w:ascii="Times New Roman" w:hAnsi="Times New Roman" w:cs="Times New Roman"/>
          <w:i/>
          <w:lang w:eastAsia="ja-JP"/>
        </w:rPr>
        <w:t>skr-4</w:t>
      </w:r>
      <w:r w:rsidR="00ED08C7">
        <w:rPr>
          <w:rFonts w:ascii="Times New Roman" w:hAnsi="Times New Roman" w:cs="Times New Roman"/>
          <w:lang w:eastAsia="ja-JP"/>
        </w:rPr>
        <w:t xml:space="preserve"> RNAi), </w:t>
      </w:r>
      <w:r w:rsidR="008B3711">
        <w:rPr>
          <w:rFonts w:ascii="Times New Roman" w:hAnsi="Times New Roman" w:cs="Times New Roman"/>
          <w:lang w:eastAsia="ja-JP"/>
        </w:rPr>
        <w:t xml:space="preserve">suggests </w:t>
      </w:r>
      <w:r w:rsidR="00ED08C7">
        <w:rPr>
          <w:rFonts w:ascii="Times New Roman" w:hAnsi="Times New Roman" w:cs="Times New Roman"/>
          <w:lang w:eastAsia="ja-JP"/>
        </w:rPr>
        <w:t>that simply having more initial inoculum does not</w:t>
      </w:r>
      <w:r w:rsidR="00037D6E">
        <w:rPr>
          <w:rFonts w:ascii="Times New Roman" w:hAnsi="Times New Roman" w:cs="Times New Roman"/>
          <w:lang w:eastAsia="ja-JP"/>
        </w:rPr>
        <w:t xml:space="preserve"> necessarily</w:t>
      </w:r>
      <w:r w:rsidR="00ED08C7">
        <w:rPr>
          <w:rFonts w:ascii="Times New Roman" w:hAnsi="Times New Roman" w:cs="Times New Roman"/>
          <w:lang w:eastAsia="ja-JP"/>
        </w:rPr>
        <w:t xml:space="preserve"> lead to increased pathogen load, and that the level of initial inoculum </w:t>
      </w:r>
      <w:r w:rsidR="00037D6E">
        <w:rPr>
          <w:rFonts w:ascii="Times New Roman" w:hAnsi="Times New Roman" w:cs="Times New Roman"/>
          <w:lang w:eastAsia="ja-JP"/>
        </w:rPr>
        <w:t>may</w:t>
      </w:r>
      <w:r w:rsidR="00ED08C7">
        <w:rPr>
          <w:rFonts w:ascii="Times New Roman" w:hAnsi="Times New Roman" w:cs="Times New Roman"/>
          <w:lang w:eastAsia="ja-JP"/>
        </w:rPr>
        <w:t xml:space="preserve"> not </w:t>
      </w:r>
      <w:r w:rsidR="00067CF9">
        <w:rPr>
          <w:rFonts w:ascii="Times New Roman" w:hAnsi="Times New Roman" w:cs="Times New Roman"/>
          <w:lang w:eastAsia="ja-JP"/>
        </w:rPr>
        <w:t xml:space="preserve">be </w:t>
      </w:r>
      <w:r w:rsidR="00594503">
        <w:rPr>
          <w:rFonts w:ascii="Times New Roman" w:hAnsi="Times New Roman" w:cs="Times New Roman"/>
          <w:lang w:eastAsia="ja-JP"/>
        </w:rPr>
        <w:t>a</w:t>
      </w:r>
      <w:r w:rsidR="00ED08C7">
        <w:rPr>
          <w:rFonts w:ascii="Times New Roman" w:hAnsi="Times New Roman" w:cs="Times New Roman"/>
          <w:lang w:eastAsia="ja-JP"/>
        </w:rPr>
        <w:t xml:space="preserve"> rate-limiting factor in pathogen infection of wild-type animals.</w:t>
      </w:r>
    </w:p>
    <w:p w14:paraId="37692CF7" w14:textId="77777777" w:rsidR="00C21CA2" w:rsidRPr="007D1390" w:rsidRDefault="00C21CA2">
      <w:pPr>
        <w:rPr>
          <w:rFonts w:ascii="Times New Roman" w:hAnsi="Times New Roman" w:cs="Times New Roman"/>
        </w:rPr>
      </w:pPr>
    </w:p>
    <w:p w14:paraId="1C0EAAD7" w14:textId="5A5870E4" w:rsidR="005E609F" w:rsidRPr="007D1390" w:rsidRDefault="005E609F">
      <w:pPr>
        <w:rPr>
          <w:rFonts w:ascii="Times New Roman" w:hAnsi="Times New Roman" w:cs="Times New Roman"/>
          <w:b/>
        </w:rPr>
      </w:pPr>
      <w:r w:rsidRPr="007D1390">
        <w:rPr>
          <w:rFonts w:ascii="Times New Roman" w:hAnsi="Times New Roman" w:cs="Times New Roman"/>
          <w:b/>
        </w:rPr>
        <w:t>Supplemental Materials and Methods</w:t>
      </w:r>
    </w:p>
    <w:p w14:paraId="79BCC82D" w14:textId="77777777" w:rsidR="005E609F" w:rsidRPr="007D1390" w:rsidRDefault="005E609F">
      <w:pPr>
        <w:rPr>
          <w:rFonts w:ascii="Times New Roman" w:hAnsi="Times New Roman" w:cs="Times New Roman"/>
        </w:rPr>
      </w:pPr>
    </w:p>
    <w:p w14:paraId="6E494999" w14:textId="12D61A98" w:rsidR="009B357D" w:rsidRPr="00C35311" w:rsidRDefault="009B357D" w:rsidP="009B357D">
      <w:pPr>
        <w:tabs>
          <w:tab w:val="left" w:pos="912"/>
        </w:tabs>
        <w:spacing w:line="480" w:lineRule="auto"/>
        <w:rPr>
          <w:rFonts w:ascii="Times New Roman" w:hAnsi="Times New Roman" w:cs="Times New Roman"/>
          <w:u w:val="single"/>
          <w:lang w:eastAsia="ja-JP"/>
        </w:rPr>
      </w:pPr>
      <w:r w:rsidRPr="00C35311">
        <w:rPr>
          <w:rFonts w:ascii="Times New Roman" w:hAnsi="Times New Roman" w:cs="Times New Roman"/>
          <w:u w:val="single"/>
          <w:lang w:eastAsia="ja-JP"/>
        </w:rPr>
        <w:t>Affymetrix microarray analysis</w:t>
      </w:r>
    </w:p>
    <w:p w14:paraId="0C99527E" w14:textId="3CF0E524" w:rsidR="009B357D" w:rsidRPr="00C35311" w:rsidRDefault="009B357D" w:rsidP="009B357D">
      <w:pPr>
        <w:tabs>
          <w:tab w:val="left" w:pos="912"/>
        </w:tabs>
        <w:spacing w:line="480" w:lineRule="auto"/>
        <w:rPr>
          <w:rFonts w:ascii="Times New Roman" w:hAnsi="Times New Roman" w:cs="Times New Roman"/>
          <w:lang w:eastAsia="ja-JP"/>
        </w:rPr>
      </w:pPr>
      <w:r w:rsidRPr="00C35311">
        <w:rPr>
          <w:rFonts w:ascii="Times New Roman" w:hAnsi="Times New Roman" w:cs="Times New Roman"/>
          <w:lang w:eastAsia="ja-JP"/>
        </w:rPr>
        <w:t>Arrested N2 wild-type L1 animals were placed onto 6</w:t>
      </w:r>
      <w:r w:rsidR="003854D6">
        <w:rPr>
          <w:rFonts w:ascii="Times New Roman" w:hAnsi="Times New Roman" w:cs="Times New Roman"/>
          <w:lang w:eastAsia="ja-JP"/>
        </w:rPr>
        <w:t xml:space="preserve"> </w:t>
      </w:r>
      <w:r w:rsidRPr="00C35311">
        <w:rPr>
          <w:rFonts w:ascii="Times New Roman" w:hAnsi="Times New Roman" w:cs="Times New Roman"/>
          <w:lang w:eastAsia="ja-JP"/>
        </w:rPr>
        <w:t xml:space="preserve">cm NGM plates seeded with </w:t>
      </w:r>
      <w:r w:rsidRPr="00C35311">
        <w:rPr>
          <w:rFonts w:ascii="Times New Roman" w:hAnsi="Times New Roman" w:cs="Times New Roman"/>
          <w:i/>
          <w:lang w:eastAsia="ja-JP"/>
        </w:rPr>
        <w:t>E. coli</w:t>
      </w:r>
      <w:r w:rsidRPr="00C35311">
        <w:rPr>
          <w:rFonts w:ascii="Times New Roman" w:hAnsi="Times New Roman" w:cs="Times New Roman"/>
          <w:lang w:eastAsia="ja-JP"/>
        </w:rPr>
        <w:t xml:space="preserve"> OP50 and grown until the L3/L4 stage, and then infected with an </w:t>
      </w:r>
      <w:r w:rsidRPr="00C35311">
        <w:rPr>
          <w:rFonts w:ascii="Times New Roman" w:hAnsi="Times New Roman" w:cs="Times New Roman"/>
          <w:i/>
          <w:lang w:eastAsia="ja-JP"/>
        </w:rPr>
        <w:t>N. parisii</w:t>
      </w:r>
      <w:r w:rsidRPr="00C35311">
        <w:rPr>
          <w:rFonts w:ascii="Times New Roman" w:hAnsi="Times New Roman" w:cs="Times New Roman"/>
          <w:lang w:eastAsia="ja-JP"/>
        </w:rPr>
        <w:t xml:space="preserve"> spore prep or treated with control diluent. Infections were allowed to proceed for 33-34 </w:t>
      </w:r>
      <w:r w:rsidR="00350217">
        <w:rPr>
          <w:rFonts w:ascii="Times New Roman" w:hAnsi="Times New Roman" w:cs="Times New Roman"/>
          <w:lang w:eastAsia="ja-JP"/>
        </w:rPr>
        <w:t>h</w:t>
      </w:r>
      <w:r w:rsidRPr="00C35311">
        <w:rPr>
          <w:rFonts w:ascii="Times New Roman" w:hAnsi="Times New Roman" w:cs="Times New Roman"/>
          <w:lang w:eastAsia="ja-JP"/>
        </w:rPr>
        <w:t xml:space="preserve">, when approximately half of the animals displayed meronts. Animals were then harvested for RNA extraction as described </w:t>
      </w:r>
      <w:r w:rsidRPr="00C35311">
        <w:rPr>
          <w:rFonts w:ascii="Times New Roman" w:hAnsi="Times New Roman" w:cs="Times New Roman"/>
          <w:lang w:eastAsia="ja-JP"/>
        </w:rPr>
        <w:fldChar w:fldCharType="begin">
          <w:fldData xml:space="preserve">PEVuZE5vdGU+PENpdGU+PEF1dGhvcj5Ucm9lbWVsPC9BdXRob3I+PFllYXI+MjAwNjwvWWVhcj48
UmVjTnVtPjM2MzwvUmVjTnVtPjxEaXNwbGF5VGV4dD5bMTZdPC9EaXNwbGF5VGV4dD48cmVjb3Jk
PjxyZWMtbnVtYmVyPjM2MzwvcmVjLW51bWJlcj48Zm9yZWlnbi1rZXlzPjxrZXkgYXBwPSJFTiIg
ZGItaWQ9IjVzMDBkNTJyYWQycHBmZTlhOXZwc3JwemR4czl3cmF0NWZwcCI+MzYzPC9rZXk+PC9m
b3JlaWduLWtleXM+PHJlZi10eXBlIG5hbWU9IkpvdXJuYWwgQXJ0aWNsZSI+MTc8L3JlZi10eXBl
Pjxjb250cmlidXRvcnM+PGF1dGhvcnM+PGF1dGhvcj5Ucm9lbWVsLCBFLiBSLjwvYXV0aG9yPjxh
dXRob3I+Q2h1LCBTLiBXLjwvYXV0aG9yPjxhdXRob3I+UmVpbmtlLCBWLjwvYXV0aG9yPjxhdXRo
b3I+TGVlLCBTLiBTLjwvYXV0aG9yPjxhdXRob3I+QXVzdWJlbCwgRi4gTS48L2F1dGhvcj48YXV0
aG9yPktpbSwgRC4gSC48L2F1dGhvcj48L2F1dGhvcnM+PC9jb250cmlidXRvcnM+PGF1dGgtYWRk
cmVzcz5EZXBhcnRtZW50IG9mIEdlbmV0aWNzLCBIYXJ2YXJkIE1lZGljYWwgU2Nob29sLCBCb3N0
b24sIE1hc3NhY2h1c2V0dHMsIFVuaXRlZCBTdGF0ZXMgb2YgQW1lcmljYS48L2F1dGgtYWRkcmVz
cz48dGl0bGVzPjx0aXRsZT5wMzggTUFQSyByZWd1bGF0ZXMgZXhwcmVzc2lvbiBvZiBpbW11bmUg
cmVzcG9uc2UgZ2VuZXMgYW5kIGNvbnRyaWJ1dGVzIHRvIGxvbmdldml0eSBpbiBDLiBlbGVnYW5z
PC90aXRsZT48c2Vjb25kYXJ5LXRpdGxlPlBMb1MgZ2VuZXRpY3M8L3NlY29uZGFyeS10aXRsZT48
YWx0LXRpdGxlPlBMb1MgR2VuZXQ8L2FsdC10aXRsZT48L3RpdGxlcz48YWx0LXBlcmlvZGljYWw+
PGZ1bGwtdGl0bGU+UExvUyBHZW5ldDwvZnVsbC10aXRsZT48L2FsdC1wZXJpb2RpY2FsPjxwYWdl
cz5lMTgzPC9wYWdlcz48dm9sdW1lPjI8L3ZvbHVtZT48bnVtYmVyPjExPC9udW1iZXI+PGVkaXRp
b24+MjAwNi8xMS8xNDwvZWRpdGlvbj48a2V5d29yZHM+PGtleXdvcmQ+QW5pbWFsczwva2V5d29y
ZD48a2V5d29yZD5CYWN0ZXJpYWwgSW5mZWN0aW9uczwva2V5d29yZD48a2V5d29yZD5CYWN0ZXJp
YWwgVG94aW5zL3BoYXJtYWNvbG9neTwva2V5d29yZD48a2V5d29yZD5DYWVub3JoYWJkaXRpcyBl
bGVnYW5zL2RydWcgZWZmZWN0cy8qZW56eW1vbG9neS9taWNyb2Jpb2xvZ3kvKnBoeXNpb2xvZ3k8
L2tleXdvcmQ+PGtleXdvcmQ+Q2Flbm9yaGFiZGl0aXMgZWxlZ2FucyBQcm90ZWlucy8qbWV0YWJv
bGlzbTwva2V5d29yZD48a2V5d29yZD5HZW5lcywgSGVsbWludGg8L2tleXdvcmQ+PGtleXdvcmQ+
SW1tdW5pdHkvKmdlbmV0aWNzPC9rZXl3b3JkPjxrZXl3b3JkPkxvbmdldml0eS9kcnVnIGVmZmVj
dHMvZ2VuZXRpY3MvKmltbXVub2xvZ3kvcGh5c2lvbG9neTwva2V5d29yZD48a2V5d29yZD5NaXRv
Z2VuLUFjdGl2YXRlZCBQcm90ZWluIEtpbmFzZXMvKm1ldGFib2xpc208L2tleXdvcmQ+PGtleXdv
cmQ+TW9kZWxzLCBJbW11bm9sb2dpY2FsPC9rZXl3b3JkPjxrZXl3b3JkPk11dGF0aW9uL2dlbmV0
aWNzPC9rZXl3b3JkPjxrZXl3b3JkPlBzZXVkb21vbmFzIGFlcnVnaW5vc2EvcGF0aG9nZW5pY2l0
eTwva2V5d29yZD48a2V5d29yZD5SZWNlcHRvciwgSW5zdWxpbi9tZXRhYm9saXNtPC9rZXl3b3Jk
PjxrZXl3b3JkPlRyYW5zY3JpcHRpb24gRmFjdG9ycy9tZXRhYm9saXNtPC9rZXl3b3JkPjxrZXl3
b3JkPlRyYW5zY3JpcHRpb24sIEdlbmV0aWMvZHJ1ZyBlZmZlY3RzPC9rZXl3b3JkPjxrZXl3b3Jk
PlVwLVJlZ3VsYXRpb24vZHJ1ZyBlZmZlY3RzLypnZW5ldGljczwva2V5d29yZD48a2V5d29yZD5w
MzggTWl0b2dlbi1BY3RpdmF0ZWQgUHJvdGVpbiBLaW5hc2VzLyptZXRhYm9saXNtPC9rZXl3b3Jk
Pjwva2V5d29yZHM+PGRhdGVzPjx5ZWFyPjIwMDY8L3llYXI+PHB1Yi1kYXRlcz48ZGF0ZT5Ob3Yg
MTA8L2RhdGU+PC9wdWItZGF0ZXM+PC9kYXRlcz48aXNibj4xNTUzLTc0MDQgKEVsZWN0cm9uaWMp
JiN4RDsxNTUzLTczOTAgKExpbmtpbmcpPC9pc2JuPjxhY2Nlc3Npb24tbnVtPjE3MDk2NTk3PC9h
Y2Nlc3Npb24tbnVtPjx3b3JrLXR5cGU+UmVzZWFyY2ggU3VwcG9ydCwgTi5JLkguLCBFeHRyYW11
cmFsJiN4RDtSZXNlYXJjaCBTdXBwb3J0LCBOb24tVS5TLiBHb3YmYXBvczt0PC93b3JrLXR5cGU+
PHVybHM+PHJlbGF0ZWQtdXJscz48dXJsPmh0dHA6Ly93d3cubmNiaS5ubG0ubmloLmdvdi9wdWJt
ZWQvMTcwOTY1OTc8L3VybD48L3JlbGF0ZWQtdXJscz48L3VybHM+PGN1c3RvbTI+MTYzNTUzMzwv
Y3VzdG9tMj48ZWxlY3Ryb25pYy1yZXNvdXJjZS1udW0+MTAuMTM3MS9qb3VybmFsLnBnZW4uMDAy
MDE4MzwvZWxlY3Ryb25pYy1yZXNvdXJjZS1udW0+PGxhbmd1YWdlPmVuZzwvbGFuZ3VhZ2U+PC9y
ZWNvcmQ+PC9DaXRlPjwvRW5kTm90ZT4A
</w:fldData>
        </w:fldChar>
      </w:r>
      <w:r w:rsidR="00ED60C0">
        <w:rPr>
          <w:rFonts w:ascii="Times New Roman" w:hAnsi="Times New Roman" w:cs="Times New Roman"/>
          <w:lang w:eastAsia="ja-JP"/>
        </w:rPr>
        <w:instrText xml:space="preserve"> ADDIN EN.CITE </w:instrText>
      </w:r>
      <w:r w:rsidR="00ED60C0">
        <w:rPr>
          <w:rFonts w:ascii="Times New Roman" w:hAnsi="Times New Roman" w:cs="Times New Roman"/>
          <w:lang w:eastAsia="ja-JP"/>
        </w:rPr>
        <w:fldChar w:fldCharType="begin">
          <w:fldData xml:space="preserve">PEVuZE5vdGU+PENpdGU+PEF1dGhvcj5Ucm9lbWVsPC9BdXRob3I+PFllYXI+MjAwNjwvWWVhcj48
UmVjTnVtPjM2MzwvUmVjTnVtPjxEaXNwbGF5VGV4dD5bMTZdPC9EaXNwbGF5VGV4dD48cmVjb3Jk
PjxyZWMtbnVtYmVyPjM2MzwvcmVjLW51bWJlcj48Zm9yZWlnbi1rZXlzPjxrZXkgYXBwPSJFTiIg
ZGItaWQ9IjVzMDBkNTJyYWQycHBmZTlhOXZwc3JwemR4czl3cmF0NWZwcCI+MzYzPC9rZXk+PC9m
b3JlaWduLWtleXM+PHJlZi10eXBlIG5hbWU9IkpvdXJuYWwgQXJ0aWNsZSI+MTc8L3JlZi10eXBl
Pjxjb250cmlidXRvcnM+PGF1dGhvcnM+PGF1dGhvcj5Ucm9lbWVsLCBFLiBSLjwvYXV0aG9yPjxh
dXRob3I+Q2h1LCBTLiBXLjwvYXV0aG9yPjxhdXRob3I+UmVpbmtlLCBWLjwvYXV0aG9yPjxhdXRo
b3I+TGVlLCBTLiBTLjwvYXV0aG9yPjxhdXRob3I+QXVzdWJlbCwgRi4gTS48L2F1dGhvcj48YXV0
aG9yPktpbSwgRC4gSC48L2F1dGhvcj48L2F1dGhvcnM+PC9jb250cmlidXRvcnM+PGF1dGgtYWRk
cmVzcz5EZXBhcnRtZW50IG9mIEdlbmV0aWNzLCBIYXJ2YXJkIE1lZGljYWwgU2Nob29sLCBCb3N0
b24sIE1hc3NhY2h1c2V0dHMsIFVuaXRlZCBTdGF0ZXMgb2YgQW1lcmljYS48L2F1dGgtYWRkcmVz
cz48dGl0bGVzPjx0aXRsZT5wMzggTUFQSyByZWd1bGF0ZXMgZXhwcmVzc2lvbiBvZiBpbW11bmUg
cmVzcG9uc2UgZ2VuZXMgYW5kIGNvbnRyaWJ1dGVzIHRvIGxvbmdldml0eSBpbiBDLiBlbGVnYW5z
PC90aXRsZT48c2Vjb25kYXJ5LXRpdGxlPlBMb1MgZ2VuZXRpY3M8L3NlY29uZGFyeS10aXRsZT48
YWx0LXRpdGxlPlBMb1MgR2VuZXQ8L2FsdC10aXRsZT48L3RpdGxlcz48YWx0LXBlcmlvZGljYWw+
PGZ1bGwtdGl0bGU+UExvUyBHZW5ldDwvZnVsbC10aXRsZT48L2FsdC1wZXJpb2RpY2FsPjxwYWdl
cz5lMTgzPC9wYWdlcz48dm9sdW1lPjI8L3ZvbHVtZT48bnVtYmVyPjExPC9udW1iZXI+PGVkaXRp
b24+MjAwNi8xMS8xNDwvZWRpdGlvbj48a2V5d29yZHM+PGtleXdvcmQ+QW5pbWFsczwva2V5d29y
ZD48a2V5d29yZD5CYWN0ZXJpYWwgSW5mZWN0aW9uczwva2V5d29yZD48a2V5d29yZD5CYWN0ZXJp
YWwgVG94aW5zL3BoYXJtYWNvbG9neTwva2V5d29yZD48a2V5d29yZD5DYWVub3JoYWJkaXRpcyBl
bGVnYW5zL2RydWcgZWZmZWN0cy8qZW56eW1vbG9neS9taWNyb2Jpb2xvZ3kvKnBoeXNpb2xvZ3k8
L2tleXdvcmQ+PGtleXdvcmQ+Q2Flbm9yaGFiZGl0aXMgZWxlZ2FucyBQcm90ZWlucy8qbWV0YWJv
bGlzbTwva2V5d29yZD48a2V5d29yZD5HZW5lcywgSGVsbWludGg8L2tleXdvcmQ+PGtleXdvcmQ+
SW1tdW5pdHkvKmdlbmV0aWNzPC9rZXl3b3JkPjxrZXl3b3JkPkxvbmdldml0eS9kcnVnIGVmZmVj
dHMvZ2VuZXRpY3MvKmltbXVub2xvZ3kvcGh5c2lvbG9neTwva2V5d29yZD48a2V5d29yZD5NaXRv
Z2VuLUFjdGl2YXRlZCBQcm90ZWluIEtpbmFzZXMvKm1ldGFib2xpc208L2tleXdvcmQ+PGtleXdv
cmQ+TW9kZWxzLCBJbW11bm9sb2dpY2FsPC9rZXl3b3JkPjxrZXl3b3JkPk11dGF0aW9uL2dlbmV0
aWNzPC9rZXl3b3JkPjxrZXl3b3JkPlBzZXVkb21vbmFzIGFlcnVnaW5vc2EvcGF0aG9nZW5pY2l0
eTwva2V5d29yZD48a2V5d29yZD5SZWNlcHRvciwgSW5zdWxpbi9tZXRhYm9saXNtPC9rZXl3b3Jk
PjxrZXl3b3JkPlRyYW5zY3JpcHRpb24gRmFjdG9ycy9tZXRhYm9saXNtPC9rZXl3b3JkPjxrZXl3
b3JkPlRyYW5zY3JpcHRpb24sIEdlbmV0aWMvZHJ1ZyBlZmZlY3RzPC9rZXl3b3JkPjxrZXl3b3Jk
PlVwLVJlZ3VsYXRpb24vZHJ1ZyBlZmZlY3RzLypnZW5ldGljczwva2V5d29yZD48a2V5d29yZD5w
MzggTWl0b2dlbi1BY3RpdmF0ZWQgUHJvdGVpbiBLaW5hc2VzLyptZXRhYm9saXNtPC9rZXl3b3Jk
Pjwva2V5d29yZHM+PGRhdGVzPjx5ZWFyPjIwMDY8L3llYXI+PHB1Yi1kYXRlcz48ZGF0ZT5Ob3Yg
MTA8L2RhdGU+PC9wdWItZGF0ZXM+PC9kYXRlcz48aXNibj4xNTUzLTc0MDQgKEVsZWN0cm9uaWMp
JiN4RDsxNTUzLTczOTAgKExpbmtpbmcpPC9pc2JuPjxhY2Nlc3Npb24tbnVtPjE3MDk2NTk3PC9h
Y2Nlc3Npb24tbnVtPjx3b3JrLXR5cGU+UmVzZWFyY2ggU3VwcG9ydCwgTi5JLkguLCBFeHRyYW11
cmFsJiN4RDtSZXNlYXJjaCBTdXBwb3J0LCBOb24tVS5TLiBHb3YmYXBvczt0PC93b3JrLXR5cGU+
PHVybHM+PHJlbGF0ZWQtdXJscz48dXJsPmh0dHA6Ly93d3cubmNiaS5ubG0ubmloLmdvdi9wdWJt
ZWQvMTcwOTY1OTc8L3VybD48L3JlbGF0ZWQtdXJscz48L3VybHM+PGN1c3RvbTI+MTYzNTUzMzwv
Y3VzdG9tMj48ZWxlY3Ryb25pYy1yZXNvdXJjZS1udW0+MTAuMTM3MS9qb3VybmFsLnBnZW4uMDAy
MDE4MzwvZWxlY3Ryb25pYy1yZXNvdXJjZS1udW0+PGxhbmd1YWdlPmVuZzwvbGFuZ3VhZ2U+PC9y
ZWNvcmQ+PC9DaXRlPjwvRW5kTm90ZT4A
</w:fldData>
        </w:fldChar>
      </w:r>
      <w:r w:rsidR="00ED60C0">
        <w:rPr>
          <w:rFonts w:ascii="Times New Roman" w:hAnsi="Times New Roman" w:cs="Times New Roman"/>
          <w:lang w:eastAsia="ja-JP"/>
        </w:rPr>
        <w:instrText xml:space="preserve"> ADDIN EN.CITE.DATA </w:instrText>
      </w:r>
      <w:r w:rsidR="00ED60C0">
        <w:rPr>
          <w:rFonts w:ascii="Times New Roman" w:hAnsi="Times New Roman" w:cs="Times New Roman"/>
          <w:lang w:eastAsia="ja-JP"/>
        </w:rPr>
      </w:r>
      <w:r w:rsidR="00ED60C0">
        <w:rPr>
          <w:rFonts w:ascii="Times New Roman" w:hAnsi="Times New Roman" w:cs="Times New Roman"/>
          <w:lang w:eastAsia="ja-JP"/>
        </w:rPr>
        <w:fldChar w:fldCharType="end"/>
      </w:r>
      <w:r w:rsidRPr="00C35311">
        <w:rPr>
          <w:rFonts w:ascii="Times New Roman" w:hAnsi="Times New Roman" w:cs="Times New Roman"/>
          <w:lang w:eastAsia="ja-JP"/>
        </w:rPr>
      </w:r>
      <w:r w:rsidRPr="00C35311">
        <w:rPr>
          <w:rFonts w:ascii="Times New Roman" w:hAnsi="Times New Roman" w:cs="Times New Roman"/>
          <w:lang w:eastAsia="ja-JP"/>
        </w:rPr>
        <w:fldChar w:fldCharType="separate"/>
      </w:r>
      <w:r w:rsidR="00ED60C0">
        <w:rPr>
          <w:rFonts w:ascii="Times New Roman" w:hAnsi="Times New Roman" w:cs="Times New Roman"/>
          <w:noProof/>
          <w:lang w:eastAsia="ja-JP"/>
        </w:rPr>
        <w:t>[</w:t>
      </w:r>
      <w:hyperlink w:anchor="_ENREF_16" w:tooltip="Troemel, 2006 #363" w:history="1">
        <w:r w:rsidR="00974D53">
          <w:rPr>
            <w:rFonts w:ascii="Times New Roman" w:hAnsi="Times New Roman" w:cs="Times New Roman"/>
            <w:noProof/>
            <w:lang w:eastAsia="ja-JP"/>
          </w:rPr>
          <w:t>16</w:t>
        </w:r>
      </w:hyperlink>
      <w:r w:rsidR="00ED60C0">
        <w:rPr>
          <w:rFonts w:ascii="Times New Roman" w:hAnsi="Times New Roman" w:cs="Times New Roman"/>
          <w:noProof/>
          <w:lang w:eastAsia="ja-JP"/>
        </w:rPr>
        <w:t>]</w:t>
      </w:r>
      <w:r w:rsidRPr="00C35311">
        <w:rPr>
          <w:rFonts w:ascii="Times New Roman" w:hAnsi="Times New Roman" w:cs="Times New Roman"/>
          <w:lang w:eastAsia="ja-JP"/>
        </w:rPr>
        <w:fldChar w:fldCharType="end"/>
      </w:r>
      <w:r w:rsidRPr="00C35311">
        <w:rPr>
          <w:rFonts w:ascii="Times New Roman" w:hAnsi="Times New Roman" w:cs="Times New Roman"/>
          <w:lang w:eastAsia="ja-JP"/>
        </w:rPr>
        <w:t xml:space="preserve">. Three independent replicates of each treatment were performed. RNA samples were prepared and hybridized on Affymetrix full-genome GeneChips for </w:t>
      </w:r>
      <w:r w:rsidRPr="00C35311">
        <w:rPr>
          <w:rFonts w:ascii="Times New Roman" w:hAnsi="Times New Roman" w:cs="Times New Roman"/>
          <w:i/>
          <w:lang w:eastAsia="ja-JP"/>
        </w:rPr>
        <w:t>C. elegans</w:t>
      </w:r>
      <w:r w:rsidRPr="00C35311">
        <w:rPr>
          <w:rFonts w:ascii="Times New Roman" w:hAnsi="Times New Roman" w:cs="Times New Roman"/>
          <w:lang w:eastAsia="ja-JP"/>
        </w:rPr>
        <w:t xml:space="preserve"> at the Veterans Medical Research Foundation Microarray and NGS core, hosted at the VA San Diego Healthcare System, according to instructions from Affymetrix (</w:t>
      </w:r>
      <w:hyperlink r:id="rId7" w:history="1">
        <w:r w:rsidRPr="00C35311">
          <w:rPr>
            <w:rStyle w:val="Hyperlink"/>
            <w:rFonts w:ascii="Times New Roman" w:hAnsi="Times New Roman" w:cs="Times New Roman"/>
            <w:lang w:eastAsia="ja-JP"/>
          </w:rPr>
          <w:t>http://www.affymetrix.com</w:t>
        </w:r>
      </w:hyperlink>
      <w:r w:rsidRPr="00C35311">
        <w:rPr>
          <w:rFonts w:ascii="Times New Roman" w:hAnsi="Times New Roman" w:cs="Times New Roman"/>
          <w:lang w:eastAsia="ja-JP"/>
        </w:rPr>
        <w:t xml:space="preserve">). Differential expression analysis was performed with VAMPIRE software using Bayesian statistical test to identify gene expression differences between infected and uninfected </w:t>
      </w:r>
      <w:r w:rsidR="00C95B80">
        <w:rPr>
          <w:rFonts w:ascii="Times New Roman" w:hAnsi="Times New Roman" w:cs="Times New Roman"/>
          <w:lang w:eastAsia="ja-JP"/>
        </w:rPr>
        <w:t xml:space="preserve">samples </w:t>
      </w:r>
      <w:r w:rsidRPr="00C35311">
        <w:rPr>
          <w:rFonts w:ascii="Times New Roman" w:hAnsi="Times New Roman" w:cs="Times New Roman"/>
          <w:lang w:eastAsia="ja-JP"/>
        </w:rPr>
        <w:t xml:space="preserve">that were statistically significant </w:t>
      </w:r>
      <w:r w:rsidRPr="00C35311">
        <w:rPr>
          <w:rFonts w:ascii="Times New Roman" w:hAnsi="Times New Roman" w:cs="Times New Roman"/>
          <w:lang w:eastAsia="ja-JP"/>
        </w:rPr>
        <w:fldChar w:fldCharType="begin">
          <w:fldData xml:space="preserve">PEVuZE5vdGU+PENpdGU+PEF1dGhvcj5Ic2lhbzwvQXV0aG9yPjxZZWFyPjIwMDQ8L1llYXI+PFJl
Y051bT4xMjU8L1JlY051bT48RGlzcGxheVRleHQ+WzE3XTwvRGlzcGxheVRleHQ+PHJlY29yZD48
cmVjLW51bWJlcj4xMjU8L3JlYy1udW1iZXI+PGZvcmVpZ24ta2V5cz48a2V5IGFwcD0iRU4iIGRi
LWlkPSI1czAwZDUycmFkMnBwZmU5YTl2cHNycHpkeHM5d3JhdDVmcHAiPjEyNTwva2V5PjwvZm9y
ZWlnbi1rZXlzPjxyZWYtdHlwZSBuYW1lPSJKb3VybmFsIEFydGljbGUiPjE3PC9yZWYtdHlwZT48
Y29udHJpYnV0b3JzPjxhdXRob3JzPjxhdXRob3I+SHNpYW8sIEEuPC9hdXRob3I+PGF1dGhvcj5X
b3JyYWxsLCBELiBTLjwvYXV0aG9yPjxhdXRob3I+T2xlZnNreSwgSi4gTS48L2F1dGhvcj48YXV0
aG9yPlN1YnJhbWFuaWFtLCBTLjwvYXV0aG9yPjwvYXV0aG9ycz48L2NvbnRyaWJ1dG9ycz48YXV0
aC1hZGRyZXNzPkRlcGFydG1lbnQgb2YgQmlvZW5naW5lZXJpbmcsIFVDIFNhbiBEaWVnbywgTGEg
Sm9sbGEsIENBIDkyMDkzLCBVU0EuPC9hdXRoLWFkZHJlc3M+PHRpdGxlcz48dGl0bGU+VmFyaWFu
Y2UtbW9kZWxlZCBwb3N0ZXJpb3IgaW5mZXJlbmNlIG9mIG1pY3JvYXJyYXkgZGF0YTogZGV0ZWN0
aW5nIGdlbmUtZXhwcmVzc2lvbiBjaGFuZ2VzIGluIDNUMy1MMSBhZGlwb2N5dGVzPC90aXRsZT48
c2Vjb25kYXJ5LXRpdGxlPkJpb2luZm9ybWF0aWNzPC9zZWNvbmRhcnktdGl0bGU+PGFsdC10aXRs
ZT5CaW9pbmZvcm1hdGljczwvYWx0LXRpdGxlPjwvdGl0bGVzPjxwZXJpb2RpY2FsPjxmdWxsLXRp
dGxlPkJpb2luZm9ybWF0aWNzPC9mdWxsLXRpdGxlPjxhYmJyLTE+QmlvaW5mb3JtYXRpY3M8L2Fi
YnItMT48L3BlcmlvZGljYWw+PGFsdC1wZXJpb2RpY2FsPjxmdWxsLXRpdGxlPkJpb2luZm9ybWF0
aWNzPC9mdWxsLXRpdGxlPjxhYmJyLTE+QmlvaW5mb3JtYXRpY3M8L2FiYnItMT48L2FsdC1wZXJp
b2RpY2FsPjxwYWdlcz4zMTA4LTI3PC9wYWdlcz48dm9sdW1lPjIwPC92b2x1bWU+PG51bWJlcj4x
NzwvbnVtYmVyPjxlZGl0aW9uPjIwMDQvMDYvMjY8L2VkaXRpb24+PGtleXdvcmRzPjxrZXl3b3Jk
PjNUMy1MMSBDZWxscy9kcnVnIGVmZmVjdHMvKm1ldGFib2xpc208L2tleXdvcmQ+PGtleXdvcmQ+
QWRpcG9jeXRlcy9kcnVnIGVmZmVjdHMvbWV0YWJvbGlzbTwva2V5d29yZD48a2V5d29yZD4qQWxn
b3JpdGhtczwva2V5d29yZD48a2V5d29yZD5BbmltYWxzPC9rZXl3b3JkPjxrZXl3b3JkPkRpbWV0
aHlsIFN1bGZveGlkZS9waGFybWFjb2xvZ3k8L2tleXdvcmQ+PGtleXdvcmQ+R2VuZSBFeHByZXNz
aW9uIFByb2ZpbGluZy8qbWV0aG9kczwva2V5d29yZD48a2V5d29yZD5HZW5lIEV4cHJlc3Npb24g
UmVndWxhdGlvbi9kcnVnIGVmZmVjdHMvKnBoeXNpb2xvZ3k8L2tleXdvcmQ+PGtleXdvcmQ+R2Vu
ZXRpYyBWYXJpYXRpb248L2tleXdvcmQ+PGtleXdvcmQ+TWljZTwva2V5d29yZD48a2V5d29yZD4q
TW9kZWxzLCBCaW9sb2dpY2FsPC9rZXl3b3JkPjxrZXl3b3JkPk1vZGVscywgU3RhdGlzdGljYWw8
L2tleXdvcmQ+PGtleXdvcmQ+T2xpZ29udWNsZW90aWRlIEFycmF5IFNlcXVlbmNlIEFuYWx5c2lz
LyptZXRob2RzPC9rZXl3b3JkPjxrZXl3b3JkPlRoaWF6b2xpZGluZWRpb25lcy9waGFybWFjb2xv
Z3k8L2tleXdvcmQ+PGtleXdvcmQ+VHJhbnNjcmlwdGlvbiBGYWN0b3JzLyptZXRhYm9saXNtPC9r
ZXl3b3JkPjwva2V5d29yZHM+PGRhdGVzPjx5ZWFyPjIwMDQ8L3llYXI+PHB1Yi1kYXRlcz48ZGF0
ZT5Ob3YgMjI8L2RhdGU+PC9wdWItZGF0ZXM+PC9kYXRlcz48aXNibj4xMzY3LTQ4MDMgKFByaW50
KSYjeEQ7MTM2Ny00ODAzIChMaW5raW5nKTwvaXNibj48YWNjZXNzaW9uLW51bT4xNTIxNzgxNjwv
YWNjZXNzaW9uLW51bT48d29yay10eXBlPkV2YWx1YXRpb24gU3R1ZGllcyYjeEQ7UmVzZWFyY2gg
U3VwcG9ydCwgTm9uLVUuUy4gR292JmFwb3M7dCYjeEQ7UmVzZWFyY2ggU3VwcG9ydCwgVS5TLiBH
b3YmYXBvczt0LCBQLkguUy4mI3hEO1ZhbGlkYXRpb24gU3R1ZGllczwvd29yay10eXBlPjx1cmxz
PjxyZWxhdGVkLXVybHM+PHVybD5odHRwOi8vd3d3Lm5jYmkubmxtLm5paC5nb3YvcHVibWVkLzE1
MjE3ODE2PC91cmw+PC9yZWxhdGVkLXVybHM+PC91cmxzPjxlbGVjdHJvbmljLXJlc291cmNlLW51
bT4xMC4xMDkzL2Jpb2luZm9ybWF0aWNzL2J0aDM3MTwvZWxlY3Ryb25pYy1yZXNvdXJjZS1udW0+
PGxhbmd1YWdlPmVuZzwvbGFuZ3VhZ2U+PC9yZWNvcmQ+PC9DaXRlPjwvRW5kTm90ZT4A
</w:fldData>
        </w:fldChar>
      </w:r>
      <w:r w:rsidR="00ED60C0">
        <w:rPr>
          <w:rFonts w:ascii="Times New Roman" w:hAnsi="Times New Roman" w:cs="Times New Roman"/>
          <w:lang w:eastAsia="ja-JP"/>
        </w:rPr>
        <w:instrText xml:space="preserve"> ADDIN EN.CITE </w:instrText>
      </w:r>
      <w:r w:rsidR="00ED60C0">
        <w:rPr>
          <w:rFonts w:ascii="Times New Roman" w:hAnsi="Times New Roman" w:cs="Times New Roman"/>
          <w:lang w:eastAsia="ja-JP"/>
        </w:rPr>
        <w:fldChar w:fldCharType="begin">
          <w:fldData xml:space="preserve">PEVuZE5vdGU+PENpdGU+PEF1dGhvcj5Ic2lhbzwvQXV0aG9yPjxZZWFyPjIwMDQ8L1llYXI+PFJl
Y051bT4xMjU8L1JlY051bT48RGlzcGxheVRleHQ+WzE3XTwvRGlzcGxheVRleHQ+PHJlY29yZD48
cmVjLW51bWJlcj4xMjU8L3JlYy1udW1iZXI+PGZvcmVpZ24ta2V5cz48a2V5IGFwcD0iRU4iIGRi
LWlkPSI1czAwZDUycmFkMnBwZmU5YTl2cHNycHpkeHM5d3JhdDVmcHAiPjEyNTwva2V5PjwvZm9y
ZWlnbi1rZXlzPjxyZWYtdHlwZSBuYW1lPSJKb3VybmFsIEFydGljbGUiPjE3PC9yZWYtdHlwZT48
Y29udHJpYnV0b3JzPjxhdXRob3JzPjxhdXRob3I+SHNpYW8sIEEuPC9hdXRob3I+PGF1dGhvcj5X
b3JyYWxsLCBELiBTLjwvYXV0aG9yPjxhdXRob3I+T2xlZnNreSwgSi4gTS48L2F1dGhvcj48YXV0
aG9yPlN1YnJhbWFuaWFtLCBTLjwvYXV0aG9yPjwvYXV0aG9ycz48L2NvbnRyaWJ1dG9ycz48YXV0
aC1hZGRyZXNzPkRlcGFydG1lbnQgb2YgQmlvZW5naW5lZXJpbmcsIFVDIFNhbiBEaWVnbywgTGEg
Sm9sbGEsIENBIDkyMDkzLCBVU0EuPC9hdXRoLWFkZHJlc3M+PHRpdGxlcz48dGl0bGU+VmFyaWFu
Y2UtbW9kZWxlZCBwb3N0ZXJpb3IgaW5mZXJlbmNlIG9mIG1pY3JvYXJyYXkgZGF0YTogZGV0ZWN0
aW5nIGdlbmUtZXhwcmVzc2lvbiBjaGFuZ2VzIGluIDNUMy1MMSBhZGlwb2N5dGVzPC90aXRsZT48
c2Vjb25kYXJ5LXRpdGxlPkJpb2luZm9ybWF0aWNzPC9zZWNvbmRhcnktdGl0bGU+PGFsdC10aXRs
ZT5CaW9pbmZvcm1hdGljczwvYWx0LXRpdGxlPjwvdGl0bGVzPjxwZXJpb2RpY2FsPjxmdWxsLXRp
dGxlPkJpb2luZm9ybWF0aWNzPC9mdWxsLXRpdGxlPjxhYmJyLTE+QmlvaW5mb3JtYXRpY3M8L2Fi
YnItMT48L3BlcmlvZGljYWw+PGFsdC1wZXJpb2RpY2FsPjxmdWxsLXRpdGxlPkJpb2luZm9ybWF0
aWNzPC9mdWxsLXRpdGxlPjxhYmJyLTE+QmlvaW5mb3JtYXRpY3M8L2FiYnItMT48L2FsdC1wZXJp
b2RpY2FsPjxwYWdlcz4zMTA4LTI3PC9wYWdlcz48dm9sdW1lPjIwPC92b2x1bWU+PG51bWJlcj4x
NzwvbnVtYmVyPjxlZGl0aW9uPjIwMDQvMDYvMjY8L2VkaXRpb24+PGtleXdvcmRzPjxrZXl3b3Jk
PjNUMy1MMSBDZWxscy9kcnVnIGVmZmVjdHMvKm1ldGFib2xpc208L2tleXdvcmQ+PGtleXdvcmQ+
QWRpcG9jeXRlcy9kcnVnIGVmZmVjdHMvbWV0YWJvbGlzbTwva2V5d29yZD48a2V5d29yZD4qQWxn
b3JpdGhtczwva2V5d29yZD48a2V5d29yZD5BbmltYWxzPC9rZXl3b3JkPjxrZXl3b3JkPkRpbWV0
aHlsIFN1bGZveGlkZS9waGFybWFjb2xvZ3k8L2tleXdvcmQ+PGtleXdvcmQ+R2VuZSBFeHByZXNz
aW9uIFByb2ZpbGluZy8qbWV0aG9kczwva2V5d29yZD48a2V5d29yZD5HZW5lIEV4cHJlc3Npb24g
UmVndWxhdGlvbi9kcnVnIGVmZmVjdHMvKnBoeXNpb2xvZ3k8L2tleXdvcmQ+PGtleXdvcmQ+R2Vu
ZXRpYyBWYXJpYXRpb248L2tleXdvcmQ+PGtleXdvcmQ+TWljZTwva2V5d29yZD48a2V5d29yZD4q
TW9kZWxzLCBCaW9sb2dpY2FsPC9rZXl3b3JkPjxrZXl3b3JkPk1vZGVscywgU3RhdGlzdGljYWw8
L2tleXdvcmQ+PGtleXdvcmQ+T2xpZ29udWNsZW90aWRlIEFycmF5IFNlcXVlbmNlIEFuYWx5c2lz
LyptZXRob2RzPC9rZXl3b3JkPjxrZXl3b3JkPlRoaWF6b2xpZGluZWRpb25lcy9waGFybWFjb2xv
Z3k8L2tleXdvcmQ+PGtleXdvcmQ+VHJhbnNjcmlwdGlvbiBGYWN0b3JzLyptZXRhYm9saXNtPC9r
ZXl3b3JkPjwva2V5d29yZHM+PGRhdGVzPjx5ZWFyPjIwMDQ8L3llYXI+PHB1Yi1kYXRlcz48ZGF0
ZT5Ob3YgMjI8L2RhdGU+PC9wdWItZGF0ZXM+PC9kYXRlcz48aXNibj4xMzY3LTQ4MDMgKFByaW50
KSYjeEQ7MTM2Ny00ODAzIChMaW5raW5nKTwvaXNibj48YWNjZXNzaW9uLW51bT4xNTIxNzgxNjwv
YWNjZXNzaW9uLW51bT48d29yay10eXBlPkV2YWx1YXRpb24gU3R1ZGllcyYjeEQ7UmVzZWFyY2gg
U3VwcG9ydCwgTm9uLVUuUy4gR292JmFwb3M7dCYjeEQ7UmVzZWFyY2ggU3VwcG9ydCwgVS5TLiBH
b3YmYXBvczt0LCBQLkguUy4mI3hEO1ZhbGlkYXRpb24gU3R1ZGllczwvd29yay10eXBlPjx1cmxz
PjxyZWxhdGVkLXVybHM+PHVybD5odHRwOi8vd3d3Lm5jYmkubmxtLm5paC5nb3YvcHVibWVkLzE1
MjE3ODE2PC91cmw+PC9yZWxhdGVkLXVybHM+PC91cmxzPjxlbGVjdHJvbmljLXJlc291cmNlLW51
bT4xMC4xMDkzL2Jpb2luZm9ybWF0aWNzL2J0aDM3MTwvZWxlY3Ryb25pYy1yZXNvdXJjZS1udW0+
PGxhbmd1YWdlPmVuZzwvbGFuZ3VhZ2U+PC9yZWNvcmQ+PC9DaXRlPjwvRW5kTm90ZT4A
</w:fldData>
        </w:fldChar>
      </w:r>
      <w:r w:rsidR="00ED60C0">
        <w:rPr>
          <w:rFonts w:ascii="Times New Roman" w:hAnsi="Times New Roman" w:cs="Times New Roman"/>
          <w:lang w:eastAsia="ja-JP"/>
        </w:rPr>
        <w:instrText xml:space="preserve"> ADDIN EN.CITE.DATA </w:instrText>
      </w:r>
      <w:r w:rsidR="00ED60C0">
        <w:rPr>
          <w:rFonts w:ascii="Times New Roman" w:hAnsi="Times New Roman" w:cs="Times New Roman"/>
          <w:lang w:eastAsia="ja-JP"/>
        </w:rPr>
      </w:r>
      <w:r w:rsidR="00ED60C0">
        <w:rPr>
          <w:rFonts w:ascii="Times New Roman" w:hAnsi="Times New Roman" w:cs="Times New Roman"/>
          <w:lang w:eastAsia="ja-JP"/>
        </w:rPr>
        <w:fldChar w:fldCharType="end"/>
      </w:r>
      <w:r w:rsidRPr="00C35311">
        <w:rPr>
          <w:rFonts w:ascii="Times New Roman" w:hAnsi="Times New Roman" w:cs="Times New Roman"/>
          <w:lang w:eastAsia="ja-JP"/>
        </w:rPr>
      </w:r>
      <w:r w:rsidRPr="00C35311">
        <w:rPr>
          <w:rFonts w:ascii="Times New Roman" w:hAnsi="Times New Roman" w:cs="Times New Roman"/>
          <w:lang w:eastAsia="ja-JP"/>
        </w:rPr>
        <w:fldChar w:fldCharType="separate"/>
      </w:r>
      <w:r w:rsidR="00ED60C0">
        <w:rPr>
          <w:rFonts w:ascii="Times New Roman" w:hAnsi="Times New Roman" w:cs="Times New Roman"/>
          <w:noProof/>
          <w:lang w:eastAsia="ja-JP"/>
        </w:rPr>
        <w:t>[</w:t>
      </w:r>
      <w:hyperlink w:anchor="_ENREF_17" w:tooltip="Hsiao, 2004 #125" w:history="1">
        <w:r w:rsidR="00974D53">
          <w:rPr>
            <w:rFonts w:ascii="Times New Roman" w:hAnsi="Times New Roman" w:cs="Times New Roman"/>
            <w:noProof/>
            <w:lang w:eastAsia="ja-JP"/>
          </w:rPr>
          <w:t>17</w:t>
        </w:r>
      </w:hyperlink>
      <w:r w:rsidR="00ED60C0">
        <w:rPr>
          <w:rFonts w:ascii="Times New Roman" w:hAnsi="Times New Roman" w:cs="Times New Roman"/>
          <w:noProof/>
          <w:lang w:eastAsia="ja-JP"/>
        </w:rPr>
        <w:t>]</w:t>
      </w:r>
      <w:r w:rsidRPr="00C35311">
        <w:rPr>
          <w:rFonts w:ascii="Times New Roman" w:hAnsi="Times New Roman" w:cs="Times New Roman"/>
          <w:lang w:eastAsia="ja-JP"/>
        </w:rPr>
        <w:fldChar w:fldCharType="end"/>
      </w:r>
      <w:r w:rsidRPr="00C35311">
        <w:rPr>
          <w:rFonts w:ascii="Times New Roman" w:hAnsi="Times New Roman" w:cs="Times New Roman"/>
          <w:lang w:eastAsia="ja-JP"/>
        </w:rPr>
        <w:t>.</w:t>
      </w:r>
    </w:p>
    <w:p w14:paraId="0DF44009" w14:textId="77777777" w:rsidR="009B357D" w:rsidRPr="00E811C1" w:rsidRDefault="009B357D" w:rsidP="00E5772F">
      <w:pPr>
        <w:spacing w:line="480" w:lineRule="auto"/>
        <w:rPr>
          <w:rFonts w:ascii="Times New Roman" w:hAnsi="Times New Roman" w:cs="Times New Roman"/>
          <w:u w:val="single"/>
        </w:rPr>
      </w:pPr>
    </w:p>
    <w:p w14:paraId="2E2581C5" w14:textId="45F34143" w:rsidR="00186C3D" w:rsidRPr="007D1390" w:rsidRDefault="00A53013" w:rsidP="00E5772F">
      <w:pPr>
        <w:spacing w:line="480" w:lineRule="auto"/>
        <w:rPr>
          <w:rFonts w:ascii="Times New Roman" w:hAnsi="Times New Roman" w:cs="Times New Roman"/>
          <w:u w:val="single"/>
        </w:rPr>
      </w:pPr>
      <w:r w:rsidRPr="007D1390">
        <w:rPr>
          <w:rFonts w:ascii="Times New Roman" w:hAnsi="Times New Roman" w:cs="Times New Roman"/>
          <w:u w:val="single"/>
        </w:rPr>
        <w:t>DAVID analysis</w:t>
      </w:r>
    </w:p>
    <w:p w14:paraId="25CBC2F7" w14:textId="7C001A6F" w:rsidR="00186C3D" w:rsidRPr="007D1390" w:rsidRDefault="00186C3D" w:rsidP="00E5772F">
      <w:pPr>
        <w:spacing w:line="480" w:lineRule="auto"/>
        <w:rPr>
          <w:rFonts w:ascii="Times New Roman" w:hAnsi="Times New Roman" w:cs="Times New Roman"/>
        </w:rPr>
      </w:pPr>
      <w:r w:rsidRPr="007D1390">
        <w:rPr>
          <w:rFonts w:ascii="Times New Roman" w:hAnsi="Times New Roman" w:cs="Times New Roman"/>
        </w:rPr>
        <w:t xml:space="preserve">The Database for Annotation, Visualization and Integrated Discovery (DAVID) v6.7 Functional Annotation tool was used to perform enrichment analysis for GO, KEGG, and Pfam domains among our significantly regulated genes [14,15]. To eliminate redundancy, each term had at least 30% of associated genes not associated with any other term with a more significant </w:t>
      </w:r>
      <w:r w:rsidR="00C96BEC" w:rsidRPr="007D1390">
        <w:rPr>
          <w:rFonts w:ascii="Times New Roman" w:hAnsi="Times New Roman" w:cs="Times New Roman"/>
        </w:rPr>
        <w:t>p</w:t>
      </w:r>
      <w:r w:rsidRPr="007D1390">
        <w:rPr>
          <w:rFonts w:ascii="Times New Roman" w:hAnsi="Times New Roman" w:cs="Times New Roman"/>
        </w:rPr>
        <w:t>-value.</w:t>
      </w:r>
    </w:p>
    <w:p w14:paraId="2EE754B1" w14:textId="77777777" w:rsidR="007F0B0D" w:rsidRPr="007D1390" w:rsidRDefault="007F0B0D" w:rsidP="00E5772F">
      <w:pPr>
        <w:spacing w:line="480" w:lineRule="auto"/>
        <w:rPr>
          <w:rFonts w:ascii="Times New Roman" w:hAnsi="Times New Roman" w:cs="Times New Roman"/>
          <w:u w:val="single"/>
        </w:rPr>
      </w:pPr>
    </w:p>
    <w:p w14:paraId="150346F0" w14:textId="127BB54F" w:rsidR="00186C3D" w:rsidRPr="007D1390" w:rsidRDefault="007F0B0D" w:rsidP="00E5772F">
      <w:pPr>
        <w:spacing w:line="480" w:lineRule="auto"/>
        <w:rPr>
          <w:rFonts w:ascii="Times New Roman" w:hAnsi="Times New Roman" w:cs="Times New Roman"/>
          <w:u w:val="single"/>
        </w:rPr>
      </w:pPr>
      <w:r w:rsidRPr="007D1390">
        <w:rPr>
          <w:rFonts w:ascii="Times New Roman" w:hAnsi="Times New Roman" w:cs="Times New Roman"/>
          <w:u w:val="single"/>
        </w:rPr>
        <w:t>Automatic method for estimating pathogen load</w:t>
      </w:r>
    </w:p>
    <w:p w14:paraId="63CEE031" w14:textId="782F09B7" w:rsidR="007F0B0D" w:rsidRPr="007D1390" w:rsidRDefault="007F0B0D" w:rsidP="007F0B0D">
      <w:pPr>
        <w:spacing w:line="480" w:lineRule="auto"/>
        <w:rPr>
          <w:rFonts w:ascii="Times New Roman" w:hAnsi="Times New Roman" w:cs="Times New Roman"/>
        </w:rPr>
      </w:pPr>
      <w:r w:rsidRPr="007D1390">
        <w:rPr>
          <w:rFonts w:ascii="Times New Roman" w:hAnsi="Times New Roman" w:cs="Times New Roman"/>
        </w:rPr>
        <w:t>In addition to the semi-manual method using ImageJ, we also used a custom fully automatic method for estimating pathogen load written in Matlab</w:t>
      </w:r>
      <w:r w:rsidR="00A22AE2">
        <w:rPr>
          <w:rFonts w:ascii="Times New Roman" w:hAnsi="Times New Roman" w:cs="Times New Roman"/>
        </w:rPr>
        <w:t xml:space="preserve"> v2012b</w:t>
      </w:r>
      <w:r w:rsidRPr="007D1390">
        <w:rPr>
          <w:rFonts w:ascii="Times New Roman" w:hAnsi="Times New Roman" w:cs="Times New Roman"/>
        </w:rPr>
        <w:t xml:space="preserve"> (see:http://talmai-oliveira.blogspot.com/2011/06/how-to-cite-matlab-bibtex-latex.html). The animals were grown, infected and processed as described above, except they were also stained with a FISH probe specific to rRNA of </w:t>
      </w:r>
      <w:r w:rsidRPr="007D1390">
        <w:rPr>
          <w:rFonts w:ascii="Times New Roman" w:hAnsi="Times New Roman" w:cs="Times New Roman"/>
          <w:i/>
        </w:rPr>
        <w:t>C. elegans</w:t>
      </w:r>
      <w:r w:rsidRPr="007D1390">
        <w:rPr>
          <w:rFonts w:ascii="Times New Roman" w:hAnsi="Times New Roman" w:cs="Times New Roman"/>
        </w:rPr>
        <w:t xml:space="preserve"> (Ce966 (5’-GGATAGCTCCTCGGCAGG), conjugated to FAM (fluorescein) (Biosearch)). Animals were imaged using a Zeiss AxioImager microscope with a 2.5X objective. We calculated pathogen load in two steps. First we identified pixels belonging to individual worms. Then we segmented the worms into infected and uninfected areas. To distinguish worms from background, we first detected edges in the </w:t>
      </w:r>
      <w:r w:rsidRPr="007D1390">
        <w:rPr>
          <w:rFonts w:ascii="Times New Roman" w:hAnsi="Times New Roman" w:cs="Times New Roman"/>
          <w:i/>
        </w:rPr>
        <w:t>C. elegans</w:t>
      </w:r>
      <w:r w:rsidRPr="007D1390">
        <w:rPr>
          <w:rFonts w:ascii="Times New Roman" w:hAnsi="Times New Roman" w:cs="Times New Roman"/>
        </w:rPr>
        <w:t xml:space="preserve"> RNA FISH and DAPI images using built-in Laplacian of Gaussian and Canny edge detection algorithms. We took the union of these edge images, morphologically closed gaps in the border, filled in the interior of objects, and eliminated small objects as well as objects that touched the image boundary so that we would only work with complete worms. This generated a set of segmentation masks identifying pixels belonging to individual worms. We then identified infected areas by masking the non-worm areas of the </w:t>
      </w:r>
      <w:r w:rsidRPr="007D1390">
        <w:rPr>
          <w:rFonts w:ascii="Times New Roman" w:hAnsi="Times New Roman" w:cs="Times New Roman"/>
          <w:i/>
        </w:rPr>
        <w:t>N. parisii</w:t>
      </w:r>
      <w:r w:rsidRPr="007D1390">
        <w:rPr>
          <w:rFonts w:ascii="Times New Roman" w:hAnsi="Times New Roman" w:cs="Times New Roman"/>
        </w:rPr>
        <w:t xml:space="preserve"> rRNA FISH image using the segmentation masks from the first step. Working with one worm at a time, we fit two Gaussians to the pixel intensities of this masked image and used these to separate the pixels into two classes: bright ones marked pathogen staining while the dimmer distribution represented background staining in the worm. We estimated pathogen load as the fraction of pathogen pixels out of all the worm pixels.</w:t>
      </w:r>
      <w:r w:rsidR="005058EE">
        <w:rPr>
          <w:rFonts w:ascii="Times New Roman" w:hAnsi="Times New Roman" w:cs="Times New Roman"/>
        </w:rPr>
        <w:br/>
      </w:r>
    </w:p>
    <w:p w14:paraId="18C06250" w14:textId="0A0D5F4B" w:rsidR="007F0B0D" w:rsidRDefault="00CF5CFB" w:rsidP="00E5772F">
      <w:pPr>
        <w:spacing w:line="480" w:lineRule="auto"/>
        <w:rPr>
          <w:rFonts w:ascii="Times New Roman" w:hAnsi="Times New Roman" w:cs="Times New Roman"/>
          <w:u w:val="single"/>
        </w:rPr>
      </w:pPr>
      <w:r>
        <w:rPr>
          <w:rFonts w:ascii="Times New Roman" w:hAnsi="Times New Roman" w:cs="Times New Roman"/>
          <w:u w:val="single"/>
        </w:rPr>
        <w:t>F</w:t>
      </w:r>
      <w:r w:rsidR="00080840">
        <w:rPr>
          <w:rFonts w:ascii="Times New Roman" w:hAnsi="Times New Roman" w:cs="Times New Roman"/>
          <w:u w:val="single"/>
        </w:rPr>
        <w:t>eeding assay</w:t>
      </w:r>
    </w:p>
    <w:p w14:paraId="1A2C5DBD" w14:textId="4428041C" w:rsidR="00D67F18" w:rsidRDefault="000D36B6" w:rsidP="00E5772F">
      <w:pPr>
        <w:spacing w:line="480" w:lineRule="auto"/>
        <w:rPr>
          <w:rFonts w:ascii="Times New Roman" w:hAnsi="Times New Roman" w:cs="Times New Roman"/>
        </w:rPr>
      </w:pPr>
      <w:r>
        <w:rPr>
          <w:rFonts w:ascii="Times New Roman" w:hAnsi="Times New Roman" w:cs="Times New Roman"/>
        </w:rPr>
        <w:t xml:space="preserve">Synchronized, RNAi-treated </w:t>
      </w:r>
      <w:r w:rsidRPr="000D36B6">
        <w:rPr>
          <w:rFonts w:ascii="Times New Roman" w:hAnsi="Times New Roman" w:cs="Times New Roman"/>
        </w:rPr>
        <w:t>a</w:t>
      </w:r>
      <w:r w:rsidR="00685B24" w:rsidRPr="00CD19F9">
        <w:rPr>
          <w:rFonts w:ascii="Times New Roman" w:hAnsi="Times New Roman" w:cs="Times New Roman"/>
        </w:rPr>
        <w:t xml:space="preserve">nimals were fed a </w:t>
      </w:r>
      <w:r w:rsidR="001920AE">
        <w:rPr>
          <w:rFonts w:ascii="Times New Roman" w:hAnsi="Times New Roman" w:cs="Times New Roman"/>
        </w:rPr>
        <w:t>mixture</w:t>
      </w:r>
      <w:r w:rsidR="00685B24" w:rsidRPr="00CD19F9">
        <w:rPr>
          <w:rFonts w:ascii="Times New Roman" w:hAnsi="Times New Roman" w:cs="Times New Roman"/>
        </w:rPr>
        <w:t xml:space="preserve"> of 2 million spores and 5 </w:t>
      </w:r>
      <w:r w:rsidR="001A6E58">
        <w:rPr>
          <w:rFonts w:ascii="Times New Roman" w:hAnsi="Times New Roman" w:cs="Times New Roman"/>
        </w:rPr>
        <w:t>μ</w:t>
      </w:r>
      <w:r w:rsidR="00685B24" w:rsidRPr="00CD19F9">
        <w:rPr>
          <w:rFonts w:ascii="Times New Roman" w:hAnsi="Times New Roman" w:cs="Times New Roman"/>
        </w:rPr>
        <w:t xml:space="preserve">L of </w:t>
      </w:r>
      <w:r w:rsidR="005058EE" w:rsidRPr="005058EE">
        <w:rPr>
          <w:rFonts w:ascii="Times New Roman" w:hAnsi="Times New Roman" w:cs="Times New Roman"/>
        </w:rPr>
        <w:t>Fluoresbrite® Polychromatic Red Microspheres</w:t>
      </w:r>
      <w:r w:rsidR="005058EE">
        <w:rPr>
          <w:rFonts w:ascii="Times New Roman" w:hAnsi="Times New Roman" w:cs="Times New Roman"/>
        </w:rPr>
        <w:t xml:space="preserve"> (Polysciences, Inc.)</w:t>
      </w:r>
      <w:r w:rsidR="00685B24" w:rsidRPr="00CD19F9">
        <w:rPr>
          <w:rFonts w:ascii="Times New Roman" w:hAnsi="Times New Roman" w:cs="Times New Roman"/>
        </w:rPr>
        <w:t xml:space="preserve"> in a total volume of 250 uL per 6</w:t>
      </w:r>
      <w:r w:rsidR="003854D6">
        <w:rPr>
          <w:rFonts w:ascii="Times New Roman" w:hAnsi="Times New Roman" w:cs="Times New Roman"/>
        </w:rPr>
        <w:t xml:space="preserve"> </w:t>
      </w:r>
      <w:r w:rsidR="00685B24" w:rsidRPr="00CD19F9">
        <w:rPr>
          <w:rFonts w:ascii="Times New Roman" w:hAnsi="Times New Roman" w:cs="Times New Roman"/>
        </w:rPr>
        <w:t>cm plate. After 30 min of incubation at 25</w:t>
      </w:r>
      <w:r w:rsidR="00685B24" w:rsidRPr="00CD19F9">
        <w:rPr>
          <w:rFonts w:ascii="Times New Roman" w:hAnsi="Times New Roman" w:cs="Times New Roman"/>
          <w:vertAlign w:val="superscript"/>
        </w:rPr>
        <w:t>o</w:t>
      </w:r>
      <w:r w:rsidR="00685B24" w:rsidRPr="00CD19F9">
        <w:rPr>
          <w:rFonts w:ascii="Times New Roman" w:hAnsi="Times New Roman" w:cs="Times New Roman"/>
        </w:rPr>
        <w:t>C, plates were placed on ice, animals washed off with ice-cold PBS-T, and immediately fixed with 4% PFA. Red fl</w:t>
      </w:r>
      <w:r w:rsidR="00CD19F9">
        <w:rPr>
          <w:rFonts w:ascii="Times New Roman" w:hAnsi="Times New Roman" w:cs="Times New Roman"/>
        </w:rPr>
        <w:t>uo</w:t>
      </w:r>
      <w:r w:rsidR="00685B24" w:rsidRPr="00CD19F9">
        <w:rPr>
          <w:rFonts w:ascii="Times New Roman" w:hAnsi="Times New Roman" w:cs="Times New Roman"/>
        </w:rPr>
        <w:t>rescen</w:t>
      </w:r>
      <w:r w:rsidR="00F4437F">
        <w:rPr>
          <w:rFonts w:ascii="Times New Roman" w:hAnsi="Times New Roman" w:cs="Times New Roman"/>
        </w:rPr>
        <w:t>ce</w:t>
      </w:r>
      <w:r w:rsidR="00685B24" w:rsidRPr="00CD19F9">
        <w:rPr>
          <w:rFonts w:ascii="Times New Roman" w:hAnsi="Times New Roman" w:cs="Times New Roman"/>
        </w:rPr>
        <w:t xml:space="preserve"> signal in fixed worms w</w:t>
      </w:r>
      <w:r w:rsidR="005058EE">
        <w:rPr>
          <w:rFonts w:ascii="Times New Roman" w:hAnsi="Times New Roman" w:cs="Times New Roman"/>
        </w:rPr>
        <w:t>as</w:t>
      </w:r>
      <w:r w:rsidR="00685B24" w:rsidRPr="00CD19F9">
        <w:rPr>
          <w:rFonts w:ascii="Times New Roman" w:hAnsi="Times New Roman" w:cs="Times New Roman"/>
        </w:rPr>
        <w:t xml:space="preserve"> analyzed using the COPAS </w:t>
      </w:r>
      <w:r w:rsidR="00E24D3E">
        <w:rPr>
          <w:rFonts w:ascii="Times New Roman" w:hAnsi="Times New Roman" w:cs="Times New Roman"/>
        </w:rPr>
        <w:t>biosorter (Union Biometrica)</w:t>
      </w:r>
      <w:r w:rsidR="00D275B6">
        <w:rPr>
          <w:rFonts w:ascii="Times New Roman" w:hAnsi="Times New Roman" w:cs="Times New Roman"/>
        </w:rPr>
        <w:t xml:space="preserve"> </w:t>
      </w:r>
      <w:r w:rsidR="00D275B6">
        <w:rPr>
          <w:rFonts w:ascii="Times New Roman" w:hAnsi="Times New Roman" w:cs="Times New Roman"/>
        </w:rPr>
        <w:fldChar w:fldCharType="begin"/>
      </w:r>
      <w:r w:rsidR="00ED60C0">
        <w:rPr>
          <w:rFonts w:ascii="Times New Roman" w:hAnsi="Times New Roman" w:cs="Times New Roman"/>
        </w:rPr>
        <w:instrText xml:space="preserve"> ADDIN EN.CITE &lt;EndNote&gt;&lt;Cite&gt;&lt;Author&gt;Pulak&lt;/Author&gt;&lt;Year&gt;2006&lt;/Year&gt;&lt;RecNum&gt;395&lt;/RecNum&gt;&lt;DisplayText&gt;[18]&lt;/DisplayText&gt;&lt;record&gt;&lt;rec-number&gt;395&lt;/rec-number&gt;&lt;foreign-keys&gt;&lt;key app="EN" db-id="5s00d52rad2ppfe9a9vpsrpzdxs9wrat5fpp"&gt;395&lt;/key&gt;&lt;/foreign-keys&gt;&lt;ref-type name="Journal Article"&gt;17&lt;/ref-type&gt;&lt;contributors&gt;&lt;authors&gt;&lt;author&gt;Pulak, R.&lt;/author&gt;&lt;/authors&gt;&lt;/contributors&gt;&lt;auth-address&gt;Life Sciences Technology Group, Union Biometrica Inc, Holliston, MA, USA.&lt;/auth-address&gt;&lt;titles&gt;&lt;title&gt;Techniques for analysis, sorting, and dispensing of C. elegans on the COPAS flow-sorting system&lt;/title&gt;&lt;secondary-title&gt;Methods in molecular biology&lt;/secondary-title&gt;&lt;alt-title&gt;Methods Mol Biol&lt;/alt-title&gt;&lt;/titles&gt;&lt;alt-periodical&gt;&lt;full-title&gt;Methods Mol Biol&lt;/full-title&gt;&lt;/alt-periodical&gt;&lt;pages&gt;275-86&lt;/pages&gt;&lt;volume&gt;351&lt;/volume&gt;&lt;edition&gt;2006/09/22&lt;/edition&gt;&lt;keywords&gt;&lt;keyword&gt;Animals&lt;/keyword&gt;&lt;keyword&gt;*Caenorhabditis elegans&lt;/keyword&gt;&lt;keyword&gt;Fluorescence&lt;/keyword&gt;&lt;keyword&gt;*Fluorometry/instrumentation/methods&lt;/keyword&gt;&lt;keyword&gt;*Image Processing, Computer-Assisted&lt;/keyword&gt;&lt;keyword&gt;*Software&lt;/keyword&gt;&lt;/keywords&gt;&lt;dates&gt;&lt;year&gt;2006&lt;/year&gt;&lt;/dates&gt;&lt;isbn&gt;1064-3745 (Print)&amp;#xD;1064-3745 (Linking)&lt;/isbn&gt;&lt;accession-num&gt;16988441&lt;/accession-num&gt;&lt;work-type&gt;Review&lt;/work-type&gt;&lt;urls&gt;&lt;related-urls&gt;&lt;url&gt;http://www.ncbi.nlm.nih.gov/pubmed/16988441&lt;/url&gt;&lt;/related-urls&gt;&lt;/urls&gt;&lt;electronic-resource-num&gt;10.1385/1-59745-151-7:275&lt;/electronic-resource-num&gt;&lt;language&gt;eng&lt;/language&gt;&lt;/record&gt;&lt;/Cite&gt;&lt;/EndNote&gt;</w:instrText>
      </w:r>
      <w:r w:rsidR="00D275B6">
        <w:rPr>
          <w:rFonts w:ascii="Times New Roman" w:hAnsi="Times New Roman" w:cs="Times New Roman"/>
        </w:rPr>
        <w:fldChar w:fldCharType="separate"/>
      </w:r>
      <w:r w:rsidR="00ED60C0">
        <w:rPr>
          <w:rFonts w:ascii="Times New Roman" w:hAnsi="Times New Roman" w:cs="Times New Roman"/>
          <w:noProof/>
        </w:rPr>
        <w:t>[</w:t>
      </w:r>
      <w:hyperlink w:anchor="_ENREF_18" w:tooltip="Pulak, 2006 #395" w:history="1">
        <w:r w:rsidR="00974D53">
          <w:rPr>
            <w:rFonts w:ascii="Times New Roman" w:hAnsi="Times New Roman" w:cs="Times New Roman"/>
            <w:noProof/>
          </w:rPr>
          <w:t>18</w:t>
        </w:r>
      </w:hyperlink>
      <w:r w:rsidR="00ED60C0">
        <w:rPr>
          <w:rFonts w:ascii="Times New Roman" w:hAnsi="Times New Roman" w:cs="Times New Roman"/>
          <w:noProof/>
        </w:rPr>
        <w:t>]</w:t>
      </w:r>
      <w:r w:rsidR="00D275B6">
        <w:rPr>
          <w:rFonts w:ascii="Times New Roman" w:hAnsi="Times New Roman" w:cs="Times New Roman"/>
        </w:rPr>
        <w:fldChar w:fldCharType="end"/>
      </w:r>
      <w:r w:rsidR="00685B24" w:rsidRPr="00CD19F9">
        <w:rPr>
          <w:rFonts w:ascii="Times New Roman" w:hAnsi="Times New Roman" w:cs="Times New Roman"/>
        </w:rPr>
        <w:t>.</w:t>
      </w:r>
      <w:r w:rsidR="005058EE">
        <w:rPr>
          <w:rFonts w:ascii="Times New Roman" w:hAnsi="Times New Roman" w:cs="Times New Roman"/>
        </w:rPr>
        <w:br/>
      </w:r>
    </w:p>
    <w:p w14:paraId="2C65D28B" w14:textId="3314E17F" w:rsidR="00080840" w:rsidRPr="002A5A5B" w:rsidRDefault="00D67F18" w:rsidP="00E5772F">
      <w:pPr>
        <w:spacing w:line="480" w:lineRule="auto"/>
        <w:rPr>
          <w:rFonts w:ascii="Times New Roman" w:hAnsi="Times New Roman" w:cs="Times New Roman"/>
          <w:u w:val="single"/>
        </w:rPr>
      </w:pPr>
      <w:r w:rsidRPr="002A5A5B">
        <w:rPr>
          <w:rFonts w:ascii="Times New Roman" w:hAnsi="Times New Roman" w:cs="Times New Roman"/>
          <w:u w:val="single"/>
        </w:rPr>
        <w:t>Pharyngeal pumping rates</w:t>
      </w:r>
    </w:p>
    <w:p w14:paraId="55833F61" w14:textId="7E762922" w:rsidR="00D67F18" w:rsidRDefault="004A4976" w:rsidP="00E5772F">
      <w:pPr>
        <w:spacing w:line="480" w:lineRule="auto"/>
        <w:rPr>
          <w:rFonts w:ascii="Times New Roman" w:hAnsi="Times New Roman" w:cs="Times New Roman"/>
        </w:rPr>
      </w:pPr>
      <w:r>
        <w:rPr>
          <w:rFonts w:ascii="Times New Roman" w:hAnsi="Times New Roman" w:cs="Times New Roman"/>
        </w:rPr>
        <w:t>Synchronized L1 animals were grown for 2 days on the indicated RNAi</w:t>
      </w:r>
      <w:r w:rsidRPr="004A4976">
        <w:rPr>
          <w:rFonts w:ascii="Times New Roman" w:hAnsi="Times New Roman" w:cs="Times New Roman"/>
        </w:rPr>
        <w:t xml:space="preserve"> </w:t>
      </w:r>
      <w:r>
        <w:rPr>
          <w:rFonts w:ascii="Times New Roman" w:hAnsi="Times New Roman" w:cs="Times New Roman"/>
        </w:rPr>
        <w:t>bacteria at 25</w:t>
      </w:r>
      <w:r w:rsidRPr="008A4452">
        <w:rPr>
          <w:rFonts w:ascii="Times New Roman" w:hAnsi="Times New Roman" w:cs="Times New Roman"/>
          <w:vertAlign w:val="superscript"/>
        </w:rPr>
        <w:t>o</w:t>
      </w:r>
      <w:r>
        <w:rPr>
          <w:rFonts w:ascii="Times New Roman" w:hAnsi="Times New Roman" w:cs="Times New Roman"/>
        </w:rPr>
        <w:t>C, except for</w:t>
      </w:r>
      <w:r w:rsidR="0069180B">
        <w:rPr>
          <w:rFonts w:ascii="Times New Roman" w:hAnsi="Times New Roman" w:cs="Times New Roman"/>
        </w:rPr>
        <w:t xml:space="preserve"> animals grown on</w:t>
      </w:r>
      <w:r>
        <w:rPr>
          <w:rFonts w:ascii="Times New Roman" w:hAnsi="Times New Roman" w:cs="Times New Roman"/>
        </w:rPr>
        <w:t xml:space="preserve"> </w:t>
      </w:r>
      <w:r w:rsidRPr="002A5A5B">
        <w:rPr>
          <w:rFonts w:ascii="Times New Roman" w:hAnsi="Times New Roman" w:cs="Times New Roman"/>
          <w:i/>
        </w:rPr>
        <w:t>ubq-2</w:t>
      </w:r>
      <w:r w:rsidR="0069180B">
        <w:rPr>
          <w:rFonts w:ascii="Times New Roman" w:hAnsi="Times New Roman" w:cs="Times New Roman"/>
        </w:rPr>
        <w:t xml:space="preserve"> and </w:t>
      </w:r>
      <w:r w:rsidR="0069180B" w:rsidRPr="002A5A5B">
        <w:rPr>
          <w:rFonts w:ascii="Times New Roman" w:hAnsi="Times New Roman" w:cs="Times New Roman"/>
          <w:i/>
        </w:rPr>
        <w:t>let-363</w:t>
      </w:r>
      <w:r w:rsidR="0069180B">
        <w:rPr>
          <w:rFonts w:ascii="Times New Roman" w:hAnsi="Times New Roman" w:cs="Times New Roman"/>
        </w:rPr>
        <w:t xml:space="preserve"> </w:t>
      </w:r>
      <w:r>
        <w:rPr>
          <w:rFonts w:ascii="Times New Roman" w:hAnsi="Times New Roman" w:cs="Times New Roman"/>
        </w:rPr>
        <w:t xml:space="preserve">RNAi and respective control, which were grown for 1 day on OP50-1 </w:t>
      </w:r>
      <w:r w:rsidRPr="002A5A5B">
        <w:rPr>
          <w:rFonts w:ascii="Times New Roman" w:hAnsi="Times New Roman" w:cs="Times New Roman"/>
          <w:i/>
        </w:rPr>
        <w:t>E. coli</w:t>
      </w:r>
      <w:r>
        <w:rPr>
          <w:rFonts w:ascii="Times New Roman" w:hAnsi="Times New Roman" w:cs="Times New Roman"/>
        </w:rPr>
        <w:t xml:space="preserve"> </w:t>
      </w:r>
      <w:r w:rsidR="0069180B">
        <w:rPr>
          <w:rFonts w:ascii="Times New Roman" w:hAnsi="Times New Roman" w:cs="Times New Roman"/>
        </w:rPr>
        <w:t>prior to</w:t>
      </w:r>
      <w:r>
        <w:rPr>
          <w:rFonts w:ascii="Times New Roman" w:hAnsi="Times New Roman" w:cs="Times New Roman"/>
        </w:rPr>
        <w:t xml:space="preserve"> transfer to RNAi </w:t>
      </w:r>
      <w:r w:rsidR="00A71B1C">
        <w:rPr>
          <w:rFonts w:ascii="Times New Roman" w:hAnsi="Times New Roman" w:cs="Times New Roman"/>
        </w:rPr>
        <w:t xml:space="preserve">for 1 day </w:t>
      </w:r>
      <w:r>
        <w:rPr>
          <w:rFonts w:ascii="Times New Roman" w:hAnsi="Times New Roman" w:cs="Times New Roman"/>
        </w:rPr>
        <w:t xml:space="preserve">in order to limit developmental defects. Pharyngeal pumping rates were measured </w:t>
      </w:r>
      <w:r w:rsidRPr="004A4976">
        <w:rPr>
          <w:rFonts w:ascii="Times New Roman" w:hAnsi="Times New Roman" w:cs="Times New Roman"/>
        </w:rPr>
        <w:t xml:space="preserve">under a dissecting scope in </w:t>
      </w:r>
      <w:r>
        <w:rPr>
          <w:rFonts w:ascii="Times New Roman" w:hAnsi="Times New Roman" w:cs="Times New Roman"/>
        </w:rPr>
        <w:t>1 min</w:t>
      </w:r>
      <w:r w:rsidRPr="004A4976">
        <w:rPr>
          <w:rFonts w:ascii="Times New Roman" w:hAnsi="Times New Roman" w:cs="Times New Roman"/>
        </w:rPr>
        <w:t xml:space="preserve"> intervals and pumping rate (pumps/minute) were determined in 10 animals</w:t>
      </w:r>
      <w:r w:rsidR="00916F36">
        <w:rPr>
          <w:rFonts w:ascii="Times New Roman" w:hAnsi="Times New Roman" w:cs="Times New Roman"/>
        </w:rPr>
        <w:t xml:space="preserve"> per condition</w:t>
      </w:r>
      <w:r>
        <w:rPr>
          <w:rFonts w:ascii="Times New Roman" w:hAnsi="Times New Roman" w:cs="Times New Roman"/>
        </w:rPr>
        <w:t>.</w:t>
      </w:r>
      <w:r w:rsidRPr="004A4976">
        <w:rPr>
          <w:rFonts w:ascii="Times New Roman" w:hAnsi="Times New Roman" w:cs="Times New Roman"/>
        </w:rPr>
        <w:t xml:space="preserve"> Prior to measurements being taken, animals were incubated at room temperature (22°C) for 1 h. </w:t>
      </w:r>
    </w:p>
    <w:p w14:paraId="13746EB4" w14:textId="77777777" w:rsidR="00D67F18" w:rsidRPr="00CD19F9" w:rsidRDefault="00D67F18" w:rsidP="00E5772F">
      <w:pPr>
        <w:spacing w:line="480" w:lineRule="auto"/>
        <w:rPr>
          <w:rFonts w:ascii="Times New Roman" w:hAnsi="Times New Roman" w:cs="Times New Roman"/>
        </w:rPr>
      </w:pPr>
    </w:p>
    <w:p w14:paraId="18B09325" w14:textId="0746360B" w:rsidR="00467BF1" w:rsidRPr="007D1390" w:rsidRDefault="00467BF1" w:rsidP="00E5772F">
      <w:pPr>
        <w:spacing w:line="480" w:lineRule="auto"/>
        <w:rPr>
          <w:rFonts w:ascii="Times New Roman" w:hAnsi="Times New Roman" w:cs="Times New Roman"/>
          <w:u w:val="single"/>
        </w:rPr>
      </w:pPr>
      <w:r w:rsidRPr="007D1390">
        <w:rPr>
          <w:rFonts w:ascii="Times New Roman" w:hAnsi="Times New Roman" w:cs="Times New Roman"/>
          <w:u w:val="single"/>
        </w:rPr>
        <w:t>GFP</w:t>
      </w:r>
      <w:r w:rsidR="00C32840">
        <w:rPr>
          <w:rFonts w:ascii="Times New Roman" w:hAnsi="Times New Roman" w:cs="Times New Roman"/>
          <w:u w:val="single"/>
        </w:rPr>
        <w:t>::</w:t>
      </w:r>
      <w:r w:rsidRPr="007D1390">
        <w:rPr>
          <w:rFonts w:ascii="Times New Roman" w:hAnsi="Times New Roman" w:cs="Times New Roman"/>
          <w:u w:val="single"/>
        </w:rPr>
        <w:t>LGG-1 imaging</w:t>
      </w:r>
      <w:r w:rsidR="00F131B9" w:rsidRPr="007D1390">
        <w:rPr>
          <w:rFonts w:ascii="Times New Roman" w:hAnsi="Times New Roman" w:cs="Times New Roman"/>
          <w:u w:val="single"/>
        </w:rPr>
        <w:t xml:space="preserve"> </w:t>
      </w:r>
      <w:r w:rsidR="004444AE" w:rsidRPr="007D1390">
        <w:rPr>
          <w:rFonts w:ascii="Times New Roman" w:hAnsi="Times New Roman" w:cs="Times New Roman"/>
          <w:u w:val="single"/>
        </w:rPr>
        <w:t>during</w:t>
      </w:r>
      <w:r w:rsidR="00F131B9" w:rsidRPr="007D1390">
        <w:rPr>
          <w:rFonts w:ascii="Times New Roman" w:hAnsi="Times New Roman" w:cs="Times New Roman"/>
          <w:u w:val="single"/>
        </w:rPr>
        <w:t xml:space="preserve"> </w:t>
      </w:r>
      <w:r w:rsidR="00F131B9" w:rsidRPr="007D1390">
        <w:rPr>
          <w:rFonts w:ascii="Times New Roman" w:hAnsi="Times New Roman" w:cs="Times New Roman"/>
          <w:i/>
          <w:u w:val="single"/>
        </w:rPr>
        <w:t>N. parisii</w:t>
      </w:r>
      <w:r w:rsidR="00F131B9" w:rsidRPr="007D1390">
        <w:rPr>
          <w:rFonts w:ascii="Times New Roman" w:hAnsi="Times New Roman" w:cs="Times New Roman"/>
          <w:u w:val="single"/>
        </w:rPr>
        <w:t xml:space="preserve"> infection</w:t>
      </w:r>
    </w:p>
    <w:p w14:paraId="1231D9EB" w14:textId="4E32736C" w:rsidR="00467BF1" w:rsidRDefault="00467BF1" w:rsidP="00E5772F">
      <w:pPr>
        <w:spacing w:line="480" w:lineRule="auto"/>
        <w:rPr>
          <w:rFonts w:ascii="Times New Roman" w:hAnsi="Times New Roman" w:cs="Times New Roman"/>
        </w:rPr>
      </w:pPr>
      <w:r w:rsidRPr="007D1390">
        <w:rPr>
          <w:rFonts w:ascii="Times New Roman" w:hAnsi="Times New Roman" w:cs="Times New Roman"/>
        </w:rPr>
        <w:t xml:space="preserve">Synchronized DA2123 </w:t>
      </w:r>
      <w:r w:rsidRPr="008B5F4F">
        <w:rPr>
          <w:rFonts w:ascii="Times New Roman" w:hAnsi="Times New Roman" w:cs="Times New Roman"/>
          <w:i/>
        </w:rPr>
        <w:t>adIs2122[</w:t>
      </w:r>
      <w:r w:rsidRPr="00F90C09">
        <w:rPr>
          <w:rFonts w:ascii="Times New Roman" w:hAnsi="Times New Roman" w:cs="Times New Roman"/>
          <w:i/>
        </w:rPr>
        <w:t>lgg-1p::gfp::lgg-1</w:t>
      </w:r>
      <w:r w:rsidRPr="008B5F4F">
        <w:rPr>
          <w:rFonts w:ascii="Times New Roman" w:hAnsi="Times New Roman" w:cs="Times New Roman"/>
          <w:i/>
        </w:rPr>
        <w:t>]</w:t>
      </w:r>
      <w:r w:rsidRPr="007D1390">
        <w:rPr>
          <w:rFonts w:ascii="Times New Roman" w:hAnsi="Times New Roman" w:cs="Times New Roman"/>
        </w:rPr>
        <w:t xml:space="preserve"> animals were grown for 2 days at 25</w:t>
      </w:r>
      <w:r w:rsidRPr="007D1390">
        <w:rPr>
          <w:rFonts w:ascii="Times New Roman" w:hAnsi="Times New Roman" w:cs="Times New Roman"/>
          <w:vertAlign w:val="superscript"/>
        </w:rPr>
        <w:t>o</w:t>
      </w:r>
      <w:r w:rsidRPr="007D1390">
        <w:rPr>
          <w:rFonts w:ascii="Times New Roman" w:hAnsi="Times New Roman" w:cs="Times New Roman"/>
        </w:rPr>
        <w:t>C followed by infection with</w:t>
      </w:r>
      <w:r w:rsidR="009121C3" w:rsidRPr="007D1390">
        <w:rPr>
          <w:rFonts w:ascii="Times New Roman" w:hAnsi="Times New Roman" w:cs="Times New Roman"/>
        </w:rPr>
        <w:t xml:space="preserve"> </w:t>
      </w:r>
      <w:r w:rsidR="00A233B1" w:rsidRPr="007D1390">
        <w:rPr>
          <w:rFonts w:ascii="Times New Roman" w:hAnsi="Times New Roman" w:cs="Times New Roman"/>
        </w:rPr>
        <w:t xml:space="preserve">10 </w:t>
      </w:r>
      <w:r w:rsidR="009121C3" w:rsidRPr="007D1390">
        <w:rPr>
          <w:rFonts w:ascii="Times New Roman" w:hAnsi="Times New Roman" w:cs="Times New Roman"/>
        </w:rPr>
        <w:t>million</w:t>
      </w:r>
      <w:r w:rsidRPr="007D1390">
        <w:rPr>
          <w:rFonts w:ascii="Times New Roman" w:hAnsi="Times New Roman" w:cs="Times New Roman"/>
        </w:rPr>
        <w:t xml:space="preserve"> </w:t>
      </w:r>
      <w:r w:rsidR="009121C3" w:rsidRPr="007D1390">
        <w:rPr>
          <w:rFonts w:ascii="Times New Roman" w:hAnsi="Times New Roman" w:cs="Times New Roman"/>
          <w:i/>
        </w:rPr>
        <w:t>N. parisii</w:t>
      </w:r>
      <w:r w:rsidR="009121C3" w:rsidRPr="007D1390">
        <w:rPr>
          <w:rFonts w:ascii="Times New Roman" w:hAnsi="Times New Roman" w:cs="Times New Roman"/>
        </w:rPr>
        <w:t xml:space="preserve"> spores. At 8 hpi, the infected animals were anesthetized with 10 mM levamisole, their intestines dissected out, and fixed for 15-30 min in 4% PFA. The intestines were stained with MicroB FISH probe against </w:t>
      </w:r>
      <w:r w:rsidR="009121C3" w:rsidRPr="007D1390">
        <w:rPr>
          <w:rFonts w:ascii="Times New Roman" w:hAnsi="Times New Roman" w:cs="Times New Roman"/>
          <w:i/>
        </w:rPr>
        <w:t>N. parisii</w:t>
      </w:r>
      <w:r w:rsidR="009121C3" w:rsidRPr="007D1390">
        <w:rPr>
          <w:rFonts w:ascii="Times New Roman" w:hAnsi="Times New Roman" w:cs="Times New Roman"/>
        </w:rPr>
        <w:t xml:space="preserve"> rRNA,</w:t>
      </w:r>
      <w:r w:rsidR="009121C3" w:rsidRPr="007D1390">
        <w:t xml:space="preserve"> </w:t>
      </w:r>
      <w:r w:rsidR="009121C3" w:rsidRPr="007D1390">
        <w:rPr>
          <w:rFonts w:ascii="Times New Roman" w:hAnsi="Times New Roman" w:cs="Times New Roman"/>
        </w:rPr>
        <w:t>mounted in Vectashield with DAPI (Vector Laboratories) and imaged</w:t>
      </w:r>
      <w:r w:rsidR="009121C3" w:rsidRPr="007D1390">
        <w:t xml:space="preserve"> </w:t>
      </w:r>
      <w:r w:rsidR="009121C3" w:rsidRPr="007D1390">
        <w:rPr>
          <w:rFonts w:ascii="Times New Roman" w:hAnsi="Times New Roman" w:cs="Times New Roman"/>
        </w:rPr>
        <w:t>using a laser scanning confocal microscope with a 40x oil immersion objective (Zeiss LSM 700).</w:t>
      </w:r>
      <w:r w:rsidR="00933412">
        <w:rPr>
          <w:rFonts w:ascii="Times New Roman" w:hAnsi="Times New Roman" w:cs="Times New Roman"/>
        </w:rPr>
        <w:t xml:space="preserve"> For conjugated ubiquitin and GFP</w:t>
      </w:r>
      <w:r w:rsidR="00C32840">
        <w:rPr>
          <w:rFonts w:ascii="Times New Roman" w:hAnsi="Times New Roman" w:cs="Times New Roman"/>
        </w:rPr>
        <w:t>::</w:t>
      </w:r>
      <w:r w:rsidR="00933412">
        <w:rPr>
          <w:rFonts w:ascii="Times New Roman" w:hAnsi="Times New Roman" w:cs="Times New Roman"/>
        </w:rPr>
        <w:t xml:space="preserve">LGG-1 colocalization experiment, FISH-stained intestines were also </w:t>
      </w:r>
      <w:r w:rsidR="00933412" w:rsidRPr="007D1390">
        <w:rPr>
          <w:rFonts w:ascii="Times New Roman" w:hAnsi="Times New Roman" w:cs="Times New Roman"/>
        </w:rPr>
        <w:t>stain</w:t>
      </w:r>
      <w:r w:rsidR="00933412">
        <w:rPr>
          <w:rFonts w:ascii="Times New Roman" w:hAnsi="Times New Roman" w:cs="Times New Roman"/>
        </w:rPr>
        <w:t>ed</w:t>
      </w:r>
      <w:r w:rsidR="00933412" w:rsidRPr="007D1390">
        <w:rPr>
          <w:rFonts w:ascii="Times New Roman" w:hAnsi="Times New Roman" w:cs="Times New Roman"/>
        </w:rPr>
        <w:t xml:space="preserve"> with FK2 anti-conjugated-ubiquitin antibody</w:t>
      </w:r>
      <w:r w:rsidR="00933412">
        <w:rPr>
          <w:rFonts w:ascii="Times New Roman" w:hAnsi="Times New Roman" w:cs="Times New Roman"/>
        </w:rPr>
        <w:t>,</w:t>
      </w:r>
      <w:r w:rsidR="00933412" w:rsidRPr="007D1390">
        <w:rPr>
          <w:rFonts w:ascii="Times New Roman" w:hAnsi="Times New Roman" w:cs="Times New Roman"/>
        </w:rPr>
        <w:t xml:space="preserve"> the Alexa405 goat anti-mouse IgG (Molecular Probes) secondary antibody</w:t>
      </w:r>
      <w:r w:rsidR="00933412">
        <w:rPr>
          <w:rFonts w:ascii="Times New Roman" w:hAnsi="Times New Roman" w:cs="Times New Roman"/>
        </w:rPr>
        <w:t xml:space="preserve">, and incubated for 10 min at room temperature with 5 </w:t>
      </w:r>
      <w:r w:rsidR="001A6E58">
        <w:rPr>
          <w:rFonts w:ascii="Times New Roman" w:hAnsi="Times New Roman" w:cs="Times New Roman"/>
        </w:rPr>
        <w:t>μ</w:t>
      </w:r>
      <w:r w:rsidR="00933412">
        <w:rPr>
          <w:rFonts w:ascii="Times New Roman" w:hAnsi="Times New Roman" w:cs="Times New Roman"/>
        </w:rPr>
        <w:t>M DRAQ5 (Cell Signaling) in PBS-T prior to imaging.</w:t>
      </w:r>
      <w:r w:rsidR="00933412" w:rsidRPr="007D1390">
        <w:rPr>
          <w:rFonts w:ascii="Times New Roman" w:hAnsi="Times New Roman" w:cs="Times New Roman"/>
        </w:rPr>
        <w:t xml:space="preserve"> Stained intestines were mounted and imaged</w:t>
      </w:r>
      <w:r w:rsidR="00933412" w:rsidRPr="007D1390">
        <w:t xml:space="preserve"> </w:t>
      </w:r>
      <w:r w:rsidR="00933412" w:rsidRPr="007D1390">
        <w:rPr>
          <w:rFonts w:ascii="Times New Roman" w:hAnsi="Times New Roman" w:cs="Times New Roman"/>
        </w:rPr>
        <w:t>as described above.</w:t>
      </w:r>
    </w:p>
    <w:p w14:paraId="44F922EB" w14:textId="77777777" w:rsidR="00F131B9" w:rsidRPr="007D1390" w:rsidRDefault="00F131B9" w:rsidP="00E5772F">
      <w:pPr>
        <w:spacing w:line="480" w:lineRule="auto"/>
        <w:rPr>
          <w:rFonts w:ascii="Times New Roman" w:hAnsi="Times New Roman" w:cs="Times New Roman"/>
        </w:rPr>
      </w:pPr>
    </w:p>
    <w:p w14:paraId="125F2170" w14:textId="65EE759C" w:rsidR="00F131B9" w:rsidRPr="007D1390" w:rsidRDefault="00F131B9" w:rsidP="00F131B9">
      <w:pPr>
        <w:spacing w:line="480" w:lineRule="auto"/>
        <w:rPr>
          <w:rFonts w:ascii="Times New Roman" w:hAnsi="Times New Roman" w:cs="Times New Roman"/>
          <w:u w:val="single"/>
        </w:rPr>
      </w:pPr>
      <w:r w:rsidRPr="007D1390">
        <w:rPr>
          <w:rFonts w:ascii="Times New Roman" w:hAnsi="Times New Roman" w:cs="Times New Roman"/>
          <w:u w:val="single"/>
        </w:rPr>
        <w:t>Orsay virus, GFP</w:t>
      </w:r>
      <w:r w:rsidR="00C32840">
        <w:rPr>
          <w:rFonts w:ascii="Times New Roman" w:hAnsi="Times New Roman" w:cs="Times New Roman"/>
          <w:u w:val="single"/>
        </w:rPr>
        <w:t>::</w:t>
      </w:r>
      <w:r w:rsidRPr="007D1390">
        <w:rPr>
          <w:rFonts w:ascii="Times New Roman" w:hAnsi="Times New Roman" w:cs="Times New Roman"/>
          <w:u w:val="single"/>
        </w:rPr>
        <w:t>LGG-1, and conjugated-ubiquitin imaging</w:t>
      </w:r>
    </w:p>
    <w:p w14:paraId="169DA67E" w14:textId="51832D23" w:rsidR="006459BE" w:rsidRPr="007D1390" w:rsidRDefault="006459BE" w:rsidP="006459BE">
      <w:pPr>
        <w:spacing w:line="480" w:lineRule="auto"/>
        <w:rPr>
          <w:rFonts w:ascii="Times New Roman" w:hAnsi="Times New Roman" w:cs="Times New Roman"/>
        </w:rPr>
      </w:pPr>
      <w:r w:rsidRPr="007D1390">
        <w:rPr>
          <w:rFonts w:ascii="Times New Roman" w:hAnsi="Times New Roman" w:cs="Times New Roman"/>
        </w:rPr>
        <w:t xml:space="preserve">Synchronized DA2123 </w:t>
      </w:r>
      <w:r w:rsidRPr="008B5F4F">
        <w:rPr>
          <w:rFonts w:ascii="Times New Roman" w:hAnsi="Times New Roman" w:cs="Times New Roman"/>
          <w:i/>
        </w:rPr>
        <w:t>adIs2122[</w:t>
      </w:r>
      <w:r w:rsidRPr="00F90C09">
        <w:rPr>
          <w:rFonts w:ascii="Times New Roman" w:hAnsi="Times New Roman" w:cs="Times New Roman"/>
          <w:i/>
        </w:rPr>
        <w:t>lgg-1p::</w:t>
      </w:r>
      <w:r w:rsidR="00C32840" w:rsidRPr="00F90C09">
        <w:rPr>
          <w:rFonts w:ascii="Times New Roman" w:hAnsi="Times New Roman" w:cs="Times New Roman"/>
          <w:i/>
        </w:rPr>
        <w:t>gfp</w:t>
      </w:r>
      <w:r w:rsidRPr="00F90C09">
        <w:rPr>
          <w:rFonts w:ascii="Times New Roman" w:hAnsi="Times New Roman" w:cs="Times New Roman"/>
          <w:i/>
        </w:rPr>
        <w:t>::</w:t>
      </w:r>
      <w:r w:rsidR="00C32840" w:rsidRPr="00F90C09">
        <w:rPr>
          <w:rFonts w:ascii="Times New Roman" w:hAnsi="Times New Roman" w:cs="Times New Roman"/>
          <w:i/>
        </w:rPr>
        <w:t>lgg</w:t>
      </w:r>
      <w:r w:rsidRPr="00F90C09">
        <w:rPr>
          <w:rFonts w:ascii="Times New Roman" w:hAnsi="Times New Roman" w:cs="Times New Roman"/>
          <w:i/>
        </w:rPr>
        <w:t>-1</w:t>
      </w:r>
      <w:r w:rsidRPr="008B5F4F">
        <w:rPr>
          <w:rFonts w:ascii="Times New Roman" w:hAnsi="Times New Roman" w:cs="Times New Roman"/>
          <w:i/>
        </w:rPr>
        <w:t xml:space="preserve">] </w:t>
      </w:r>
      <w:r w:rsidRPr="007D1390">
        <w:rPr>
          <w:rFonts w:ascii="Times New Roman" w:hAnsi="Times New Roman" w:cs="Times New Roman"/>
        </w:rPr>
        <w:t>animals were grown for 2 days at 25</w:t>
      </w:r>
      <w:r w:rsidRPr="007D1390">
        <w:rPr>
          <w:rFonts w:ascii="Times New Roman" w:hAnsi="Times New Roman" w:cs="Times New Roman"/>
          <w:vertAlign w:val="superscript"/>
        </w:rPr>
        <w:t>o</w:t>
      </w:r>
      <w:r w:rsidRPr="007D1390">
        <w:rPr>
          <w:rFonts w:ascii="Times New Roman" w:hAnsi="Times New Roman" w:cs="Times New Roman"/>
        </w:rPr>
        <w:t xml:space="preserve">C followed by infection with </w:t>
      </w:r>
      <w:r w:rsidR="00A74D83" w:rsidRPr="007D1390">
        <w:rPr>
          <w:rFonts w:ascii="Times New Roman" w:hAnsi="Times New Roman" w:cs="Times New Roman"/>
        </w:rPr>
        <w:t xml:space="preserve">the </w:t>
      </w:r>
      <w:r w:rsidRPr="007D1390">
        <w:rPr>
          <w:rFonts w:ascii="Times New Roman" w:hAnsi="Times New Roman" w:cs="Times New Roman"/>
        </w:rPr>
        <w:t xml:space="preserve">Orsay virus. At 24 hpi, the infected animals were anesthetized with 10 mM levamisole, their intestines dissected out, and fixed for 15-30 min in 4% PFA. The intestines were then stained with FISH probes specific to Orsay RNA1 and RNA2 (Orsay1 (5’-GACATATGTGATGCCGAGAC), and Orsay2 (5’-GTAGTGTCATTGTAGGCAGC)) conjugated to CAL Fluor Red 610 (Biosearch). Staining with a mixture of both probes (each at 5 ng/uL) was performed as described for the </w:t>
      </w:r>
      <w:r w:rsidRPr="007D1390">
        <w:rPr>
          <w:rFonts w:ascii="Times New Roman" w:hAnsi="Times New Roman" w:cs="Times New Roman"/>
          <w:i/>
        </w:rPr>
        <w:t>N. parisii</w:t>
      </w:r>
      <w:r w:rsidRPr="007D1390">
        <w:rPr>
          <w:rFonts w:ascii="Times New Roman" w:hAnsi="Times New Roman" w:cs="Times New Roman"/>
        </w:rPr>
        <w:t xml:space="preserve"> MicroB FISH probe, followed by staining with FK2 anti-conjugated-ubiquitin antibody and the Alexa</w:t>
      </w:r>
      <w:r w:rsidR="00E5772F" w:rsidRPr="007D1390">
        <w:rPr>
          <w:rFonts w:ascii="Times New Roman" w:hAnsi="Times New Roman" w:cs="Times New Roman"/>
        </w:rPr>
        <w:t>405</w:t>
      </w:r>
      <w:r w:rsidRPr="007D1390">
        <w:rPr>
          <w:rFonts w:ascii="Times New Roman" w:hAnsi="Times New Roman" w:cs="Times New Roman"/>
        </w:rPr>
        <w:t xml:space="preserve"> goat anti-mouse IgG (Molecular Probes) secondary antibody. Stained intestines were mounted and imaged</w:t>
      </w:r>
      <w:r w:rsidRPr="007D1390">
        <w:t xml:space="preserve"> </w:t>
      </w:r>
      <w:r w:rsidR="004444AE" w:rsidRPr="007D1390">
        <w:rPr>
          <w:rFonts w:ascii="Times New Roman" w:hAnsi="Times New Roman" w:cs="Times New Roman"/>
        </w:rPr>
        <w:t>as described above</w:t>
      </w:r>
      <w:r w:rsidRPr="007D1390">
        <w:rPr>
          <w:rFonts w:ascii="Times New Roman" w:hAnsi="Times New Roman" w:cs="Times New Roman"/>
        </w:rPr>
        <w:t>.</w:t>
      </w:r>
    </w:p>
    <w:p w14:paraId="14FA6165" w14:textId="77777777" w:rsidR="00467BF1" w:rsidRPr="007D1390" w:rsidRDefault="00467BF1">
      <w:pPr>
        <w:rPr>
          <w:rFonts w:ascii="Times New Roman" w:hAnsi="Times New Roman" w:cs="Times New Roman"/>
        </w:rPr>
      </w:pPr>
    </w:p>
    <w:p w14:paraId="4909A5FE" w14:textId="77777777" w:rsidR="00467BF1" w:rsidRPr="007D1390" w:rsidRDefault="00467BF1">
      <w:pPr>
        <w:rPr>
          <w:rFonts w:ascii="Times New Roman" w:hAnsi="Times New Roman" w:cs="Times New Roman"/>
        </w:rPr>
      </w:pPr>
    </w:p>
    <w:p w14:paraId="33E15100" w14:textId="5A65998E" w:rsidR="005E609F" w:rsidRPr="007D1390" w:rsidRDefault="005E609F" w:rsidP="00E5772F">
      <w:pPr>
        <w:spacing w:line="480" w:lineRule="auto"/>
        <w:rPr>
          <w:rFonts w:ascii="Times New Roman" w:hAnsi="Times New Roman" w:cs="Times New Roman"/>
          <w:u w:val="single"/>
        </w:rPr>
      </w:pPr>
      <w:r w:rsidRPr="007D1390">
        <w:rPr>
          <w:rFonts w:ascii="Times New Roman" w:hAnsi="Times New Roman" w:cs="Times New Roman"/>
          <w:u w:val="single"/>
        </w:rPr>
        <w:t>GFP</w:t>
      </w:r>
      <w:r w:rsidR="00C32840">
        <w:rPr>
          <w:rFonts w:ascii="Times New Roman" w:hAnsi="Times New Roman" w:cs="Times New Roman"/>
          <w:u w:val="single"/>
        </w:rPr>
        <w:t>::</w:t>
      </w:r>
      <w:r w:rsidRPr="007D1390">
        <w:rPr>
          <w:rFonts w:ascii="Times New Roman" w:hAnsi="Times New Roman" w:cs="Times New Roman"/>
          <w:u w:val="single"/>
        </w:rPr>
        <w:t>LGG-1 puncta quantification</w:t>
      </w:r>
    </w:p>
    <w:p w14:paraId="65ED3E72" w14:textId="0082DA7E" w:rsidR="005E609F" w:rsidRPr="007D1390" w:rsidRDefault="005E609F" w:rsidP="00E5772F">
      <w:pPr>
        <w:spacing w:line="480" w:lineRule="auto"/>
        <w:rPr>
          <w:rFonts w:ascii="Times New Roman" w:hAnsi="Times New Roman" w:cs="Times New Roman"/>
        </w:rPr>
      </w:pPr>
      <w:r w:rsidRPr="007D1390">
        <w:rPr>
          <w:rFonts w:ascii="Times New Roman" w:hAnsi="Times New Roman" w:cs="Times New Roman"/>
        </w:rPr>
        <w:t xml:space="preserve">Synchronized </w:t>
      </w:r>
      <w:r w:rsidR="00750C3B" w:rsidRPr="007D1390">
        <w:rPr>
          <w:rFonts w:ascii="Times New Roman" w:hAnsi="Times New Roman" w:cs="Times New Roman"/>
        </w:rPr>
        <w:t xml:space="preserve">DA2123 </w:t>
      </w:r>
      <w:r w:rsidR="00750C3B" w:rsidRPr="008B5F4F">
        <w:rPr>
          <w:rFonts w:ascii="Times New Roman" w:hAnsi="Times New Roman" w:cs="Times New Roman"/>
          <w:i/>
        </w:rPr>
        <w:t>adIs2122[</w:t>
      </w:r>
      <w:r w:rsidR="00C96BEC" w:rsidRPr="00F90C09">
        <w:rPr>
          <w:rFonts w:ascii="Times New Roman" w:hAnsi="Times New Roman" w:cs="Times New Roman"/>
          <w:i/>
        </w:rPr>
        <w:t>lgg-1p::</w:t>
      </w:r>
      <w:r w:rsidR="00C32840" w:rsidRPr="00B45342">
        <w:rPr>
          <w:rFonts w:ascii="Times New Roman" w:hAnsi="Times New Roman" w:cs="Times New Roman"/>
          <w:i/>
        </w:rPr>
        <w:t>gfp</w:t>
      </w:r>
      <w:r w:rsidR="00C96BEC" w:rsidRPr="00B45342">
        <w:rPr>
          <w:rFonts w:ascii="Times New Roman" w:hAnsi="Times New Roman" w:cs="Times New Roman"/>
          <w:i/>
        </w:rPr>
        <w:t>::</w:t>
      </w:r>
      <w:r w:rsidR="00C32840" w:rsidRPr="00B45342">
        <w:rPr>
          <w:rFonts w:ascii="Times New Roman" w:hAnsi="Times New Roman" w:cs="Times New Roman"/>
          <w:i/>
        </w:rPr>
        <w:t>lgg</w:t>
      </w:r>
      <w:r w:rsidR="00C96BEC" w:rsidRPr="00B45342">
        <w:rPr>
          <w:rFonts w:ascii="Times New Roman" w:hAnsi="Times New Roman" w:cs="Times New Roman"/>
          <w:i/>
        </w:rPr>
        <w:t>-1</w:t>
      </w:r>
      <w:r w:rsidR="00750C3B" w:rsidRPr="008B5F4F">
        <w:rPr>
          <w:rFonts w:ascii="Times New Roman" w:hAnsi="Times New Roman" w:cs="Times New Roman"/>
          <w:i/>
        </w:rPr>
        <w:t>]</w:t>
      </w:r>
      <w:r w:rsidR="00750C3B" w:rsidRPr="007D1390">
        <w:rPr>
          <w:rFonts w:ascii="Times New Roman" w:hAnsi="Times New Roman" w:cs="Times New Roman"/>
        </w:rPr>
        <w:t xml:space="preserve"> </w:t>
      </w:r>
      <w:r w:rsidRPr="007D1390">
        <w:rPr>
          <w:rFonts w:ascii="Times New Roman" w:hAnsi="Times New Roman" w:cs="Times New Roman"/>
        </w:rPr>
        <w:t>animals were grown for 1 day at 20</w:t>
      </w:r>
      <w:r w:rsidRPr="007D1390">
        <w:rPr>
          <w:rFonts w:ascii="Times New Roman" w:hAnsi="Times New Roman" w:cs="Times New Roman"/>
          <w:vertAlign w:val="superscript"/>
        </w:rPr>
        <w:t>o</w:t>
      </w:r>
      <w:r w:rsidRPr="007D1390">
        <w:rPr>
          <w:rFonts w:ascii="Times New Roman" w:hAnsi="Times New Roman" w:cs="Times New Roman"/>
        </w:rPr>
        <w:t>C.  The next day animals were infected with 1, 5, or 10 million spores and moved to 25</w:t>
      </w:r>
      <w:r w:rsidRPr="007D1390">
        <w:rPr>
          <w:rFonts w:ascii="Times New Roman" w:hAnsi="Times New Roman" w:cs="Times New Roman"/>
          <w:vertAlign w:val="superscript"/>
        </w:rPr>
        <w:t>o</w:t>
      </w:r>
      <w:r w:rsidRPr="007D1390">
        <w:rPr>
          <w:rFonts w:ascii="Times New Roman" w:hAnsi="Times New Roman" w:cs="Times New Roman"/>
        </w:rPr>
        <w:t xml:space="preserve">C.  At indicated timepoints animals were fixed with 4% PFA and stained with MicroB probe as described above.  For PA14 infections, animals were infected as described </w:t>
      </w:r>
      <w:r w:rsidR="00974D53" w:rsidRPr="002A5A5B">
        <w:rPr>
          <w:rFonts w:ascii="Times New Roman" w:hAnsi="Times New Roman" w:cs="Times New Roman"/>
        </w:rPr>
        <w:fldChar w:fldCharType="begin"/>
      </w:r>
      <w:r w:rsidR="00974D53" w:rsidRPr="00974D53">
        <w:rPr>
          <w:rFonts w:ascii="Times New Roman" w:hAnsi="Times New Roman" w:cs="Times New Roman"/>
        </w:rPr>
        <w:instrText xml:space="preserve"> ADDIN EN.CITE &lt;EndNote&gt;&lt;Cite&gt;&lt;Author&gt;Powell&lt;/Author&gt;&lt;Year&gt;2008&lt;/Year&gt;&lt;RecNum&gt;494&lt;/RecNum&gt;&lt;DisplayText&gt;[19]&lt;/DisplayText&gt;&lt;record&gt;&lt;rec-number&gt;494&lt;/rec-number&gt;&lt;foreign-keys&gt;&lt;key app="EN" db-id="5s00d52rad2ppfe9a9vpsrpzdxs9wrat5fpp"&gt;494&lt;/key&gt;&lt;/foreign-keys&gt;&lt;ref-type name="Journal Article"&gt;17&lt;/ref-type&gt;&lt;contributors&gt;&lt;authors&gt;&lt;author&gt;Powell, J. R.&lt;/author&gt;&lt;author&gt;Ausubel, F. M.&lt;/author&gt;&lt;/authors&gt;&lt;/contributors&gt;&lt;auth-address&gt;Department of Molecular Biology, Massachusetts General Hospital, Boston, MA, USA.&lt;/auth-address&gt;&lt;titles&gt;&lt;title&gt;Models of Caenorhabditis elegans infection by bacterial and fungal pathogens&lt;/title&gt;&lt;secondary-title&gt;Methods in molecular biology&lt;/secondary-title&gt;&lt;alt-title&gt;Methods Mol Biol&lt;/alt-title&gt;&lt;/titles&gt;&lt;alt-periodical&gt;&lt;full-title&gt;Methods Mol Biol&lt;/full-title&gt;&lt;/alt-periodical&gt;&lt;pages&gt;403-27&lt;/pages&gt;&lt;volume&gt;415&lt;/volume&gt;&lt;edition&gt;2008/03/29&lt;/edition&gt;&lt;keywords&gt;&lt;keyword&gt;Animals&lt;/keyword&gt;&lt;keyword&gt;*Bacteria&lt;/keyword&gt;&lt;keyword&gt;Bacterial Infections/*microbiology&lt;/keyword&gt;&lt;keyword&gt;Caenorhabditis elegans/growth &amp;amp; development/*microbiology&lt;/keyword&gt;&lt;keyword&gt;Disease Models, Animal&lt;/keyword&gt;&lt;keyword&gt;Fungi/*physiology&lt;/keyword&gt;&lt;keyword&gt;Microbiological Techniques/*methods&lt;/keyword&gt;&lt;keyword&gt;Mycoses/*microbiology&lt;/keyword&gt;&lt;keyword&gt;Survival Analysis&lt;/keyword&gt;&lt;/keywords&gt;&lt;dates&gt;&lt;year&gt;2008&lt;/year&gt;&lt;/dates&gt;&lt;isbn&gt;1064-3745 (Print)&amp;#xD;1064-3745 (Linking)&lt;/isbn&gt;&lt;accession-num&gt;18370168&lt;/accession-num&gt;&lt;urls&gt;&lt;related-urls&gt;&lt;url&gt;http://www.ncbi.nlm.nih.gov/pubmed/18370168&lt;/url&gt;&lt;/related-urls&gt;&lt;/urls&gt;&lt;electronic-resource-num&gt;10.1007/978-1-59745-570-1_24&lt;/electronic-resource-num&gt;&lt;language&gt;eng&lt;/language&gt;&lt;/record&gt;&lt;/Cite&gt;&lt;/EndNote&gt;</w:instrText>
      </w:r>
      <w:r w:rsidR="00974D53" w:rsidRPr="002A5A5B">
        <w:rPr>
          <w:rFonts w:ascii="Times New Roman" w:hAnsi="Times New Roman" w:cs="Times New Roman"/>
        </w:rPr>
        <w:fldChar w:fldCharType="separate"/>
      </w:r>
      <w:r w:rsidR="00974D53" w:rsidRPr="00974D53">
        <w:rPr>
          <w:rFonts w:ascii="Times New Roman" w:hAnsi="Times New Roman" w:cs="Times New Roman"/>
          <w:noProof/>
        </w:rPr>
        <w:t>[</w:t>
      </w:r>
      <w:hyperlink w:anchor="_ENREF_19" w:tooltip="Powell, 2008 #494" w:history="1">
        <w:r w:rsidR="00974D53" w:rsidRPr="00974D53">
          <w:rPr>
            <w:rFonts w:ascii="Times New Roman" w:hAnsi="Times New Roman" w:cs="Times New Roman"/>
            <w:noProof/>
          </w:rPr>
          <w:t>19</w:t>
        </w:r>
      </w:hyperlink>
      <w:r w:rsidR="00974D53" w:rsidRPr="00974D53">
        <w:rPr>
          <w:rFonts w:ascii="Times New Roman" w:hAnsi="Times New Roman" w:cs="Times New Roman"/>
          <w:noProof/>
        </w:rPr>
        <w:t>]</w:t>
      </w:r>
      <w:r w:rsidR="00974D53" w:rsidRPr="002A5A5B">
        <w:rPr>
          <w:rFonts w:ascii="Times New Roman" w:hAnsi="Times New Roman" w:cs="Times New Roman"/>
        </w:rPr>
        <w:fldChar w:fldCharType="end"/>
      </w:r>
      <w:r w:rsidRPr="00974D53">
        <w:rPr>
          <w:rFonts w:ascii="Times New Roman" w:hAnsi="Times New Roman" w:cs="Times New Roman"/>
        </w:rPr>
        <w:t>.</w:t>
      </w:r>
      <w:r w:rsidRPr="007D1390">
        <w:rPr>
          <w:rFonts w:ascii="Times New Roman" w:hAnsi="Times New Roman" w:cs="Times New Roman"/>
        </w:rPr>
        <w:t xml:space="preserve"> Briefly, synchronized animals were grown for 1 day at 20</w:t>
      </w:r>
      <w:r w:rsidRPr="007D1390">
        <w:rPr>
          <w:rFonts w:ascii="Times New Roman" w:hAnsi="Times New Roman" w:cs="Times New Roman"/>
          <w:vertAlign w:val="superscript"/>
        </w:rPr>
        <w:t>o</w:t>
      </w:r>
      <w:r w:rsidRPr="007D1390">
        <w:rPr>
          <w:rFonts w:ascii="Times New Roman" w:hAnsi="Times New Roman" w:cs="Times New Roman"/>
        </w:rPr>
        <w:t>C. The next day the animals were transferred onto PA14 or OP50 seeded plates that have been incubated at 25</w:t>
      </w:r>
      <w:r w:rsidRPr="007D1390">
        <w:rPr>
          <w:rFonts w:ascii="Times New Roman" w:hAnsi="Times New Roman" w:cs="Times New Roman"/>
          <w:vertAlign w:val="superscript"/>
        </w:rPr>
        <w:t>o</w:t>
      </w:r>
      <w:r w:rsidRPr="007D1390">
        <w:rPr>
          <w:rFonts w:ascii="Times New Roman" w:hAnsi="Times New Roman" w:cs="Times New Roman"/>
        </w:rPr>
        <w:t>C for 48</w:t>
      </w:r>
      <w:r w:rsidR="00B45342">
        <w:rPr>
          <w:rFonts w:ascii="Times New Roman" w:hAnsi="Times New Roman" w:cs="Times New Roman"/>
        </w:rPr>
        <w:t xml:space="preserve"> </w:t>
      </w:r>
      <w:r w:rsidRPr="007D1390">
        <w:rPr>
          <w:rFonts w:ascii="Times New Roman" w:hAnsi="Times New Roman" w:cs="Times New Roman"/>
        </w:rPr>
        <w:t>h. Live animals were imaged at indicated timepoints</w:t>
      </w:r>
      <w:r w:rsidR="00E051D1" w:rsidRPr="007D1390">
        <w:rPr>
          <w:rFonts w:ascii="Times New Roman" w:hAnsi="Times New Roman" w:cs="Times New Roman"/>
        </w:rPr>
        <w:t xml:space="preserve"> and number of puncta &gt;1.2 </w:t>
      </w:r>
      <w:r w:rsidR="001A6E58">
        <w:rPr>
          <w:rFonts w:ascii="Times New Roman" w:hAnsi="Times New Roman" w:cs="Times New Roman"/>
        </w:rPr>
        <w:t>μ</w:t>
      </w:r>
      <w:r w:rsidR="00E051D1" w:rsidRPr="007D1390">
        <w:rPr>
          <w:rFonts w:ascii="Times New Roman" w:hAnsi="Times New Roman" w:cs="Times New Roman"/>
        </w:rPr>
        <w:t>m in diameter in randomly chosen intestine sections were quantified using ImageJ software</w:t>
      </w:r>
      <w:r w:rsidRPr="007D1390">
        <w:rPr>
          <w:rFonts w:ascii="Times New Roman" w:hAnsi="Times New Roman" w:cs="Times New Roman"/>
        </w:rPr>
        <w:t>.</w:t>
      </w:r>
    </w:p>
    <w:p w14:paraId="0265BEAB" w14:textId="77777777" w:rsidR="0023305C" w:rsidRPr="007D1390" w:rsidRDefault="0023305C" w:rsidP="00E5772F">
      <w:pPr>
        <w:spacing w:line="480" w:lineRule="auto"/>
        <w:rPr>
          <w:rFonts w:ascii="Times New Roman" w:hAnsi="Times New Roman" w:cs="Times New Roman"/>
          <w:u w:val="single"/>
        </w:rPr>
      </w:pPr>
    </w:p>
    <w:p w14:paraId="787CB3AF" w14:textId="77777777" w:rsidR="0023305C" w:rsidRPr="007D1390" w:rsidRDefault="0023305C" w:rsidP="00E5772F">
      <w:pPr>
        <w:spacing w:line="480" w:lineRule="auto"/>
        <w:rPr>
          <w:rFonts w:ascii="Times New Roman" w:hAnsi="Times New Roman" w:cs="Times New Roman"/>
          <w:u w:val="single"/>
        </w:rPr>
      </w:pPr>
      <w:r w:rsidRPr="007D1390">
        <w:rPr>
          <w:rFonts w:ascii="Times New Roman" w:hAnsi="Times New Roman" w:cs="Times New Roman"/>
          <w:u w:val="single"/>
        </w:rPr>
        <w:t>Western blot analysis</w:t>
      </w:r>
    </w:p>
    <w:p w14:paraId="07F4F34F" w14:textId="19951C86" w:rsidR="0072297A" w:rsidRDefault="0023305C" w:rsidP="00E5772F">
      <w:pPr>
        <w:spacing w:line="480" w:lineRule="auto"/>
        <w:rPr>
          <w:rFonts w:ascii="Times New Roman" w:hAnsi="Times New Roman" w:cs="Times New Roman"/>
        </w:rPr>
      </w:pPr>
      <w:r w:rsidRPr="007D1390">
        <w:rPr>
          <w:rFonts w:ascii="Times New Roman" w:hAnsi="Times New Roman" w:cs="Times New Roman"/>
        </w:rPr>
        <w:t>Protein extracts from equal numbers of synchronized N2, ERT261, and ERT264 adult animals grown at 20</w:t>
      </w:r>
      <w:r w:rsidRPr="007D1390">
        <w:rPr>
          <w:rFonts w:ascii="Times New Roman" w:hAnsi="Times New Roman" w:cs="Times New Roman"/>
          <w:vertAlign w:val="superscript"/>
        </w:rPr>
        <w:t>o</w:t>
      </w:r>
      <w:r w:rsidRPr="007D1390">
        <w:rPr>
          <w:rFonts w:ascii="Times New Roman" w:hAnsi="Times New Roman" w:cs="Times New Roman"/>
        </w:rPr>
        <w:t>C for 3 days were prepared by lysis in Laemmli buffer, separated in 4-20% SDS-PAGE gels (BioRad), and transferred to PVDF membrane. Monoclonal antibodies against GFP (mix of clones 7.1 and 13.1, Roche), actin (clone JLA20, Calbiochem), and a goat anti-murine HRP as a secondary antibody (Calbiochem) were used to probe the blots. Immunoreactive proteins were visualized using chemiluminescence and signals were captured electronically with the ChemiDoc XRS+ system (BioRad).</w:t>
      </w:r>
      <w:r w:rsidR="0002623C" w:rsidRPr="006B0848">
        <w:rPr>
          <w:rFonts w:ascii="Times New Roman" w:hAnsi="Times New Roman" w:cs="Times New Roman"/>
        </w:rPr>
        <w:t xml:space="preserve"> </w:t>
      </w:r>
    </w:p>
    <w:p w14:paraId="7964B1D6" w14:textId="77777777" w:rsidR="0072297A" w:rsidRDefault="0072297A" w:rsidP="00E5772F">
      <w:pPr>
        <w:spacing w:line="480" w:lineRule="auto"/>
        <w:rPr>
          <w:rFonts w:ascii="Times New Roman" w:hAnsi="Times New Roman" w:cs="Times New Roman"/>
        </w:rPr>
      </w:pPr>
    </w:p>
    <w:p w14:paraId="22D1F4DA" w14:textId="77777777" w:rsidR="008242B2" w:rsidRDefault="008242B2" w:rsidP="001E4A98">
      <w:pPr>
        <w:rPr>
          <w:rFonts w:ascii="Times New Roman" w:hAnsi="Times New Roman" w:cs="Times New Roman"/>
        </w:rPr>
      </w:pPr>
    </w:p>
    <w:p w14:paraId="6BAB0391" w14:textId="77777777" w:rsidR="008242B2" w:rsidRDefault="008242B2" w:rsidP="001E4A98">
      <w:pPr>
        <w:rPr>
          <w:rFonts w:ascii="Times New Roman" w:hAnsi="Times New Roman" w:cs="Times New Roman"/>
        </w:rPr>
      </w:pPr>
    </w:p>
    <w:p w14:paraId="30181723" w14:textId="77777777" w:rsidR="00974D53" w:rsidRPr="00974D53" w:rsidRDefault="0072297A" w:rsidP="00974D53">
      <w:pPr>
        <w:jc w:val="center"/>
        <w:rPr>
          <w:rFonts w:ascii="Cambria" w:hAnsi="Cambria" w:cs="Times New Roman"/>
          <w:b/>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974D53" w:rsidRPr="00974D53">
        <w:rPr>
          <w:rFonts w:ascii="Cambria" w:hAnsi="Cambria" w:cs="Times New Roman"/>
          <w:b/>
          <w:noProof/>
        </w:rPr>
        <w:t>References:</w:t>
      </w:r>
    </w:p>
    <w:p w14:paraId="51360DC8" w14:textId="77777777" w:rsidR="00974D53" w:rsidRPr="00974D53" w:rsidRDefault="00974D53" w:rsidP="00974D53">
      <w:pPr>
        <w:jc w:val="center"/>
        <w:rPr>
          <w:rFonts w:ascii="Cambria" w:hAnsi="Cambria" w:cs="Times New Roman"/>
          <w:b/>
          <w:noProof/>
        </w:rPr>
      </w:pPr>
    </w:p>
    <w:p w14:paraId="31BE2600" w14:textId="77777777" w:rsidR="00974D53" w:rsidRPr="00974D53" w:rsidRDefault="00974D53" w:rsidP="00974D53">
      <w:pPr>
        <w:ind w:left="720" w:hanging="720"/>
        <w:rPr>
          <w:rFonts w:ascii="Cambria" w:hAnsi="Cambria" w:cs="Times New Roman"/>
          <w:noProof/>
        </w:rPr>
      </w:pPr>
      <w:bookmarkStart w:id="1" w:name="_ENREF_1"/>
      <w:r w:rsidRPr="00974D53">
        <w:rPr>
          <w:rFonts w:ascii="Cambria" w:hAnsi="Cambria" w:cs="Times New Roman"/>
          <w:noProof/>
        </w:rPr>
        <w:t>1. Simonsen KT, Gallego SF, Faergeman NJ, Kallipolitis BH (2012) Strength in numbers: "Omics" studies of C. elegans innate immunity. Virulence 3: 477-484.</w:t>
      </w:r>
      <w:bookmarkEnd w:id="1"/>
    </w:p>
    <w:p w14:paraId="12DB7ABF" w14:textId="77777777" w:rsidR="00974D53" w:rsidRPr="00974D53" w:rsidRDefault="00974D53" w:rsidP="00974D53">
      <w:pPr>
        <w:ind w:left="720" w:hanging="720"/>
        <w:rPr>
          <w:rFonts w:ascii="Cambria" w:hAnsi="Cambria" w:cs="Times New Roman"/>
          <w:noProof/>
        </w:rPr>
      </w:pPr>
      <w:bookmarkStart w:id="2" w:name="_ENREF_2"/>
      <w:r w:rsidRPr="00974D53">
        <w:rPr>
          <w:rFonts w:ascii="Cambria" w:hAnsi="Cambria" w:cs="Times New Roman"/>
          <w:noProof/>
        </w:rPr>
        <w:t>2. Pukkila-Worley R, Ausubel FM, Mylonakis E (2011) Candida albicans infection of Caenorhabditis elegans induces antifungal immune defenses. PLoS pathogens 7: e1002074.</w:t>
      </w:r>
      <w:bookmarkEnd w:id="2"/>
    </w:p>
    <w:p w14:paraId="7B3147E4" w14:textId="77777777" w:rsidR="00974D53" w:rsidRPr="00974D53" w:rsidRDefault="00974D53" w:rsidP="00974D53">
      <w:pPr>
        <w:ind w:left="720" w:hanging="720"/>
        <w:rPr>
          <w:rFonts w:ascii="Cambria" w:hAnsi="Cambria" w:cs="Times New Roman"/>
          <w:noProof/>
        </w:rPr>
      </w:pPr>
      <w:bookmarkStart w:id="3" w:name="_ENREF_3"/>
      <w:r w:rsidRPr="00974D53">
        <w:rPr>
          <w:rFonts w:ascii="Cambria" w:hAnsi="Cambria" w:cs="Times New Roman"/>
          <w:noProof/>
        </w:rPr>
        <w:t xml:space="preserve">3. Troemel ER, Felix MA, Whiteman NK, Barriere A, Ausubel FM (2008) Microsporidia are natural intracellular parasites of the nematode </w:t>
      </w:r>
      <w:r w:rsidRPr="00974D53">
        <w:rPr>
          <w:rFonts w:ascii="Cambria" w:hAnsi="Cambria" w:cs="Times New Roman"/>
          <w:i/>
          <w:noProof/>
        </w:rPr>
        <w:t>Caenorhabditis elegans</w:t>
      </w:r>
      <w:r w:rsidRPr="00974D53">
        <w:rPr>
          <w:rFonts w:ascii="Cambria" w:hAnsi="Cambria" w:cs="Times New Roman"/>
          <w:noProof/>
        </w:rPr>
        <w:t>. PLoS Biol 6: 2736-2752.</w:t>
      </w:r>
      <w:bookmarkEnd w:id="3"/>
    </w:p>
    <w:p w14:paraId="12786C16" w14:textId="77777777" w:rsidR="00974D53" w:rsidRPr="00974D53" w:rsidRDefault="00974D53" w:rsidP="00974D53">
      <w:pPr>
        <w:ind w:left="720" w:hanging="720"/>
        <w:rPr>
          <w:rFonts w:ascii="Cambria" w:hAnsi="Cambria" w:cs="Times New Roman"/>
          <w:noProof/>
        </w:rPr>
      </w:pPr>
      <w:bookmarkStart w:id="4" w:name="_ENREF_4"/>
      <w:r w:rsidRPr="00974D53">
        <w:rPr>
          <w:rFonts w:ascii="Cambria" w:hAnsi="Cambria" w:cs="Times New Roman"/>
          <w:noProof/>
        </w:rPr>
        <w:t>4. Cho JH, Park IY, Kim HS, Lee WT, Kim MS, et al. (2002) Cathepsin D produces antimicrobial peptide parasin I from histone H2A in the skin mucosa of fish. FASEB journal : official publication of the Federation of American Societies for Experimental Biology 16: 429-431.</w:t>
      </w:r>
      <w:bookmarkEnd w:id="4"/>
    </w:p>
    <w:p w14:paraId="4AE92996" w14:textId="77777777" w:rsidR="00974D53" w:rsidRPr="00974D53" w:rsidRDefault="00974D53" w:rsidP="00974D53">
      <w:pPr>
        <w:ind w:left="720" w:hanging="720"/>
        <w:rPr>
          <w:rFonts w:ascii="Cambria" w:hAnsi="Cambria" w:cs="Times New Roman"/>
          <w:noProof/>
        </w:rPr>
      </w:pPr>
      <w:bookmarkStart w:id="5" w:name="_ENREF_5"/>
      <w:r w:rsidRPr="00974D53">
        <w:rPr>
          <w:rFonts w:ascii="Cambria" w:hAnsi="Cambria" w:cs="Times New Roman"/>
          <w:noProof/>
        </w:rPr>
        <w:t>5. Kawasaki H, Iwamuro S (2008) Potential roles of histones in host defense as antimicrobial agents. Infectious disorders drug targets 8: 195-205.</w:t>
      </w:r>
      <w:bookmarkEnd w:id="5"/>
    </w:p>
    <w:p w14:paraId="59427CBC" w14:textId="77777777" w:rsidR="00974D53" w:rsidRPr="00974D53" w:rsidRDefault="00974D53" w:rsidP="00974D53">
      <w:pPr>
        <w:ind w:left="720" w:hanging="720"/>
        <w:rPr>
          <w:rFonts w:ascii="Cambria" w:hAnsi="Cambria" w:cs="Times New Roman"/>
          <w:noProof/>
        </w:rPr>
      </w:pPr>
      <w:bookmarkStart w:id="6" w:name="_ENREF_6"/>
      <w:r w:rsidRPr="00974D53">
        <w:rPr>
          <w:rFonts w:ascii="Cambria" w:hAnsi="Cambria" w:cs="Times New Roman"/>
          <w:noProof/>
        </w:rPr>
        <w:t>6. Thomas JH (2006) Adaptive evolution in two large families of ubiquitin-ligase adapters in nematodes and plants. Genome Res 16: 1017-1030.</w:t>
      </w:r>
      <w:bookmarkEnd w:id="6"/>
    </w:p>
    <w:p w14:paraId="3F6E70F2" w14:textId="77777777" w:rsidR="00974D53" w:rsidRPr="00974D53" w:rsidRDefault="00974D53" w:rsidP="00974D53">
      <w:pPr>
        <w:ind w:left="720" w:hanging="720"/>
        <w:rPr>
          <w:rFonts w:ascii="Cambria" w:hAnsi="Cambria" w:cs="Times New Roman"/>
          <w:noProof/>
        </w:rPr>
      </w:pPr>
      <w:bookmarkStart w:id="7" w:name="_ENREF_7"/>
      <w:r w:rsidRPr="00974D53">
        <w:rPr>
          <w:rFonts w:ascii="Cambria" w:hAnsi="Cambria" w:cs="Times New Roman"/>
          <w:noProof/>
        </w:rPr>
        <w:t>7. Didier ES, Maddry JA, Brindley PJ, Stovall ME, Didier PJ (2005) Therapeutic strategies for human microsporidia infections. Expert review of anti-infective therapy 3: 419-434.</w:t>
      </w:r>
      <w:bookmarkEnd w:id="7"/>
    </w:p>
    <w:p w14:paraId="0DA49C36" w14:textId="77777777" w:rsidR="00974D53" w:rsidRPr="00974D53" w:rsidRDefault="00974D53" w:rsidP="00974D53">
      <w:pPr>
        <w:ind w:left="720" w:hanging="720"/>
        <w:rPr>
          <w:rFonts w:ascii="Cambria" w:hAnsi="Cambria" w:cs="Times New Roman"/>
          <w:noProof/>
        </w:rPr>
      </w:pPr>
      <w:bookmarkStart w:id="8" w:name="_ENREF_8"/>
      <w:r w:rsidRPr="00974D53">
        <w:rPr>
          <w:rFonts w:ascii="Cambria" w:hAnsi="Cambria" w:cs="Times New Roman"/>
          <w:noProof/>
        </w:rPr>
        <w:t>8. Didier PJ, Phillips JN, Kuebler DJ, Nasr M, Brindley PJ, et al. (2006) Antimicrosporidial activities of fumagillin, TNP-470, ovalicin, and ovalicin derivatives in vitro and in vivo. Antimicrobial agents and chemotherapy 50: 2146-2155.</w:t>
      </w:r>
      <w:bookmarkEnd w:id="8"/>
    </w:p>
    <w:p w14:paraId="289AC6D1" w14:textId="77777777" w:rsidR="00974D53" w:rsidRPr="00974D53" w:rsidRDefault="00974D53" w:rsidP="00974D53">
      <w:pPr>
        <w:ind w:left="720" w:hanging="720"/>
        <w:rPr>
          <w:rFonts w:ascii="Cambria" w:hAnsi="Cambria" w:cs="Times New Roman"/>
          <w:noProof/>
        </w:rPr>
      </w:pPr>
      <w:bookmarkStart w:id="9" w:name="_ENREF_9"/>
      <w:r w:rsidRPr="00974D53">
        <w:rPr>
          <w:rFonts w:ascii="Cambria" w:hAnsi="Cambria" w:cs="Times New Roman"/>
          <w:noProof/>
        </w:rPr>
        <w:t>9. Williams GR, Sampson MA, Shutler D, Rogers RE (2008) Does fumagillin control the recently detected invasive parasite Nosema ceranae in western honey bees (Apis mellifera)? Journal of invertebrate pathology 99: 342-344.</w:t>
      </w:r>
      <w:bookmarkEnd w:id="9"/>
    </w:p>
    <w:p w14:paraId="355EF60C" w14:textId="77777777" w:rsidR="00974D53" w:rsidRPr="00974D53" w:rsidRDefault="00974D53" w:rsidP="00974D53">
      <w:pPr>
        <w:ind w:left="720" w:hanging="720"/>
        <w:rPr>
          <w:rFonts w:ascii="Cambria" w:hAnsi="Cambria" w:cs="Times New Roman"/>
          <w:noProof/>
        </w:rPr>
      </w:pPr>
      <w:bookmarkStart w:id="10" w:name="_ENREF_10"/>
      <w:r w:rsidRPr="00974D53">
        <w:rPr>
          <w:rFonts w:ascii="Cambria" w:hAnsi="Cambria" w:cs="Times New Roman"/>
          <w:noProof/>
        </w:rPr>
        <w:t>10. Yin SQ, Wang JJ, Zhang CM, Liu ZP (2012) The development of MetAP-2 inhibitors in cancer treatment. Current medicinal chemistry 19: 1021-1035.</w:t>
      </w:r>
      <w:bookmarkEnd w:id="10"/>
    </w:p>
    <w:p w14:paraId="04D1E65A" w14:textId="77777777" w:rsidR="00974D53" w:rsidRPr="00974D53" w:rsidRDefault="00974D53" w:rsidP="00974D53">
      <w:pPr>
        <w:ind w:left="720" w:hanging="720"/>
        <w:rPr>
          <w:rFonts w:ascii="Cambria" w:hAnsi="Cambria" w:cs="Times New Roman"/>
          <w:noProof/>
        </w:rPr>
      </w:pPr>
      <w:bookmarkStart w:id="11" w:name="_ENREF_11"/>
      <w:r w:rsidRPr="00974D53">
        <w:rPr>
          <w:rFonts w:ascii="Cambria" w:hAnsi="Cambria" w:cs="Times New Roman"/>
          <w:noProof/>
        </w:rPr>
        <w:t>11. Sin N, Meng L, Wang MQ, Wen JJ, Bornmann WG, et al. (1997) The anti-angiogenic agent fumagillin covalently binds and inhibits the methionine aminopeptidase, MetAP-2. Proceedings of the National Academy of Sciences of the United States of America 94: 6099-6103.</w:t>
      </w:r>
      <w:bookmarkEnd w:id="11"/>
    </w:p>
    <w:p w14:paraId="32AB34A1" w14:textId="77777777" w:rsidR="00974D53" w:rsidRPr="00974D53" w:rsidRDefault="00974D53" w:rsidP="00974D53">
      <w:pPr>
        <w:ind w:left="720" w:hanging="720"/>
        <w:rPr>
          <w:rFonts w:ascii="Cambria" w:hAnsi="Cambria" w:cs="Times New Roman"/>
          <w:noProof/>
        </w:rPr>
      </w:pPr>
      <w:bookmarkStart w:id="12" w:name="_ENREF_12"/>
      <w:r w:rsidRPr="00974D53">
        <w:rPr>
          <w:rFonts w:ascii="Cambria" w:hAnsi="Cambria" w:cs="Times New Roman"/>
          <w:noProof/>
        </w:rPr>
        <w:t>12. Boxem M, Tsai CW, Zhang Y, Saito RM, Liu JO (2004) The C. elegans methionine aminopeptidase 2 analog map-2 is required for germ cell proliferation. FEBS letters 576: 245-250.</w:t>
      </w:r>
      <w:bookmarkEnd w:id="12"/>
    </w:p>
    <w:p w14:paraId="5E2118D0" w14:textId="77777777" w:rsidR="00974D53" w:rsidRPr="00974D53" w:rsidRDefault="00974D53" w:rsidP="00974D53">
      <w:pPr>
        <w:ind w:left="720" w:hanging="720"/>
        <w:rPr>
          <w:rFonts w:ascii="Cambria" w:hAnsi="Cambria" w:cs="Times New Roman"/>
          <w:noProof/>
        </w:rPr>
      </w:pPr>
      <w:bookmarkStart w:id="13" w:name="_ENREF_13"/>
      <w:r w:rsidRPr="00974D53">
        <w:rPr>
          <w:rFonts w:ascii="Cambria" w:hAnsi="Cambria" w:cs="Times New Roman"/>
          <w:noProof/>
        </w:rPr>
        <w:t>13. Cuomo CA, Desjardins CA, Bakowski MA, Goldberg J, Ma AT, et al. (2012) Microsporidian genome analysis reveals evolutionary strategies for obligate intracellular growth. Genome research 22: 2478-2488.</w:t>
      </w:r>
      <w:bookmarkEnd w:id="13"/>
    </w:p>
    <w:p w14:paraId="1B64420A" w14:textId="77777777" w:rsidR="00974D53" w:rsidRPr="00974D53" w:rsidRDefault="00974D53" w:rsidP="00974D53">
      <w:pPr>
        <w:ind w:left="720" w:hanging="720"/>
        <w:rPr>
          <w:rFonts w:ascii="Cambria" w:hAnsi="Cambria" w:cs="Times New Roman"/>
          <w:noProof/>
        </w:rPr>
      </w:pPr>
      <w:bookmarkStart w:id="14" w:name="_ENREF_14"/>
      <w:r w:rsidRPr="00974D53">
        <w:rPr>
          <w:rFonts w:ascii="Cambria" w:hAnsi="Cambria" w:cs="Times New Roman"/>
          <w:noProof/>
        </w:rPr>
        <w:t>14. Feldman N, Kosolapov L, Ben-Zvi A (2014) Fluorodeoxyuridine Improves Caenorhabditis elegans Proteostasis Independent of Reproduction Onset. PLoS One 9: e85964.</w:t>
      </w:r>
      <w:bookmarkEnd w:id="14"/>
    </w:p>
    <w:p w14:paraId="3CA9BC4E" w14:textId="77777777" w:rsidR="00974D53" w:rsidRPr="00974D53" w:rsidRDefault="00974D53" w:rsidP="00974D53">
      <w:pPr>
        <w:ind w:left="720" w:hanging="720"/>
        <w:rPr>
          <w:rFonts w:ascii="Cambria" w:hAnsi="Cambria" w:cs="Times New Roman"/>
          <w:noProof/>
        </w:rPr>
      </w:pPr>
      <w:bookmarkStart w:id="15" w:name="_ENREF_15"/>
      <w:r w:rsidRPr="00974D53">
        <w:rPr>
          <w:rFonts w:ascii="Cambria" w:hAnsi="Cambria" w:cs="Times New Roman"/>
          <w:noProof/>
        </w:rPr>
        <w:t>15. Angeli S, Klang I, Sivapatham R, Mark K, Zucker D, et al. (2013) A DNA synthesis inhibitor is protective against proteotoxic stressors via modulation of fertility pathways in Caenorhabditis elegans. Aging 5: 759-769.</w:t>
      </w:r>
      <w:bookmarkEnd w:id="15"/>
    </w:p>
    <w:p w14:paraId="44096BC6" w14:textId="77777777" w:rsidR="00974D53" w:rsidRPr="00974D53" w:rsidRDefault="00974D53" w:rsidP="00974D53">
      <w:pPr>
        <w:ind w:left="720" w:hanging="720"/>
        <w:rPr>
          <w:rFonts w:ascii="Cambria" w:hAnsi="Cambria" w:cs="Times New Roman"/>
          <w:noProof/>
        </w:rPr>
      </w:pPr>
      <w:bookmarkStart w:id="16" w:name="_ENREF_16"/>
      <w:r w:rsidRPr="00974D53">
        <w:rPr>
          <w:rFonts w:ascii="Cambria" w:hAnsi="Cambria" w:cs="Times New Roman"/>
          <w:noProof/>
        </w:rPr>
        <w:t>16. Troemel ER, Chu SW, Reinke V, Lee SS, Ausubel FM, et al. (2006) p38 MAPK regulates expression of immune response genes and contributes to longevity in C. elegans. PLoS genetics 2: e183.</w:t>
      </w:r>
      <w:bookmarkEnd w:id="16"/>
    </w:p>
    <w:p w14:paraId="7F9BD5C4" w14:textId="77777777" w:rsidR="00974D53" w:rsidRPr="00974D53" w:rsidRDefault="00974D53" w:rsidP="00974D53">
      <w:pPr>
        <w:ind w:left="720" w:hanging="720"/>
        <w:rPr>
          <w:rFonts w:ascii="Cambria" w:hAnsi="Cambria" w:cs="Times New Roman"/>
          <w:noProof/>
        </w:rPr>
      </w:pPr>
      <w:bookmarkStart w:id="17" w:name="_ENREF_17"/>
      <w:r w:rsidRPr="00974D53">
        <w:rPr>
          <w:rFonts w:ascii="Cambria" w:hAnsi="Cambria" w:cs="Times New Roman"/>
          <w:noProof/>
        </w:rPr>
        <w:t>17. Hsiao A, Worrall DS, Olefsky JM, Subramaniam S (2004) Variance-modeled posterior inference of microarray data: detecting gene-expression changes in 3T3-L1 adipocytes. Bioinformatics 20: 3108-3127.</w:t>
      </w:r>
      <w:bookmarkEnd w:id="17"/>
    </w:p>
    <w:p w14:paraId="6A985DA7" w14:textId="77777777" w:rsidR="00974D53" w:rsidRPr="00974D53" w:rsidRDefault="00974D53" w:rsidP="00974D53">
      <w:pPr>
        <w:ind w:left="720" w:hanging="720"/>
        <w:rPr>
          <w:rFonts w:ascii="Cambria" w:hAnsi="Cambria" w:cs="Times New Roman"/>
          <w:noProof/>
        </w:rPr>
      </w:pPr>
      <w:bookmarkStart w:id="18" w:name="_ENREF_18"/>
      <w:r w:rsidRPr="00974D53">
        <w:rPr>
          <w:rFonts w:ascii="Cambria" w:hAnsi="Cambria" w:cs="Times New Roman"/>
          <w:noProof/>
        </w:rPr>
        <w:t>18. Pulak R (2006) Techniques for analysis, sorting, and dispensing of C. elegans on the COPAS flow-sorting system. Methods in molecular biology 351: 275-286.</w:t>
      </w:r>
      <w:bookmarkEnd w:id="18"/>
    </w:p>
    <w:p w14:paraId="21C1091A" w14:textId="77777777" w:rsidR="00974D53" w:rsidRPr="00974D53" w:rsidRDefault="00974D53" w:rsidP="00974D53">
      <w:pPr>
        <w:ind w:left="720" w:hanging="720"/>
        <w:rPr>
          <w:rFonts w:ascii="Cambria" w:hAnsi="Cambria" w:cs="Times New Roman"/>
          <w:noProof/>
        </w:rPr>
      </w:pPr>
      <w:bookmarkStart w:id="19" w:name="_ENREF_19"/>
      <w:r w:rsidRPr="00974D53">
        <w:rPr>
          <w:rFonts w:ascii="Cambria" w:hAnsi="Cambria" w:cs="Times New Roman"/>
          <w:noProof/>
        </w:rPr>
        <w:t>19. Powell JR, Ausubel FM (2008) Models of Caenorhabditis elegans infection by bacterial and fungal pathogens. Methods in molecular biology 415: 403-427.</w:t>
      </w:r>
      <w:bookmarkEnd w:id="19"/>
    </w:p>
    <w:p w14:paraId="489441AE" w14:textId="2A949912" w:rsidR="00974D53" w:rsidRDefault="00974D53" w:rsidP="00974D53">
      <w:pPr>
        <w:rPr>
          <w:rFonts w:ascii="Cambria" w:hAnsi="Cambria" w:cs="Times New Roman"/>
          <w:b/>
          <w:noProof/>
        </w:rPr>
      </w:pPr>
    </w:p>
    <w:p w14:paraId="1F15652F" w14:textId="7B38AEBB" w:rsidR="00E24CF8" w:rsidRPr="006B0848" w:rsidRDefault="0072297A" w:rsidP="00E5772F">
      <w:pPr>
        <w:spacing w:line="480" w:lineRule="auto"/>
        <w:rPr>
          <w:rFonts w:ascii="Times New Roman" w:hAnsi="Times New Roman" w:cs="Times New Roman"/>
        </w:rPr>
      </w:pPr>
      <w:r>
        <w:rPr>
          <w:rFonts w:ascii="Times New Roman" w:hAnsi="Times New Roman" w:cs="Times New Roman"/>
        </w:rPr>
        <w:fldChar w:fldCharType="end"/>
      </w:r>
    </w:p>
    <w:sectPr w:rsidR="00E24CF8" w:rsidRPr="006B0848" w:rsidSect="0088097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BBAE2" w14:textId="77777777" w:rsidR="00DC643F" w:rsidRDefault="00DC643F" w:rsidP="00B96392">
      <w:r>
        <w:separator/>
      </w:r>
    </w:p>
  </w:endnote>
  <w:endnote w:type="continuationSeparator" w:id="0">
    <w:p w14:paraId="37A76E31" w14:textId="77777777" w:rsidR="00DC643F" w:rsidRDefault="00DC643F" w:rsidP="00B9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8C53" w14:textId="77777777" w:rsidR="00DC643F" w:rsidRDefault="00DC643F" w:rsidP="00292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A45E0" w14:textId="77777777" w:rsidR="00DC643F" w:rsidRDefault="00DC64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FC45" w14:textId="77777777" w:rsidR="00DC643F" w:rsidRDefault="00DC643F" w:rsidP="00292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BEB">
      <w:rPr>
        <w:rStyle w:val="PageNumber"/>
        <w:noProof/>
      </w:rPr>
      <w:t>1</w:t>
    </w:r>
    <w:r>
      <w:rPr>
        <w:rStyle w:val="PageNumber"/>
      </w:rPr>
      <w:fldChar w:fldCharType="end"/>
    </w:r>
  </w:p>
  <w:p w14:paraId="54159D8D" w14:textId="77777777" w:rsidR="00DC643F" w:rsidRDefault="00DC6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13423" w14:textId="77777777" w:rsidR="00DC643F" w:rsidRDefault="00DC643F" w:rsidP="00B96392">
      <w:r>
        <w:separator/>
      </w:r>
    </w:p>
  </w:footnote>
  <w:footnote w:type="continuationSeparator" w:id="0">
    <w:p w14:paraId="22CC10B8" w14:textId="77777777" w:rsidR="00DC643F" w:rsidRDefault="00DC643F" w:rsidP="00B96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00d52rad2ppfe9a9vpsrpzdxs9wrat5fpp&quot;&gt;Microsporidia&lt;record-ids&gt;&lt;item&gt;3&lt;/item&gt;&lt;item&gt;76&lt;/item&gt;&lt;item&gt;94&lt;/item&gt;&lt;item&gt;100&lt;/item&gt;&lt;item&gt;125&lt;/item&gt;&lt;item&gt;139&lt;/item&gt;&lt;item&gt;140&lt;/item&gt;&lt;item&gt;141&lt;/item&gt;&lt;item&gt;161&lt;/item&gt;&lt;item&gt;345&lt;/item&gt;&lt;item&gt;348&lt;/item&gt;&lt;item&gt;349&lt;/item&gt;&lt;item&gt;363&lt;/item&gt;&lt;item&gt;392&lt;/item&gt;&lt;item&gt;393&lt;/item&gt;&lt;item&gt;394&lt;/item&gt;&lt;item&gt;395&lt;/item&gt;&lt;item&gt;399&lt;/item&gt;&lt;item&gt;494&lt;/item&gt;&lt;/record-ids&gt;&lt;/item&gt;&lt;/Libraries&gt;"/>
  </w:docVars>
  <w:rsids>
    <w:rsidRoot w:val="00FE338B"/>
    <w:rsid w:val="000228E7"/>
    <w:rsid w:val="0002623C"/>
    <w:rsid w:val="00037D6E"/>
    <w:rsid w:val="00040C8E"/>
    <w:rsid w:val="00044CBE"/>
    <w:rsid w:val="00067CF9"/>
    <w:rsid w:val="00070DD4"/>
    <w:rsid w:val="00080840"/>
    <w:rsid w:val="00087188"/>
    <w:rsid w:val="000A338C"/>
    <w:rsid w:val="000A6A4D"/>
    <w:rsid w:val="000D36B6"/>
    <w:rsid w:val="000F0BA8"/>
    <w:rsid w:val="0010174B"/>
    <w:rsid w:val="0011159C"/>
    <w:rsid w:val="001124AB"/>
    <w:rsid w:val="00116043"/>
    <w:rsid w:val="001345C7"/>
    <w:rsid w:val="00136C9C"/>
    <w:rsid w:val="00170DAC"/>
    <w:rsid w:val="001742DF"/>
    <w:rsid w:val="00186C3D"/>
    <w:rsid w:val="001920AE"/>
    <w:rsid w:val="001A6E58"/>
    <w:rsid w:val="001B2CF8"/>
    <w:rsid w:val="001B7A77"/>
    <w:rsid w:val="001C33DC"/>
    <w:rsid w:val="001E0C4D"/>
    <w:rsid w:val="001E4A98"/>
    <w:rsid w:val="0023305C"/>
    <w:rsid w:val="00237738"/>
    <w:rsid w:val="00246D1D"/>
    <w:rsid w:val="00273AA9"/>
    <w:rsid w:val="00284206"/>
    <w:rsid w:val="00287825"/>
    <w:rsid w:val="00292109"/>
    <w:rsid w:val="002A1869"/>
    <w:rsid w:val="002A5A5B"/>
    <w:rsid w:val="002C6933"/>
    <w:rsid w:val="002D6CDF"/>
    <w:rsid w:val="002F7AE4"/>
    <w:rsid w:val="00303B5D"/>
    <w:rsid w:val="0033425E"/>
    <w:rsid w:val="00350217"/>
    <w:rsid w:val="00382D89"/>
    <w:rsid w:val="003854D6"/>
    <w:rsid w:val="00386A7B"/>
    <w:rsid w:val="003C24FE"/>
    <w:rsid w:val="003D2C9B"/>
    <w:rsid w:val="003F1749"/>
    <w:rsid w:val="003F438C"/>
    <w:rsid w:val="00402055"/>
    <w:rsid w:val="004444AE"/>
    <w:rsid w:val="0045710C"/>
    <w:rsid w:val="0046791F"/>
    <w:rsid w:val="00467BF1"/>
    <w:rsid w:val="0047266A"/>
    <w:rsid w:val="00474E14"/>
    <w:rsid w:val="004A4976"/>
    <w:rsid w:val="004A6BEB"/>
    <w:rsid w:val="004A7165"/>
    <w:rsid w:val="004B459B"/>
    <w:rsid w:val="005058EE"/>
    <w:rsid w:val="005078A2"/>
    <w:rsid w:val="00546670"/>
    <w:rsid w:val="0055083D"/>
    <w:rsid w:val="005516D1"/>
    <w:rsid w:val="00566001"/>
    <w:rsid w:val="00570D33"/>
    <w:rsid w:val="0057578D"/>
    <w:rsid w:val="00594503"/>
    <w:rsid w:val="005A05F5"/>
    <w:rsid w:val="005B16DB"/>
    <w:rsid w:val="005C1043"/>
    <w:rsid w:val="005C6E78"/>
    <w:rsid w:val="005E609F"/>
    <w:rsid w:val="005F1ECE"/>
    <w:rsid w:val="00615EF1"/>
    <w:rsid w:val="00620C2D"/>
    <w:rsid w:val="006421DE"/>
    <w:rsid w:val="006459BE"/>
    <w:rsid w:val="00651CB6"/>
    <w:rsid w:val="00665ECD"/>
    <w:rsid w:val="00685B24"/>
    <w:rsid w:val="0069160A"/>
    <w:rsid w:val="0069180B"/>
    <w:rsid w:val="006B0848"/>
    <w:rsid w:val="006C03E4"/>
    <w:rsid w:val="00706956"/>
    <w:rsid w:val="0071407C"/>
    <w:rsid w:val="0072297A"/>
    <w:rsid w:val="0072312A"/>
    <w:rsid w:val="00750C3B"/>
    <w:rsid w:val="0075219C"/>
    <w:rsid w:val="007735B4"/>
    <w:rsid w:val="00774B13"/>
    <w:rsid w:val="007811A7"/>
    <w:rsid w:val="007B765F"/>
    <w:rsid w:val="007D1390"/>
    <w:rsid w:val="007D2ED6"/>
    <w:rsid w:val="007E5194"/>
    <w:rsid w:val="007E77FA"/>
    <w:rsid w:val="007F0B0D"/>
    <w:rsid w:val="007F697A"/>
    <w:rsid w:val="00801E6C"/>
    <w:rsid w:val="008242B2"/>
    <w:rsid w:val="00830A2B"/>
    <w:rsid w:val="008523DB"/>
    <w:rsid w:val="00880978"/>
    <w:rsid w:val="008B3711"/>
    <w:rsid w:val="008B37FA"/>
    <w:rsid w:val="008B5F4F"/>
    <w:rsid w:val="008C764A"/>
    <w:rsid w:val="008D63A7"/>
    <w:rsid w:val="009011CB"/>
    <w:rsid w:val="009121C3"/>
    <w:rsid w:val="00916F36"/>
    <w:rsid w:val="00933412"/>
    <w:rsid w:val="009372B4"/>
    <w:rsid w:val="00974D53"/>
    <w:rsid w:val="009817BB"/>
    <w:rsid w:val="00997F97"/>
    <w:rsid w:val="009B357D"/>
    <w:rsid w:val="009B6BAB"/>
    <w:rsid w:val="00A1258A"/>
    <w:rsid w:val="00A22AE2"/>
    <w:rsid w:val="00A233B1"/>
    <w:rsid w:val="00A40884"/>
    <w:rsid w:val="00A53013"/>
    <w:rsid w:val="00A644E7"/>
    <w:rsid w:val="00A6700E"/>
    <w:rsid w:val="00A71B1C"/>
    <w:rsid w:val="00A73F81"/>
    <w:rsid w:val="00A74D83"/>
    <w:rsid w:val="00AD795F"/>
    <w:rsid w:val="00AD7F36"/>
    <w:rsid w:val="00AE40D4"/>
    <w:rsid w:val="00B016B1"/>
    <w:rsid w:val="00B27B32"/>
    <w:rsid w:val="00B45342"/>
    <w:rsid w:val="00B501A8"/>
    <w:rsid w:val="00B62C7A"/>
    <w:rsid w:val="00B67CBF"/>
    <w:rsid w:val="00B92718"/>
    <w:rsid w:val="00B95F28"/>
    <w:rsid w:val="00B96392"/>
    <w:rsid w:val="00BA6547"/>
    <w:rsid w:val="00BB36F4"/>
    <w:rsid w:val="00C06288"/>
    <w:rsid w:val="00C12B87"/>
    <w:rsid w:val="00C211D7"/>
    <w:rsid w:val="00C21CA2"/>
    <w:rsid w:val="00C32840"/>
    <w:rsid w:val="00C35311"/>
    <w:rsid w:val="00C4725B"/>
    <w:rsid w:val="00C54D9D"/>
    <w:rsid w:val="00C7176F"/>
    <w:rsid w:val="00C748F8"/>
    <w:rsid w:val="00C90142"/>
    <w:rsid w:val="00C95641"/>
    <w:rsid w:val="00C95B80"/>
    <w:rsid w:val="00C96BEC"/>
    <w:rsid w:val="00CD19F9"/>
    <w:rsid w:val="00CF5CFB"/>
    <w:rsid w:val="00D06166"/>
    <w:rsid w:val="00D15553"/>
    <w:rsid w:val="00D275B6"/>
    <w:rsid w:val="00D428A7"/>
    <w:rsid w:val="00D46016"/>
    <w:rsid w:val="00D63C95"/>
    <w:rsid w:val="00D67F18"/>
    <w:rsid w:val="00D7071C"/>
    <w:rsid w:val="00D71BBB"/>
    <w:rsid w:val="00D76EBD"/>
    <w:rsid w:val="00D92127"/>
    <w:rsid w:val="00DB0109"/>
    <w:rsid w:val="00DB4F56"/>
    <w:rsid w:val="00DC643F"/>
    <w:rsid w:val="00DE4572"/>
    <w:rsid w:val="00DF31A4"/>
    <w:rsid w:val="00E051D1"/>
    <w:rsid w:val="00E23A25"/>
    <w:rsid w:val="00E24CF8"/>
    <w:rsid w:val="00E24D3E"/>
    <w:rsid w:val="00E303B5"/>
    <w:rsid w:val="00E453F1"/>
    <w:rsid w:val="00E4740D"/>
    <w:rsid w:val="00E5772F"/>
    <w:rsid w:val="00E63652"/>
    <w:rsid w:val="00E65635"/>
    <w:rsid w:val="00E811C1"/>
    <w:rsid w:val="00E864CC"/>
    <w:rsid w:val="00E96B97"/>
    <w:rsid w:val="00EA459D"/>
    <w:rsid w:val="00EC056F"/>
    <w:rsid w:val="00ED08C7"/>
    <w:rsid w:val="00ED60C0"/>
    <w:rsid w:val="00EE170D"/>
    <w:rsid w:val="00EF1147"/>
    <w:rsid w:val="00EF36B2"/>
    <w:rsid w:val="00EF70F4"/>
    <w:rsid w:val="00F131B9"/>
    <w:rsid w:val="00F4437F"/>
    <w:rsid w:val="00F47719"/>
    <w:rsid w:val="00F6352B"/>
    <w:rsid w:val="00F64056"/>
    <w:rsid w:val="00F90C09"/>
    <w:rsid w:val="00FA190C"/>
    <w:rsid w:val="00FB52E3"/>
    <w:rsid w:val="00FE0C23"/>
    <w:rsid w:val="00FE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3F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73AA9"/>
  </w:style>
  <w:style w:type="paragraph" w:styleId="BalloonText">
    <w:name w:val="Balloon Text"/>
    <w:basedOn w:val="Normal"/>
    <w:link w:val="BalloonTextChar"/>
    <w:uiPriority w:val="99"/>
    <w:semiHidden/>
    <w:unhideWhenUsed/>
    <w:rsid w:val="005E6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0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21C3"/>
    <w:rPr>
      <w:sz w:val="18"/>
      <w:szCs w:val="18"/>
    </w:rPr>
  </w:style>
  <w:style w:type="paragraph" w:styleId="CommentText">
    <w:name w:val="annotation text"/>
    <w:basedOn w:val="Normal"/>
    <w:link w:val="CommentTextChar"/>
    <w:uiPriority w:val="99"/>
    <w:semiHidden/>
    <w:unhideWhenUsed/>
    <w:rsid w:val="009121C3"/>
  </w:style>
  <w:style w:type="character" w:customStyle="1" w:styleId="CommentTextChar">
    <w:name w:val="Comment Text Char"/>
    <w:basedOn w:val="DefaultParagraphFont"/>
    <w:link w:val="CommentText"/>
    <w:uiPriority w:val="99"/>
    <w:semiHidden/>
    <w:rsid w:val="009121C3"/>
  </w:style>
  <w:style w:type="paragraph" w:styleId="CommentSubject">
    <w:name w:val="annotation subject"/>
    <w:basedOn w:val="CommentText"/>
    <w:next w:val="CommentText"/>
    <w:link w:val="CommentSubjectChar"/>
    <w:uiPriority w:val="99"/>
    <w:semiHidden/>
    <w:unhideWhenUsed/>
    <w:rsid w:val="009121C3"/>
    <w:rPr>
      <w:b/>
      <w:bCs/>
      <w:sz w:val="20"/>
      <w:szCs w:val="20"/>
    </w:rPr>
  </w:style>
  <w:style w:type="character" w:customStyle="1" w:styleId="CommentSubjectChar">
    <w:name w:val="Comment Subject Char"/>
    <w:basedOn w:val="CommentTextChar"/>
    <w:link w:val="CommentSubject"/>
    <w:uiPriority w:val="99"/>
    <w:semiHidden/>
    <w:rsid w:val="009121C3"/>
    <w:rPr>
      <w:b/>
      <w:bCs/>
      <w:sz w:val="20"/>
      <w:szCs w:val="20"/>
    </w:rPr>
  </w:style>
  <w:style w:type="character" w:styleId="Hyperlink">
    <w:name w:val="Hyperlink"/>
    <w:basedOn w:val="DefaultParagraphFont"/>
    <w:uiPriority w:val="99"/>
    <w:unhideWhenUsed/>
    <w:rsid w:val="0072297A"/>
    <w:rPr>
      <w:color w:val="0000FF" w:themeColor="hyperlink"/>
      <w:u w:val="single"/>
    </w:rPr>
  </w:style>
  <w:style w:type="paragraph" w:styleId="Footer">
    <w:name w:val="footer"/>
    <w:basedOn w:val="Normal"/>
    <w:link w:val="FooterChar"/>
    <w:uiPriority w:val="99"/>
    <w:unhideWhenUsed/>
    <w:rsid w:val="00B96392"/>
    <w:pPr>
      <w:tabs>
        <w:tab w:val="center" w:pos="4320"/>
        <w:tab w:val="right" w:pos="8640"/>
      </w:tabs>
    </w:pPr>
  </w:style>
  <w:style w:type="character" w:customStyle="1" w:styleId="FooterChar">
    <w:name w:val="Footer Char"/>
    <w:basedOn w:val="DefaultParagraphFont"/>
    <w:link w:val="Footer"/>
    <w:uiPriority w:val="99"/>
    <w:rsid w:val="00B96392"/>
  </w:style>
  <w:style w:type="character" w:styleId="PageNumber">
    <w:name w:val="page number"/>
    <w:basedOn w:val="DefaultParagraphFont"/>
    <w:uiPriority w:val="99"/>
    <w:semiHidden/>
    <w:unhideWhenUsed/>
    <w:rsid w:val="00B963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73AA9"/>
  </w:style>
  <w:style w:type="paragraph" w:styleId="BalloonText">
    <w:name w:val="Balloon Text"/>
    <w:basedOn w:val="Normal"/>
    <w:link w:val="BalloonTextChar"/>
    <w:uiPriority w:val="99"/>
    <w:semiHidden/>
    <w:unhideWhenUsed/>
    <w:rsid w:val="005E6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0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21C3"/>
    <w:rPr>
      <w:sz w:val="18"/>
      <w:szCs w:val="18"/>
    </w:rPr>
  </w:style>
  <w:style w:type="paragraph" w:styleId="CommentText">
    <w:name w:val="annotation text"/>
    <w:basedOn w:val="Normal"/>
    <w:link w:val="CommentTextChar"/>
    <w:uiPriority w:val="99"/>
    <w:semiHidden/>
    <w:unhideWhenUsed/>
    <w:rsid w:val="009121C3"/>
  </w:style>
  <w:style w:type="character" w:customStyle="1" w:styleId="CommentTextChar">
    <w:name w:val="Comment Text Char"/>
    <w:basedOn w:val="DefaultParagraphFont"/>
    <w:link w:val="CommentText"/>
    <w:uiPriority w:val="99"/>
    <w:semiHidden/>
    <w:rsid w:val="009121C3"/>
  </w:style>
  <w:style w:type="paragraph" w:styleId="CommentSubject">
    <w:name w:val="annotation subject"/>
    <w:basedOn w:val="CommentText"/>
    <w:next w:val="CommentText"/>
    <w:link w:val="CommentSubjectChar"/>
    <w:uiPriority w:val="99"/>
    <w:semiHidden/>
    <w:unhideWhenUsed/>
    <w:rsid w:val="009121C3"/>
    <w:rPr>
      <w:b/>
      <w:bCs/>
      <w:sz w:val="20"/>
      <w:szCs w:val="20"/>
    </w:rPr>
  </w:style>
  <w:style w:type="character" w:customStyle="1" w:styleId="CommentSubjectChar">
    <w:name w:val="Comment Subject Char"/>
    <w:basedOn w:val="CommentTextChar"/>
    <w:link w:val="CommentSubject"/>
    <w:uiPriority w:val="99"/>
    <w:semiHidden/>
    <w:rsid w:val="009121C3"/>
    <w:rPr>
      <w:b/>
      <w:bCs/>
      <w:sz w:val="20"/>
      <w:szCs w:val="20"/>
    </w:rPr>
  </w:style>
  <w:style w:type="character" w:styleId="Hyperlink">
    <w:name w:val="Hyperlink"/>
    <w:basedOn w:val="DefaultParagraphFont"/>
    <w:uiPriority w:val="99"/>
    <w:unhideWhenUsed/>
    <w:rsid w:val="0072297A"/>
    <w:rPr>
      <w:color w:val="0000FF" w:themeColor="hyperlink"/>
      <w:u w:val="single"/>
    </w:rPr>
  </w:style>
  <w:style w:type="paragraph" w:styleId="Footer">
    <w:name w:val="footer"/>
    <w:basedOn w:val="Normal"/>
    <w:link w:val="FooterChar"/>
    <w:uiPriority w:val="99"/>
    <w:unhideWhenUsed/>
    <w:rsid w:val="00B96392"/>
    <w:pPr>
      <w:tabs>
        <w:tab w:val="center" w:pos="4320"/>
        <w:tab w:val="right" w:pos="8640"/>
      </w:tabs>
    </w:pPr>
  </w:style>
  <w:style w:type="character" w:customStyle="1" w:styleId="FooterChar">
    <w:name w:val="Footer Char"/>
    <w:basedOn w:val="DefaultParagraphFont"/>
    <w:link w:val="Footer"/>
    <w:uiPriority w:val="99"/>
    <w:rsid w:val="00B96392"/>
  </w:style>
  <w:style w:type="character" w:styleId="PageNumber">
    <w:name w:val="page number"/>
    <w:basedOn w:val="DefaultParagraphFont"/>
    <w:uiPriority w:val="99"/>
    <w:semiHidden/>
    <w:unhideWhenUsed/>
    <w:rsid w:val="00B9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ffymetrix.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5816</Words>
  <Characters>33153</Characters>
  <Application>Microsoft Macintosh Word</Application>
  <DocSecurity>0</DocSecurity>
  <Lines>276</Lines>
  <Paragraphs>77</Paragraphs>
  <ScaleCrop>false</ScaleCrop>
  <Company>University of California, San Diego</Company>
  <LinksUpToDate>false</LinksUpToDate>
  <CharactersWithSpaces>38892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Troemel</dc:creator>
  <cp:keywords/>
  <dc:description/>
  <cp:lastModifiedBy>MaB</cp:lastModifiedBy>
  <cp:revision>2</cp:revision>
  <cp:lastPrinted>2014-03-21T22:15:00Z</cp:lastPrinted>
  <dcterms:created xsi:type="dcterms:W3CDTF">2014-05-14T17:24:00Z</dcterms:created>
  <dcterms:modified xsi:type="dcterms:W3CDTF">2014-05-14T17:24:00Z</dcterms:modified>
</cp:coreProperties>
</file>