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DE04F2" w14:textId="77777777" w:rsidR="00611ED8" w:rsidRPr="006A6EED" w:rsidRDefault="00611ED8" w:rsidP="00611ED8">
      <w:pPr>
        <w:widowControl w:val="0"/>
        <w:spacing w:line="480" w:lineRule="auto"/>
        <w:jc w:val="both"/>
        <w:rPr>
          <w:rFonts w:ascii="Times New Roman" w:hAnsi="Times New Roman"/>
          <w:b/>
          <w:i/>
          <w:caps/>
          <w:sz w:val="28"/>
          <w:lang w:val="en-US"/>
        </w:rPr>
      </w:pPr>
      <w:r w:rsidRPr="006A6EED">
        <w:rPr>
          <w:rStyle w:val="Heading2Char1"/>
          <w:rFonts w:ascii="Times New Roman" w:eastAsia="MS Gothic" w:hAnsi="Times New Roman"/>
          <w:bCs/>
          <w:i w:val="0"/>
          <w:iCs/>
          <w:lang w:val="en-US"/>
        </w:rPr>
        <w:t>SUPPLEMENTARY TABLES</w:t>
      </w:r>
    </w:p>
    <w:p w14:paraId="167083F8" w14:textId="77777777" w:rsidR="00611ED8" w:rsidRPr="006A6EED" w:rsidRDefault="00611ED8" w:rsidP="00611ED8">
      <w:pPr>
        <w:outlineLvl w:val="0"/>
        <w:rPr>
          <w:rFonts w:ascii="Times New Roman" w:hAnsi="Times New Roman"/>
          <w:b/>
          <w:lang w:val="en-US"/>
        </w:rPr>
      </w:pPr>
      <w:r w:rsidRPr="006A6EED">
        <w:rPr>
          <w:rFonts w:ascii="Times New Roman" w:hAnsi="Times New Roman"/>
          <w:b/>
          <w:lang w:val="en-US"/>
        </w:rPr>
        <w:t>TABLE S1. Bacterial pathogens used to screen for potential lethal effects in axenic zebrafish larvae.</w:t>
      </w:r>
    </w:p>
    <w:p w14:paraId="75838294" w14:textId="77777777" w:rsidR="00611ED8" w:rsidRPr="006A6EED" w:rsidRDefault="00611ED8" w:rsidP="00611ED8">
      <w:pPr>
        <w:outlineLvl w:val="0"/>
        <w:rPr>
          <w:rFonts w:ascii="Times New Roman" w:hAnsi="Times New Roman"/>
          <w:b/>
          <w:lang w:val="en-US"/>
        </w:rPr>
      </w:pPr>
    </w:p>
    <w:tbl>
      <w:tblPr>
        <w:tblW w:w="9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4"/>
        <w:gridCol w:w="3685"/>
        <w:gridCol w:w="2125"/>
      </w:tblGrid>
      <w:tr w:rsidR="00611ED8" w:rsidRPr="006A6EED" w14:paraId="4590F3C9" w14:textId="77777777" w:rsidTr="001000FC">
        <w:tc>
          <w:tcPr>
            <w:tcW w:w="3794" w:type="dxa"/>
            <w:tcBorders>
              <w:top w:val="single" w:sz="18" w:space="0" w:color="auto"/>
              <w:left w:val="nil"/>
              <w:bottom w:val="single" w:sz="18" w:space="0" w:color="auto"/>
              <w:right w:val="nil"/>
            </w:tcBorders>
          </w:tcPr>
          <w:p w14:paraId="51355E87" w14:textId="77777777" w:rsidR="00611ED8" w:rsidRPr="006A6EED" w:rsidRDefault="00611ED8" w:rsidP="001000FC">
            <w:pPr>
              <w:rPr>
                <w:rFonts w:ascii="Times New Roman" w:hAnsi="Times New Roman"/>
                <w:b/>
                <w:sz w:val="16"/>
                <w:lang w:val="en-US"/>
              </w:rPr>
            </w:pPr>
            <w:r w:rsidRPr="006A6EED">
              <w:rPr>
                <w:rFonts w:ascii="Times New Roman" w:eastAsia="Cambria" w:hAnsi="Times New Roman"/>
                <w:b/>
                <w:sz w:val="16"/>
                <w:lang w:val="en-US"/>
              </w:rPr>
              <w:t>Name</w:t>
            </w:r>
          </w:p>
        </w:tc>
        <w:tc>
          <w:tcPr>
            <w:tcW w:w="3685" w:type="dxa"/>
            <w:tcBorders>
              <w:top w:val="single" w:sz="18" w:space="0" w:color="auto"/>
              <w:left w:val="nil"/>
              <w:bottom w:val="single" w:sz="18" w:space="0" w:color="auto"/>
              <w:right w:val="nil"/>
            </w:tcBorders>
          </w:tcPr>
          <w:p w14:paraId="07783724" w14:textId="77777777" w:rsidR="00611ED8" w:rsidRPr="006A6EED" w:rsidRDefault="00611ED8" w:rsidP="001000FC">
            <w:pPr>
              <w:rPr>
                <w:rFonts w:ascii="Times New Roman" w:hAnsi="Times New Roman"/>
                <w:b/>
                <w:sz w:val="16"/>
                <w:lang w:val="en-US"/>
              </w:rPr>
            </w:pPr>
            <w:r w:rsidRPr="006A6EED">
              <w:rPr>
                <w:rFonts w:ascii="Times New Roman" w:eastAsia="Cambria" w:hAnsi="Times New Roman"/>
                <w:b/>
                <w:sz w:val="16"/>
                <w:lang w:val="en-US"/>
              </w:rPr>
              <w:t>Origin</w:t>
            </w:r>
          </w:p>
        </w:tc>
        <w:tc>
          <w:tcPr>
            <w:tcW w:w="2125" w:type="dxa"/>
            <w:tcBorders>
              <w:top w:val="single" w:sz="18" w:space="0" w:color="auto"/>
              <w:left w:val="nil"/>
              <w:bottom w:val="single" w:sz="18" w:space="0" w:color="auto"/>
              <w:right w:val="nil"/>
            </w:tcBorders>
          </w:tcPr>
          <w:p w14:paraId="29E8083E" w14:textId="77777777" w:rsidR="00611ED8" w:rsidRPr="006A6EED" w:rsidRDefault="00611ED8" w:rsidP="001000FC">
            <w:pPr>
              <w:rPr>
                <w:rFonts w:ascii="Times New Roman" w:hAnsi="Times New Roman"/>
                <w:b/>
                <w:sz w:val="16"/>
                <w:lang w:val="en-US"/>
              </w:rPr>
            </w:pPr>
            <w:r w:rsidRPr="006A6EED">
              <w:rPr>
                <w:rFonts w:ascii="Times New Roman" w:eastAsia="Cambria" w:hAnsi="Times New Roman"/>
                <w:b/>
                <w:sz w:val="16"/>
                <w:lang w:val="en-US"/>
              </w:rPr>
              <w:t>Reference</w:t>
            </w:r>
          </w:p>
        </w:tc>
      </w:tr>
      <w:tr w:rsidR="00611ED8" w:rsidRPr="006A6EED" w14:paraId="3BC4E098" w14:textId="77777777" w:rsidTr="001000FC">
        <w:tc>
          <w:tcPr>
            <w:tcW w:w="3794" w:type="dxa"/>
            <w:tcBorders>
              <w:top w:val="nil"/>
              <w:left w:val="nil"/>
              <w:bottom w:val="nil"/>
              <w:right w:val="nil"/>
            </w:tcBorders>
          </w:tcPr>
          <w:p w14:paraId="64E547E0"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Aeromonas hydrophila sp. anaerogenes</w:t>
            </w:r>
            <w:r w:rsidRPr="006A6EED">
              <w:rPr>
                <w:rFonts w:ascii="Times New Roman" w:eastAsia="Cambria" w:hAnsi="Times New Roman"/>
                <w:sz w:val="16"/>
                <w:lang w:val="en-US"/>
              </w:rPr>
              <w:t xml:space="preserve"> CIP 76.15</w:t>
            </w:r>
          </w:p>
        </w:tc>
        <w:tc>
          <w:tcPr>
            <w:tcW w:w="3685" w:type="dxa"/>
            <w:tcBorders>
              <w:top w:val="nil"/>
              <w:left w:val="nil"/>
              <w:bottom w:val="nil"/>
              <w:right w:val="nil"/>
            </w:tcBorders>
          </w:tcPr>
          <w:p w14:paraId="4B033EC1"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Used oil-emulsions</w:t>
            </w:r>
          </w:p>
        </w:tc>
        <w:tc>
          <w:tcPr>
            <w:tcW w:w="2125" w:type="dxa"/>
            <w:tcBorders>
              <w:top w:val="nil"/>
              <w:left w:val="nil"/>
              <w:bottom w:val="nil"/>
              <w:right w:val="nil"/>
            </w:tcBorders>
          </w:tcPr>
          <w:p w14:paraId="568B5EE8"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69009539" w14:textId="77777777" w:rsidTr="001000FC">
        <w:tc>
          <w:tcPr>
            <w:tcW w:w="3794" w:type="dxa"/>
            <w:tcBorders>
              <w:top w:val="nil"/>
              <w:left w:val="nil"/>
              <w:bottom w:val="nil"/>
              <w:right w:val="nil"/>
            </w:tcBorders>
          </w:tcPr>
          <w:p w14:paraId="0AE8F9CB"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Aeromonas hydrophila sp. dhakensis</w:t>
            </w:r>
            <w:r w:rsidRPr="006A6EED">
              <w:rPr>
                <w:rFonts w:ascii="Times New Roman" w:eastAsia="Cambria" w:hAnsi="Times New Roman"/>
                <w:sz w:val="16"/>
                <w:lang w:val="en-US"/>
              </w:rPr>
              <w:t xml:space="preserve"> CIP 107500</w:t>
            </w:r>
          </w:p>
        </w:tc>
        <w:tc>
          <w:tcPr>
            <w:tcW w:w="3685" w:type="dxa"/>
            <w:tcBorders>
              <w:top w:val="nil"/>
              <w:left w:val="nil"/>
              <w:bottom w:val="nil"/>
              <w:right w:val="nil"/>
            </w:tcBorders>
          </w:tcPr>
          <w:p w14:paraId="26C39AAB"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Human feces, Bangladesh</w:t>
            </w:r>
          </w:p>
        </w:tc>
        <w:tc>
          <w:tcPr>
            <w:tcW w:w="2125" w:type="dxa"/>
            <w:tcBorders>
              <w:top w:val="nil"/>
              <w:left w:val="nil"/>
              <w:bottom w:val="nil"/>
              <w:right w:val="nil"/>
            </w:tcBorders>
          </w:tcPr>
          <w:p w14:paraId="39115542"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23F05F19" w14:textId="77777777" w:rsidTr="001000FC">
        <w:tc>
          <w:tcPr>
            <w:tcW w:w="3794" w:type="dxa"/>
            <w:tcBorders>
              <w:top w:val="nil"/>
              <w:left w:val="nil"/>
              <w:bottom w:val="nil"/>
              <w:right w:val="nil"/>
            </w:tcBorders>
          </w:tcPr>
          <w:p w14:paraId="56699A26"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Aeromonas hydrophila sp. hydrophila</w:t>
            </w:r>
            <w:r w:rsidRPr="006A6EED">
              <w:rPr>
                <w:rFonts w:ascii="Times New Roman" w:eastAsia="Cambria" w:hAnsi="Times New Roman"/>
                <w:sz w:val="16"/>
                <w:lang w:val="en-US"/>
              </w:rPr>
              <w:t xml:space="preserve"> CIP 52.94</w:t>
            </w:r>
          </w:p>
        </w:tc>
        <w:tc>
          <w:tcPr>
            <w:tcW w:w="3685" w:type="dxa"/>
            <w:tcBorders>
              <w:top w:val="nil"/>
              <w:left w:val="nil"/>
              <w:bottom w:val="nil"/>
              <w:right w:val="nil"/>
            </w:tcBorders>
          </w:tcPr>
          <w:p w14:paraId="2C4B99F8"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Frog</w:t>
            </w:r>
          </w:p>
        </w:tc>
        <w:tc>
          <w:tcPr>
            <w:tcW w:w="2125" w:type="dxa"/>
            <w:tcBorders>
              <w:top w:val="nil"/>
              <w:left w:val="nil"/>
              <w:bottom w:val="nil"/>
              <w:right w:val="nil"/>
            </w:tcBorders>
          </w:tcPr>
          <w:p w14:paraId="6B5E83BA"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57F16805" w14:textId="77777777" w:rsidTr="001000FC">
        <w:tc>
          <w:tcPr>
            <w:tcW w:w="3794" w:type="dxa"/>
            <w:tcBorders>
              <w:top w:val="nil"/>
              <w:left w:val="nil"/>
              <w:bottom w:val="nil"/>
              <w:right w:val="nil"/>
            </w:tcBorders>
          </w:tcPr>
          <w:p w14:paraId="577D048B"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 xml:space="preserve">Aeromonas hydrophila sp. hydrophila </w:t>
            </w:r>
            <w:r w:rsidRPr="006A6EED">
              <w:rPr>
                <w:rFonts w:ascii="Times New Roman" w:eastAsia="Cambria" w:hAnsi="Times New Roman"/>
                <w:sz w:val="16"/>
                <w:lang w:val="en-US"/>
              </w:rPr>
              <w:t>CIP 76.14</w:t>
            </w:r>
          </w:p>
        </w:tc>
        <w:tc>
          <w:tcPr>
            <w:tcW w:w="3685" w:type="dxa"/>
            <w:tcBorders>
              <w:top w:val="nil"/>
              <w:left w:val="nil"/>
              <w:bottom w:val="nil"/>
              <w:right w:val="nil"/>
            </w:tcBorders>
          </w:tcPr>
          <w:p w14:paraId="722426C1"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Tin of milk with a fishy odor</w:t>
            </w:r>
          </w:p>
        </w:tc>
        <w:tc>
          <w:tcPr>
            <w:tcW w:w="2125" w:type="dxa"/>
            <w:tcBorders>
              <w:top w:val="nil"/>
              <w:left w:val="nil"/>
              <w:bottom w:val="nil"/>
              <w:right w:val="nil"/>
            </w:tcBorders>
          </w:tcPr>
          <w:p w14:paraId="6FEFA748"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73A3B353" w14:textId="77777777" w:rsidTr="001000FC">
        <w:tc>
          <w:tcPr>
            <w:tcW w:w="3794" w:type="dxa"/>
            <w:tcBorders>
              <w:top w:val="nil"/>
              <w:left w:val="nil"/>
              <w:bottom w:val="nil"/>
              <w:right w:val="nil"/>
            </w:tcBorders>
          </w:tcPr>
          <w:p w14:paraId="63307330"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Aeromonas hydrophila sp. hydrophila</w:t>
            </w:r>
            <w:r w:rsidRPr="006A6EED">
              <w:rPr>
                <w:rFonts w:ascii="Times New Roman" w:eastAsia="Cambria" w:hAnsi="Times New Roman"/>
                <w:sz w:val="16"/>
                <w:lang w:val="en-US"/>
              </w:rPr>
              <w:t xml:space="preserve"> CIP 103561</w:t>
            </w:r>
          </w:p>
        </w:tc>
        <w:tc>
          <w:tcPr>
            <w:tcW w:w="3685" w:type="dxa"/>
            <w:tcBorders>
              <w:top w:val="nil"/>
              <w:left w:val="nil"/>
              <w:bottom w:val="nil"/>
              <w:right w:val="nil"/>
            </w:tcBorders>
          </w:tcPr>
          <w:p w14:paraId="54BFDD71"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Unknown</w:t>
            </w:r>
          </w:p>
        </w:tc>
        <w:tc>
          <w:tcPr>
            <w:tcW w:w="2125" w:type="dxa"/>
            <w:tcBorders>
              <w:top w:val="nil"/>
              <w:left w:val="nil"/>
              <w:bottom w:val="nil"/>
              <w:right w:val="nil"/>
            </w:tcBorders>
          </w:tcPr>
          <w:p w14:paraId="5F9F0C32"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31A58216" w14:textId="77777777" w:rsidTr="001000FC">
        <w:tc>
          <w:tcPr>
            <w:tcW w:w="3794" w:type="dxa"/>
            <w:tcBorders>
              <w:top w:val="nil"/>
              <w:left w:val="nil"/>
              <w:bottom w:val="nil"/>
              <w:right w:val="nil"/>
            </w:tcBorders>
          </w:tcPr>
          <w:p w14:paraId="6A237D32"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Aeromonas hydrophila sp. hydrophila</w:t>
            </w:r>
            <w:r w:rsidRPr="006A6EED">
              <w:rPr>
                <w:rFonts w:ascii="Times New Roman" w:eastAsia="Cambria" w:hAnsi="Times New Roman"/>
                <w:sz w:val="16"/>
                <w:lang w:val="en-US"/>
              </w:rPr>
              <w:t xml:space="preserve"> CIP 103697</w:t>
            </w:r>
          </w:p>
        </w:tc>
        <w:tc>
          <w:tcPr>
            <w:tcW w:w="3685" w:type="dxa"/>
            <w:tcBorders>
              <w:top w:val="nil"/>
              <w:left w:val="nil"/>
              <w:bottom w:val="nil"/>
              <w:right w:val="nil"/>
            </w:tcBorders>
          </w:tcPr>
          <w:p w14:paraId="6E86E5B7"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Unknown</w:t>
            </w:r>
          </w:p>
        </w:tc>
        <w:tc>
          <w:tcPr>
            <w:tcW w:w="2125" w:type="dxa"/>
            <w:tcBorders>
              <w:top w:val="nil"/>
              <w:left w:val="nil"/>
              <w:bottom w:val="nil"/>
              <w:right w:val="nil"/>
            </w:tcBorders>
          </w:tcPr>
          <w:p w14:paraId="482795AA"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1B097D08" w14:textId="77777777" w:rsidTr="001000FC">
        <w:tc>
          <w:tcPr>
            <w:tcW w:w="3794" w:type="dxa"/>
            <w:tcBorders>
              <w:top w:val="nil"/>
              <w:left w:val="nil"/>
              <w:bottom w:val="nil"/>
              <w:right w:val="nil"/>
            </w:tcBorders>
          </w:tcPr>
          <w:p w14:paraId="357C4BFA"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Aeromonas hydrophila sp. hydrophila</w:t>
            </w:r>
            <w:r w:rsidRPr="006A6EED">
              <w:rPr>
                <w:rFonts w:ascii="Times New Roman" w:eastAsia="Cambria" w:hAnsi="Times New Roman"/>
                <w:sz w:val="16"/>
                <w:lang w:val="en-US"/>
              </w:rPr>
              <w:t xml:space="preserve"> </w:t>
            </w:r>
            <w:r w:rsidRPr="006A6EED">
              <w:rPr>
                <w:rFonts w:ascii="Times New Roman" w:eastAsia="Cambria" w:hAnsi="Times New Roman"/>
                <w:bCs/>
                <w:sz w:val="16"/>
                <w:lang w:val="en-US" w:eastAsia="fr-FR"/>
              </w:rPr>
              <w:t>CIP107274</w:t>
            </w:r>
          </w:p>
        </w:tc>
        <w:tc>
          <w:tcPr>
            <w:tcW w:w="3685" w:type="dxa"/>
            <w:tcBorders>
              <w:top w:val="nil"/>
              <w:left w:val="nil"/>
              <w:bottom w:val="nil"/>
              <w:right w:val="nil"/>
            </w:tcBorders>
          </w:tcPr>
          <w:p w14:paraId="7C7B8252"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Human feces</w:t>
            </w:r>
          </w:p>
        </w:tc>
        <w:tc>
          <w:tcPr>
            <w:tcW w:w="2125" w:type="dxa"/>
            <w:tcBorders>
              <w:top w:val="nil"/>
              <w:left w:val="nil"/>
              <w:bottom w:val="nil"/>
              <w:right w:val="nil"/>
            </w:tcBorders>
          </w:tcPr>
          <w:p w14:paraId="29436F17"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72FCC441" w14:textId="77777777" w:rsidTr="001000FC">
        <w:tc>
          <w:tcPr>
            <w:tcW w:w="3794" w:type="dxa"/>
            <w:tcBorders>
              <w:top w:val="nil"/>
              <w:left w:val="nil"/>
              <w:bottom w:val="nil"/>
              <w:right w:val="nil"/>
            </w:tcBorders>
          </w:tcPr>
          <w:p w14:paraId="560E4DCF"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Aeromonas hydrophila sp. hydrophila</w:t>
            </w:r>
            <w:r w:rsidRPr="006A6EED">
              <w:rPr>
                <w:rFonts w:ascii="Times New Roman" w:eastAsia="Cambria" w:hAnsi="Times New Roman"/>
                <w:sz w:val="16"/>
                <w:lang w:val="en-US"/>
              </w:rPr>
              <w:t xml:space="preserve"> </w:t>
            </w:r>
            <w:r w:rsidRPr="006A6EED">
              <w:rPr>
                <w:rFonts w:ascii="Times New Roman" w:eastAsia="Cambria" w:hAnsi="Times New Roman"/>
                <w:bCs/>
                <w:sz w:val="16"/>
                <w:lang w:val="en-US" w:eastAsia="fr-FR"/>
              </w:rPr>
              <w:t>CIP 200522</w:t>
            </w:r>
          </w:p>
        </w:tc>
        <w:tc>
          <w:tcPr>
            <w:tcW w:w="3685" w:type="dxa"/>
            <w:tcBorders>
              <w:top w:val="nil"/>
              <w:left w:val="nil"/>
              <w:bottom w:val="nil"/>
              <w:right w:val="nil"/>
            </w:tcBorders>
          </w:tcPr>
          <w:p w14:paraId="7DCBD6FC"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Fish isolate</w:t>
            </w:r>
          </w:p>
        </w:tc>
        <w:tc>
          <w:tcPr>
            <w:tcW w:w="2125" w:type="dxa"/>
            <w:tcBorders>
              <w:top w:val="nil"/>
              <w:left w:val="nil"/>
              <w:bottom w:val="nil"/>
              <w:right w:val="nil"/>
            </w:tcBorders>
          </w:tcPr>
          <w:p w14:paraId="10038B1E"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6ADF92FD" w14:textId="77777777" w:rsidTr="001000FC">
        <w:tc>
          <w:tcPr>
            <w:tcW w:w="3794" w:type="dxa"/>
            <w:tcBorders>
              <w:top w:val="nil"/>
              <w:left w:val="nil"/>
              <w:bottom w:val="nil"/>
              <w:right w:val="nil"/>
            </w:tcBorders>
          </w:tcPr>
          <w:p w14:paraId="6601E0F4"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Aeromonas hydrophila sp. ranae</w:t>
            </w:r>
            <w:r w:rsidRPr="006A6EED">
              <w:rPr>
                <w:rFonts w:ascii="Times New Roman" w:eastAsia="Cambria" w:hAnsi="Times New Roman"/>
                <w:sz w:val="16"/>
                <w:lang w:val="en-US"/>
              </w:rPr>
              <w:t xml:space="preserve"> CIP 107985</w:t>
            </w:r>
          </w:p>
        </w:tc>
        <w:tc>
          <w:tcPr>
            <w:tcW w:w="3685" w:type="dxa"/>
            <w:tcBorders>
              <w:top w:val="nil"/>
              <w:left w:val="nil"/>
              <w:bottom w:val="nil"/>
              <w:right w:val="nil"/>
            </w:tcBorders>
          </w:tcPr>
          <w:p w14:paraId="711FEDD8"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Frog, Thailand</w:t>
            </w:r>
          </w:p>
        </w:tc>
        <w:tc>
          <w:tcPr>
            <w:tcW w:w="2125" w:type="dxa"/>
            <w:tcBorders>
              <w:top w:val="nil"/>
              <w:left w:val="nil"/>
              <w:bottom w:val="nil"/>
              <w:right w:val="nil"/>
            </w:tcBorders>
          </w:tcPr>
          <w:p w14:paraId="70F46550"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2F6F7025" w14:textId="77777777" w:rsidTr="001000FC">
        <w:tc>
          <w:tcPr>
            <w:tcW w:w="3794" w:type="dxa"/>
            <w:tcBorders>
              <w:top w:val="nil"/>
              <w:left w:val="nil"/>
              <w:bottom w:val="nil"/>
              <w:right w:val="nil"/>
            </w:tcBorders>
          </w:tcPr>
          <w:p w14:paraId="1E16E787"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Aeromonas salmonicida sp. achromogenes</w:t>
            </w:r>
            <w:r w:rsidRPr="006A6EED">
              <w:rPr>
                <w:rFonts w:ascii="Times New Roman" w:eastAsia="Cambria" w:hAnsi="Times New Roman"/>
                <w:sz w:val="16"/>
                <w:lang w:val="en-US"/>
              </w:rPr>
              <w:t xml:space="preserve"> CIP 104001</w:t>
            </w:r>
          </w:p>
        </w:tc>
        <w:tc>
          <w:tcPr>
            <w:tcW w:w="3685" w:type="dxa"/>
            <w:tcBorders>
              <w:top w:val="nil"/>
              <w:left w:val="nil"/>
              <w:bottom w:val="nil"/>
              <w:right w:val="nil"/>
            </w:tcBorders>
          </w:tcPr>
          <w:p w14:paraId="6FBCE402"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 xml:space="preserve">Trout, </w:t>
            </w:r>
            <w:r w:rsidRPr="006A6EED">
              <w:rPr>
                <w:rFonts w:ascii="Times New Roman" w:eastAsia="Cambria" w:hAnsi="Times New Roman"/>
                <w:i/>
                <w:sz w:val="16"/>
                <w:lang w:val="en-US"/>
              </w:rPr>
              <w:t>Salmo trutta</w:t>
            </w:r>
            <w:r w:rsidRPr="006A6EED">
              <w:rPr>
                <w:rFonts w:ascii="Times New Roman" w:eastAsia="Cambria" w:hAnsi="Times New Roman"/>
                <w:sz w:val="16"/>
                <w:lang w:val="en-US"/>
              </w:rPr>
              <w:t>, UK</w:t>
            </w:r>
          </w:p>
        </w:tc>
        <w:tc>
          <w:tcPr>
            <w:tcW w:w="2125" w:type="dxa"/>
            <w:tcBorders>
              <w:top w:val="nil"/>
              <w:left w:val="nil"/>
              <w:bottom w:val="nil"/>
              <w:right w:val="nil"/>
            </w:tcBorders>
          </w:tcPr>
          <w:p w14:paraId="3C8402E2"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60B41A98" w14:textId="77777777" w:rsidTr="001000FC">
        <w:trPr>
          <w:trHeight w:val="122"/>
        </w:trPr>
        <w:tc>
          <w:tcPr>
            <w:tcW w:w="3794" w:type="dxa"/>
            <w:tcBorders>
              <w:top w:val="nil"/>
              <w:left w:val="nil"/>
              <w:bottom w:val="nil"/>
              <w:right w:val="nil"/>
            </w:tcBorders>
          </w:tcPr>
          <w:p w14:paraId="612DFF53"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Aeromonas salmonicida sp. masoucida</w:t>
            </w:r>
            <w:r w:rsidRPr="006A6EED">
              <w:rPr>
                <w:rFonts w:ascii="Times New Roman" w:eastAsia="Cambria" w:hAnsi="Times New Roman"/>
                <w:sz w:val="16"/>
                <w:lang w:val="en-US"/>
              </w:rPr>
              <w:t xml:space="preserve"> CIP 103210</w:t>
            </w:r>
          </w:p>
        </w:tc>
        <w:tc>
          <w:tcPr>
            <w:tcW w:w="3685" w:type="dxa"/>
            <w:tcBorders>
              <w:top w:val="nil"/>
              <w:left w:val="nil"/>
              <w:bottom w:val="nil"/>
              <w:right w:val="nil"/>
            </w:tcBorders>
          </w:tcPr>
          <w:p w14:paraId="3CA902B9"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 xml:space="preserve">Fish blood, </w:t>
            </w:r>
            <w:r w:rsidRPr="006A6EED">
              <w:rPr>
                <w:rFonts w:ascii="Times New Roman" w:eastAsia="Cambria" w:hAnsi="Times New Roman"/>
                <w:i/>
                <w:sz w:val="16"/>
                <w:lang w:val="en-US"/>
              </w:rPr>
              <w:t>Oncorhynchus masou</w:t>
            </w:r>
          </w:p>
        </w:tc>
        <w:tc>
          <w:tcPr>
            <w:tcW w:w="2125" w:type="dxa"/>
            <w:tcBorders>
              <w:top w:val="nil"/>
              <w:left w:val="nil"/>
              <w:bottom w:val="nil"/>
              <w:right w:val="nil"/>
            </w:tcBorders>
          </w:tcPr>
          <w:p w14:paraId="3ADA3871"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4E5B19B7" w14:textId="77777777" w:rsidTr="001000FC">
        <w:tc>
          <w:tcPr>
            <w:tcW w:w="3794" w:type="dxa"/>
            <w:tcBorders>
              <w:top w:val="nil"/>
              <w:left w:val="nil"/>
              <w:bottom w:val="nil"/>
              <w:right w:val="nil"/>
            </w:tcBorders>
          </w:tcPr>
          <w:p w14:paraId="786D275C"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Aeromonas salmonicida sp. pectinolytica</w:t>
            </w:r>
            <w:r w:rsidRPr="006A6EED">
              <w:rPr>
                <w:rFonts w:ascii="Times New Roman" w:eastAsia="Cambria" w:hAnsi="Times New Roman"/>
                <w:sz w:val="16"/>
                <w:lang w:val="en-US"/>
              </w:rPr>
              <w:t xml:space="preserve"> CIP 107036</w:t>
            </w:r>
          </w:p>
        </w:tc>
        <w:tc>
          <w:tcPr>
            <w:tcW w:w="3685" w:type="dxa"/>
            <w:tcBorders>
              <w:top w:val="nil"/>
              <w:left w:val="nil"/>
              <w:bottom w:val="nil"/>
              <w:right w:val="nil"/>
            </w:tcBorders>
          </w:tcPr>
          <w:p w14:paraId="0E8BF514"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River water, Argentina</w:t>
            </w:r>
          </w:p>
        </w:tc>
        <w:tc>
          <w:tcPr>
            <w:tcW w:w="2125" w:type="dxa"/>
            <w:tcBorders>
              <w:top w:val="nil"/>
              <w:left w:val="nil"/>
              <w:bottom w:val="nil"/>
              <w:right w:val="nil"/>
            </w:tcBorders>
          </w:tcPr>
          <w:p w14:paraId="2A45AF19"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1042AFB5" w14:textId="77777777" w:rsidTr="001000FC">
        <w:tc>
          <w:tcPr>
            <w:tcW w:w="3794" w:type="dxa"/>
            <w:tcBorders>
              <w:top w:val="nil"/>
              <w:left w:val="nil"/>
              <w:bottom w:val="nil"/>
              <w:right w:val="nil"/>
            </w:tcBorders>
          </w:tcPr>
          <w:p w14:paraId="17F64DD6" w14:textId="77777777" w:rsidR="00611ED8" w:rsidRPr="006A6EED" w:rsidRDefault="00611ED8" w:rsidP="001000FC">
            <w:pPr>
              <w:rPr>
                <w:rFonts w:ascii="Times New Roman" w:hAnsi="Times New Roman"/>
                <w:iCs/>
                <w:sz w:val="16"/>
                <w:lang w:val="en-US"/>
              </w:rPr>
            </w:pPr>
            <w:r w:rsidRPr="006A6EED">
              <w:rPr>
                <w:rFonts w:ascii="Times New Roman" w:eastAsia="Cambria" w:hAnsi="Times New Roman"/>
                <w:i/>
                <w:iCs/>
                <w:sz w:val="16"/>
                <w:lang w:val="en-US"/>
              </w:rPr>
              <w:t>Aeromonas salmonicida sp. salmonicida</w:t>
            </w:r>
            <w:r w:rsidRPr="006A6EED">
              <w:rPr>
                <w:rFonts w:ascii="Times New Roman" w:eastAsia="Cambria" w:hAnsi="Times New Roman"/>
                <w:iCs/>
                <w:sz w:val="16"/>
                <w:lang w:val="en-US"/>
              </w:rPr>
              <w:t xml:space="preserve"> CIP 63.4</w:t>
            </w:r>
          </w:p>
        </w:tc>
        <w:tc>
          <w:tcPr>
            <w:tcW w:w="3685" w:type="dxa"/>
            <w:tcBorders>
              <w:top w:val="nil"/>
              <w:left w:val="nil"/>
              <w:bottom w:val="nil"/>
              <w:right w:val="nil"/>
            </w:tcBorders>
          </w:tcPr>
          <w:p w14:paraId="5F14C1BD" w14:textId="77777777" w:rsidR="00611ED8" w:rsidRPr="006A6EED" w:rsidRDefault="00611ED8" w:rsidP="001000FC">
            <w:pPr>
              <w:ind w:right="-108"/>
              <w:rPr>
                <w:rFonts w:ascii="Times New Roman" w:hAnsi="Times New Roman"/>
                <w:sz w:val="16"/>
                <w:lang w:val="en-US"/>
              </w:rPr>
            </w:pPr>
            <w:r w:rsidRPr="006A6EED">
              <w:rPr>
                <w:rFonts w:ascii="Times New Roman" w:eastAsia="Cambria" w:hAnsi="Times New Roman"/>
                <w:sz w:val="16"/>
                <w:lang w:val="en-US"/>
              </w:rPr>
              <w:t>Fish, trout</w:t>
            </w:r>
          </w:p>
        </w:tc>
        <w:tc>
          <w:tcPr>
            <w:tcW w:w="2125" w:type="dxa"/>
            <w:tcBorders>
              <w:top w:val="nil"/>
              <w:left w:val="nil"/>
              <w:bottom w:val="nil"/>
              <w:right w:val="nil"/>
            </w:tcBorders>
          </w:tcPr>
          <w:p w14:paraId="3A5955F0"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5B4E630C" w14:textId="77777777" w:rsidTr="001000FC">
        <w:tc>
          <w:tcPr>
            <w:tcW w:w="3794" w:type="dxa"/>
            <w:tcBorders>
              <w:top w:val="nil"/>
              <w:left w:val="nil"/>
              <w:bottom w:val="nil"/>
              <w:right w:val="nil"/>
            </w:tcBorders>
          </w:tcPr>
          <w:p w14:paraId="695B6C39"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Aeromonas salmonicida sp. salmonicida</w:t>
            </w:r>
            <w:r w:rsidRPr="006A6EED">
              <w:rPr>
                <w:rFonts w:ascii="Times New Roman" w:eastAsia="Cambria" w:hAnsi="Times New Roman"/>
                <w:sz w:val="16"/>
                <w:lang w:val="en-US"/>
              </w:rPr>
              <w:t xml:space="preserve"> CIP 107106</w:t>
            </w:r>
          </w:p>
        </w:tc>
        <w:tc>
          <w:tcPr>
            <w:tcW w:w="3685" w:type="dxa"/>
            <w:tcBorders>
              <w:top w:val="nil"/>
              <w:left w:val="nil"/>
              <w:bottom w:val="nil"/>
              <w:right w:val="nil"/>
            </w:tcBorders>
          </w:tcPr>
          <w:p w14:paraId="7353ACC2" w14:textId="77777777" w:rsidR="00611ED8" w:rsidRPr="006A6EED" w:rsidRDefault="00611ED8" w:rsidP="001000FC">
            <w:pPr>
              <w:tabs>
                <w:tab w:val="center" w:pos="1309"/>
              </w:tabs>
              <w:rPr>
                <w:rFonts w:ascii="Times New Roman" w:hAnsi="Times New Roman"/>
                <w:sz w:val="16"/>
                <w:lang w:val="en-US"/>
              </w:rPr>
            </w:pPr>
            <w:r w:rsidRPr="006A6EED">
              <w:rPr>
                <w:rFonts w:ascii="Times New Roman" w:eastAsia="Cambria" w:hAnsi="Times New Roman"/>
                <w:sz w:val="16"/>
                <w:lang w:val="en-US"/>
              </w:rPr>
              <w:t>Diseased fish, Denmark</w:t>
            </w:r>
          </w:p>
        </w:tc>
        <w:tc>
          <w:tcPr>
            <w:tcW w:w="2125" w:type="dxa"/>
            <w:tcBorders>
              <w:top w:val="nil"/>
              <w:left w:val="nil"/>
              <w:bottom w:val="nil"/>
              <w:right w:val="nil"/>
            </w:tcBorders>
          </w:tcPr>
          <w:p w14:paraId="6C177773"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424EF6AA" w14:textId="77777777" w:rsidTr="001000FC">
        <w:tc>
          <w:tcPr>
            <w:tcW w:w="3794" w:type="dxa"/>
            <w:tcBorders>
              <w:top w:val="nil"/>
              <w:left w:val="nil"/>
              <w:bottom w:val="nil"/>
              <w:right w:val="nil"/>
            </w:tcBorders>
          </w:tcPr>
          <w:p w14:paraId="693AAF54"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Aeromonas veronii</w:t>
            </w:r>
            <w:r w:rsidRPr="006A6EED">
              <w:rPr>
                <w:rFonts w:ascii="Times New Roman" w:eastAsia="Cambria" w:hAnsi="Times New Roman"/>
                <w:sz w:val="16"/>
                <w:lang w:val="en-US"/>
              </w:rPr>
              <w:t xml:space="preserve"> CIP 109836</w:t>
            </w:r>
          </w:p>
        </w:tc>
        <w:tc>
          <w:tcPr>
            <w:tcW w:w="3685" w:type="dxa"/>
            <w:tcBorders>
              <w:top w:val="nil"/>
              <w:left w:val="nil"/>
              <w:bottom w:val="nil"/>
              <w:right w:val="nil"/>
            </w:tcBorders>
          </w:tcPr>
          <w:p w14:paraId="0B651FE8"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Fish</w:t>
            </w:r>
          </w:p>
        </w:tc>
        <w:tc>
          <w:tcPr>
            <w:tcW w:w="2125" w:type="dxa"/>
            <w:tcBorders>
              <w:top w:val="nil"/>
              <w:left w:val="nil"/>
              <w:bottom w:val="nil"/>
              <w:right w:val="nil"/>
            </w:tcBorders>
          </w:tcPr>
          <w:p w14:paraId="4185BA75"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4B9346FB" w14:textId="77777777" w:rsidTr="001000FC">
        <w:tc>
          <w:tcPr>
            <w:tcW w:w="3794" w:type="dxa"/>
            <w:tcBorders>
              <w:top w:val="nil"/>
              <w:left w:val="nil"/>
              <w:bottom w:val="nil"/>
              <w:right w:val="nil"/>
            </w:tcBorders>
          </w:tcPr>
          <w:p w14:paraId="6A59C1A1" w14:textId="77777777" w:rsidR="00611ED8" w:rsidRPr="006A6EED" w:rsidRDefault="00611ED8" w:rsidP="001000FC">
            <w:pPr>
              <w:spacing w:before="2" w:after="2"/>
              <w:rPr>
                <w:rFonts w:ascii="Times New Roman" w:hAnsi="Times New Roman"/>
                <w:sz w:val="16"/>
                <w:lang w:val="en-US"/>
              </w:rPr>
            </w:pPr>
            <w:r w:rsidRPr="006A6EED">
              <w:rPr>
                <w:rFonts w:ascii="Times New Roman" w:eastAsia="Cambria" w:hAnsi="Times New Roman"/>
                <w:i/>
                <w:sz w:val="16"/>
                <w:lang w:val="en-US"/>
              </w:rPr>
              <w:t>Edwardsiella ictaluri</w:t>
            </w:r>
            <w:r w:rsidRPr="006A6EED">
              <w:rPr>
                <w:rFonts w:ascii="Times New Roman" w:eastAsia="Cambria" w:hAnsi="Times New Roman"/>
                <w:sz w:val="16"/>
                <w:lang w:val="en-US"/>
              </w:rPr>
              <w:t xml:space="preserve"> CIP 81.96</w:t>
            </w:r>
          </w:p>
        </w:tc>
        <w:tc>
          <w:tcPr>
            <w:tcW w:w="3685" w:type="dxa"/>
            <w:tcBorders>
              <w:top w:val="nil"/>
              <w:left w:val="nil"/>
              <w:bottom w:val="nil"/>
              <w:right w:val="nil"/>
            </w:tcBorders>
          </w:tcPr>
          <w:p w14:paraId="10663095" w14:textId="77777777" w:rsidR="00611ED8" w:rsidRPr="006A6EED" w:rsidRDefault="00611ED8" w:rsidP="001000FC">
            <w:pPr>
              <w:spacing w:before="2" w:after="2"/>
              <w:rPr>
                <w:rFonts w:ascii="Times New Roman" w:hAnsi="Times New Roman"/>
                <w:sz w:val="16"/>
                <w:lang w:val="en-US"/>
              </w:rPr>
            </w:pPr>
            <w:r w:rsidRPr="006A6EED">
              <w:rPr>
                <w:rFonts w:ascii="Times New Roman" w:eastAsia="Cambria" w:hAnsi="Times New Roman"/>
                <w:sz w:val="16"/>
                <w:lang w:val="en-US"/>
              </w:rPr>
              <w:t>Catfish enteric septicemia, USA</w:t>
            </w:r>
          </w:p>
        </w:tc>
        <w:tc>
          <w:tcPr>
            <w:tcW w:w="2125" w:type="dxa"/>
            <w:tcBorders>
              <w:top w:val="nil"/>
              <w:left w:val="nil"/>
              <w:bottom w:val="nil"/>
              <w:right w:val="nil"/>
            </w:tcBorders>
          </w:tcPr>
          <w:p w14:paraId="3B62779B" w14:textId="77777777" w:rsidR="00611ED8" w:rsidRPr="006A6EED" w:rsidRDefault="00611ED8" w:rsidP="001000FC">
            <w:pPr>
              <w:spacing w:before="2" w:after="2"/>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4DB48380" w14:textId="77777777" w:rsidTr="001000FC">
        <w:tc>
          <w:tcPr>
            <w:tcW w:w="3794" w:type="dxa"/>
            <w:tcBorders>
              <w:top w:val="nil"/>
              <w:left w:val="nil"/>
              <w:bottom w:val="nil"/>
              <w:right w:val="nil"/>
            </w:tcBorders>
          </w:tcPr>
          <w:p w14:paraId="6C16E492" w14:textId="77777777" w:rsidR="00611ED8" w:rsidRPr="006A6EED" w:rsidRDefault="00611ED8" w:rsidP="001000FC">
            <w:pPr>
              <w:spacing w:before="2" w:after="2"/>
              <w:rPr>
                <w:rFonts w:ascii="Times New Roman" w:hAnsi="Times New Roman"/>
                <w:iCs/>
                <w:sz w:val="16"/>
                <w:lang w:val="en-US"/>
              </w:rPr>
            </w:pPr>
            <w:r w:rsidRPr="006A6EED">
              <w:rPr>
                <w:rFonts w:ascii="Times New Roman" w:eastAsia="Cambria" w:hAnsi="Times New Roman"/>
                <w:i/>
                <w:iCs/>
                <w:sz w:val="16"/>
                <w:lang w:val="en-US"/>
              </w:rPr>
              <w:t>Edwardsiella tarda</w:t>
            </w:r>
            <w:r w:rsidRPr="006A6EED">
              <w:rPr>
                <w:rFonts w:ascii="Times New Roman" w:eastAsia="Cambria" w:hAnsi="Times New Roman"/>
                <w:iCs/>
                <w:sz w:val="16"/>
                <w:lang w:val="en-US"/>
              </w:rPr>
              <w:t xml:space="preserve"> CIP 78.61</w:t>
            </w:r>
          </w:p>
        </w:tc>
        <w:tc>
          <w:tcPr>
            <w:tcW w:w="3685" w:type="dxa"/>
            <w:tcBorders>
              <w:top w:val="nil"/>
              <w:left w:val="nil"/>
              <w:bottom w:val="nil"/>
              <w:right w:val="nil"/>
            </w:tcBorders>
          </w:tcPr>
          <w:p w14:paraId="454BA9A1" w14:textId="77777777" w:rsidR="00611ED8" w:rsidRPr="006A6EED" w:rsidRDefault="00611ED8" w:rsidP="001000FC">
            <w:pPr>
              <w:spacing w:before="2" w:after="2"/>
              <w:ind w:right="-108"/>
              <w:rPr>
                <w:rFonts w:ascii="Times New Roman" w:hAnsi="Times New Roman"/>
                <w:iCs/>
                <w:sz w:val="16"/>
                <w:lang w:val="en-US"/>
              </w:rPr>
            </w:pPr>
            <w:r w:rsidRPr="006A6EED">
              <w:rPr>
                <w:rFonts w:ascii="Times New Roman" w:eastAsia="Cambria" w:hAnsi="Times New Roman"/>
                <w:iCs/>
                <w:sz w:val="16"/>
                <w:lang w:val="en-US"/>
              </w:rPr>
              <w:t>Human, feces, USA</w:t>
            </w:r>
          </w:p>
        </w:tc>
        <w:tc>
          <w:tcPr>
            <w:tcW w:w="2125" w:type="dxa"/>
            <w:tcBorders>
              <w:top w:val="nil"/>
              <w:left w:val="nil"/>
              <w:bottom w:val="nil"/>
              <w:right w:val="nil"/>
            </w:tcBorders>
          </w:tcPr>
          <w:p w14:paraId="02B7513F" w14:textId="77777777" w:rsidR="00611ED8" w:rsidRPr="006A6EED" w:rsidRDefault="00611ED8" w:rsidP="001000FC">
            <w:pPr>
              <w:spacing w:before="2" w:after="2"/>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3D90BFCB" w14:textId="77777777" w:rsidTr="001000FC">
        <w:trPr>
          <w:trHeight w:val="187"/>
        </w:trPr>
        <w:tc>
          <w:tcPr>
            <w:tcW w:w="3794" w:type="dxa"/>
            <w:tcBorders>
              <w:top w:val="nil"/>
              <w:left w:val="nil"/>
              <w:bottom w:val="nil"/>
              <w:right w:val="nil"/>
            </w:tcBorders>
          </w:tcPr>
          <w:p w14:paraId="2125A663" w14:textId="77777777" w:rsidR="00611ED8" w:rsidRPr="006A6EED" w:rsidRDefault="00611ED8" w:rsidP="001000FC">
            <w:pPr>
              <w:spacing w:before="2" w:after="2"/>
              <w:rPr>
                <w:rFonts w:ascii="Times New Roman" w:hAnsi="Times New Roman"/>
                <w:iCs/>
                <w:sz w:val="16"/>
                <w:lang w:val="en-US"/>
              </w:rPr>
            </w:pPr>
            <w:r w:rsidRPr="006A6EED">
              <w:rPr>
                <w:rFonts w:ascii="Times New Roman" w:eastAsia="Cambria" w:hAnsi="Times New Roman"/>
                <w:i/>
                <w:iCs/>
                <w:sz w:val="16"/>
                <w:lang w:val="en-US"/>
              </w:rPr>
              <w:t>Listonella anguillara</w:t>
            </w:r>
            <w:r w:rsidRPr="006A6EED">
              <w:rPr>
                <w:rFonts w:ascii="Times New Roman" w:eastAsia="Cambria" w:hAnsi="Times New Roman"/>
                <w:iCs/>
                <w:sz w:val="16"/>
                <w:lang w:val="en-US"/>
              </w:rPr>
              <w:t xml:space="preserve"> CIP 63.36</w:t>
            </w:r>
          </w:p>
        </w:tc>
        <w:tc>
          <w:tcPr>
            <w:tcW w:w="3685" w:type="dxa"/>
            <w:tcBorders>
              <w:top w:val="nil"/>
              <w:left w:val="nil"/>
              <w:bottom w:val="nil"/>
              <w:right w:val="nil"/>
            </w:tcBorders>
          </w:tcPr>
          <w:p w14:paraId="3C6CE920" w14:textId="77777777" w:rsidR="00611ED8" w:rsidRPr="006A6EED" w:rsidRDefault="00611ED8" w:rsidP="001000FC">
            <w:pPr>
              <w:spacing w:before="2" w:after="2"/>
              <w:ind w:right="-108"/>
              <w:rPr>
                <w:rFonts w:ascii="Times New Roman" w:hAnsi="Times New Roman"/>
                <w:iCs/>
                <w:sz w:val="16"/>
                <w:lang w:val="en-US"/>
              </w:rPr>
            </w:pPr>
            <w:r w:rsidRPr="006A6EED">
              <w:rPr>
                <w:rFonts w:ascii="Times New Roman" w:eastAsia="Cambria" w:hAnsi="Times New Roman"/>
                <w:iCs/>
                <w:sz w:val="16"/>
                <w:lang w:val="en-US"/>
              </w:rPr>
              <w:t xml:space="preserve">Ulcerated cod, </w:t>
            </w:r>
            <w:r w:rsidRPr="006A6EED">
              <w:rPr>
                <w:rFonts w:ascii="Times New Roman" w:eastAsia="Cambria" w:hAnsi="Times New Roman"/>
                <w:i/>
                <w:iCs/>
                <w:sz w:val="16"/>
                <w:lang w:val="en-US"/>
              </w:rPr>
              <w:t>Gadus morhua</w:t>
            </w:r>
            <w:r w:rsidRPr="006A6EED">
              <w:rPr>
                <w:rFonts w:ascii="Times New Roman" w:eastAsia="Cambria" w:hAnsi="Times New Roman"/>
                <w:iCs/>
                <w:sz w:val="16"/>
                <w:lang w:val="en-US"/>
              </w:rPr>
              <w:t>, Norway</w:t>
            </w:r>
          </w:p>
        </w:tc>
        <w:tc>
          <w:tcPr>
            <w:tcW w:w="2125" w:type="dxa"/>
            <w:tcBorders>
              <w:top w:val="nil"/>
              <w:left w:val="nil"/>
              <w:bottom w:val="nil"/>
              <w:right w:val="nil"/>
            </w:tcBorders>
          </w:tcPr>
          <w:p w14:paraId="39383D34" w14:textId="77777777" w:rsidR="00611ED8" w:rsidRPr="006A6EED" w:rsidRDefault="00611ED8" w:rsidP="001000FC">
            <w:pPr>
              <w:spacing w:before="2" w:after="2"/>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7258E69A" w14:textId="77777777" w:rsidTr="001000FC">
        <w:tc>
          <w:tcPr>
            <w:tcW w:w="3794" w:type="dxa"/>
            <w:tcBorders>
              <w:top w:val="nil"/>
              <w:left w:val="nil"/>
              <w:bottom w:val="nil"/>
              <w:right w:val="nil"/>
            </w:tcBorders>
          </w:tcPr>
          <w:p w14:paraId="751AA8A8" w14:textId="77777777" w:rsidR="00611ED8" w:rsidRPr="006A6EED" w:rsidRDefault="00611ED8" w:rsidP="001000FC">
            <w:pPr>
              <w:spacing w:before="2" w:after="2"/>
              <w:rPr>
                <w:rFonts w:ascii="Times New Roman" w:hAnsi="Times New Roman"/>
                <w:sz w:val="16"/>
                <w:lang w:val="en-US"/>
              </w:rPr>
            </w:pPr>
            <w:r w:rsidRPr="006A6EED">
              <w:rPr>
                <w:rFonts w:ascii="Times New Roman" w:eastAsia="Cambria" w:hAnsi="Times New Roman"/>
                <w:i/>
                <w:sz w:val="16"/>
                <w:lang w:val="en-US"/>
              </w:rPr>
              <w:t>Listonella anguillara</w:t>
            </w:r>
            <w:r w:rsidRPr="006A6EED">
              <w:rPr>
                <w:rFonts w:ascii="Times New Roman" w:eastAsia="Cambria" w:hAnsi="Times New Roman"/>
                <w:sz w:val="16"/>
                <w:lang w:val="en-US"/>
              </w:rPr>
              <w:t xml:space="preserve"> CIP 64.14</w:t>
            </w:r>
          </w:p>
        </w:tc>
        <w:tc>
          <w:tcPr>
            <w:tcW w:w="3685" w:type="dxa"/>
            <w:tcBorders>
              <w:top w:val="nil"/>
              <w:left w:val="nil"/>
              <w:bottom w:val="nil"/>
              <w:right w:val="nil"/>
            </w:tcBorders>
          </w:tcPr>
          <w:p w14:paraId="1AC5340A" w14:textId="77777777" w:rsidR="00611ED8" w:rsidRPr="006A6EED" w:rsidRDefault="00611ED8" w:rsidP="001000FC">
            <w:pPr>
              <w:spacing w:before="2" w:after="2"/>
              <w:rPr>
                <w:rFonts w:ascii="Times New Roman" w:hAnsi="Times New Roman"/>
                <w:sz w:val="16"/>
                <w:lang w:val="en-US"/>
              </w:rPr>
            </w:pPr>
            <w:r w:rsidRPr="006A6EED">
              <w:rPr>
                <w:rFonts w:ascii="Times New Roman" w:eastAsia="Cambria" w:hAnsi="Times New Roman"/>
                <w:sz w:val="16"/>
                <w:lang w:val="en-US"/>
              </w:rPr>
              <w:t xml:space="preserve">Ulcerous lesion in plaice, </w:t>
            </w:r>
            <w:r w:rsidRPr="006A6EED">
              <w:rPr>
                <w:rFonts w:ascii="Times New Roman" w:eastAsia="Cambria" w:hAnsi="Times New Roman"/>
                <w:i/>
                <w:sz w:val="16"/>
                <w:lang w:val="en-US"/>
              </w:rPr>
              <w:t>Pleuronectes platessa</w:t>
            </w:r>
            <w:r w:rsidRPr="006A6EED">
              <w:rPr>
                <w:rFonts w:ascii="Times New Roman" w:eastAsia="Cambria" w:hAnsi="Times New Roman"/>
                <w:sz w:val="16"/>
                <w:lang w:val="en-US"/>
              </w:rPr>
              <w:t>, UK</w:t>
            </w:r>
          </w:p>
        </w:tc>
        <w:tc>
          <w:tcPr>
            <w:tcW w:w="2125" w:type="dxa"/>
            <w:tcBorders>
              <w:top w:val="nil"/>
              <w:left w:val="nil"/>
              <w:bottom w:val="nil"/>
              <w:right w:val="nil"/>
            </w:tcBorders>
          </w:tcPr>
          <w:p w14:paraId="1A6A129E" w14:textId="77777777" w:rsidR="00611ED8" w:rsidRPr="006A6EED" w:rsidRDefault="00611ED8" w:rsidP="001000FC">
            <w:pPr>
              <w:spacing w:before="2" w:after="2"/>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01E2A56F" w14:textId="77777777" w:rsidTr="001000FC">
        <w:tc>
          <w:tcPr>
            <w:tcW w:w="3794" w:type="dxa"/>
            <w:tcBorders>
              <w:top w:val="nil"/>
              <w:left w:val="nil"/>
              <w:bottom w:val="nil"/>
              <w:right w:val="nil"/>
            </w:tcBorders>
          </w:tcPr>
          <w:p w14:paraId="57938C6B" w14:textId="77777777" w:rsidR="00611ED8" w:rsidRPr="006A6EED" w:rsidRDefault="00611ED8" w:rsidP="001000FC">
            <w:pPr>
              <w:spacing w:before="2" w:after="2"/>
              <w:rPr>
                <w:rFonts w:ascii="Times New Roman" w:hAnsi="Times New Roman"/>
                <w:sz w:val="16"/>
                <w:lang w:val="en-US"/>
              </w:rPr>
            </w:pPr>
            <w:r w:rsidRPr="006A6EED">
              <w:rPr>
                <w:rFonts w:ascii="Times New Roman" w:eastAsia="Cambria" w:hAnsi="Times New Roman"/>
                <w:i/>
                <w:sz w:val="16"/>
                <w:lang w:val="en-US"/>
              </w:rPr>
              <w:t>Listonella anguillara</w:t>
            </w:r>
            <w:r w:rsidRPr="006A6EED">
              <w:rPr>
                <w:rFonts w:ascii="Times New Roman" w:eastAsia="Cambria" w:hAnsi="Times New Roman"/>
                <w:sz w:val="16"/>
                <w:lang w:val="en-US"/>
              </w:rPr>
              <w:t xml:space="preserve"> CIP 73.4</w:t>
            </w:r>
          </w:p>
        </w:tc>
        <w:tc>
          <w:tcPr>
            <w:tcW w:w="3685" w:type="dxa"/>
            <w:tcBorders>
              <w:top w:val="nil"/>
              <w:left w:val="nil"/>
              <w:bottom w:val="nil"/>
              <w:right w:val="nil"/>
            </w:tcBorders>
          </w:tcPr>
          <w:p w14:paraId="527EC30E" w14:textId="77777777" w:rsidR="00611ED8" w:rsidRPr="006A6EED" w:rsidRDefault="00611ED8" w:rsidP="001000FC">
            <w:pPr>
              <w:spacing w:before="2" w:after="2"/>
              <w:rPr>
                <w:rFonts w:ascii="Times New Roman" w:hAnsi="Times New Roman"/>
                <w:sz w:val="16"/>
                <w:lang w:val="en-US"/>
              </w:rPr>
            </w:pPr>
            <w:r w:rsidRPr="006A6EED">
              <w:rPr>
                <w:rFonts w:ascii="Times New Roman" w:eastAsia="Cambria" w:hAnsi="Times New Roman"/>
                <w:sz w:val="16"/>
                <w:lang w:val="en-US"/>
              </w:rPr>
              <w:t>Diseased rainbow trout</w:t>
            </w:r>
          </w:p>
        </w:tc>
        <w:tc>
          <w:tcPr>
            <w:tcW w:w="2125" w:type="dxa"/>
            <w:tcBorders>
              <w:top w:val="nil"/>
              <w:left w:val="nil"/>
              <w:bottom w:val="nil"/>
              <w:right w:val="nil"/>
            </w:tcBorders>
          </w:tcPr>
          <w:p w14:paraId="640DD649" w14:textId="77777777" w:rsidR="00611ED8" w:rsidRPr="006A6EED" w:rsidRDefault="00611ED8" w:rsidP="001000FC">
            <w:pPr>
              <w:spacing w:before="2" w:after="2"/>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37DB8946" w14:textId="77777777" w:rsidTr="001000FC">
        <w:tc>
          <w:tcPr>
            <w:tcW w:w="3794" w:type="dxa"/>
            <w:tcBorders>
              <w:top w:val="nil"/>
              <w:left w:val="nil"/>
              <w:bottom w:val="nil"/>
              <w:right w:val="nil"/>
            </w:tcBorders>
          </w:tcPr>
          <w:p w14:paraId="6EF150EA" w14:textId="77777777" w:rsidR="00611ED8" w:rsidRPr="006A6EED" w:rsidRDefault="00611ED8" w:rsidP="001000FC">
            <w:pPr>
              <w:spacing w:before="2" w:after="2"/>
              <w:rPr>
                <w:rFonts w:ascii="Times New Roman" w:hAnsi="Times New Roman"/>
                <w:sz w:val="16"/>
                <w:lang w:val="en-US"/>
              </w:rPr>
            </w:pPr>
            <w:r w:rsidRPr="006A6EED">
              <w:rPr>
                <w:rFonts w:ascii="Times New Roman" w:eastAsia="Cambria" w:hAnsi="Times New Roman"/>
                <w:i/>
                <w:sz w:val="16"/>
                <w:lang w:val="en-US"/>
              </w:rPr>
              <w:t>Photobacterium damselae sp. piscicida</w:t>
            </w:r>
            <w:r w:rsidRPr="006A6EED">
              <w:rPr>
                <w:rFonts w:ascii="Times New Roman" w:eastAsia="Cambria" w:hAnsi="Times New Roman"/>
                <w:sz w:val="16"/>
                <w:lang w:val="en-US"/>
              </w:rPr>
              <w:t xml:space="preserve"> CIP 103910</w:t>
            </w:r>
          </w:p>
        </w:tc>
        <w:tc>
          <w:tcPr>
            <w:tcW w:w="3685" w:type="dxa"/>
            <w:tcBorders>
              <w:top w:val="nil"/>
              <w:left w:val="nil"/>
              <w:bottom w:val="nil"/>
              <w:right w:val="nil"/>
            </w:tcBorders>
          </w:tcPr>
          <w:p w14:paraId="3ABA06B0" w14:textId="77777777" w:rsidR="00611ED8" w:rsidRPr="006A6EED" w:rsidRDefault="00611ED8" w:rsidP="001000FC">
            <w:pPr>
              <w:spacing w:before="2" w:after="2"/>
              <w:rPr>
                <w:rFonts w:ascii="Times New Roman" w:hAnsi="Times New Roman"/>
                <w:sz w:val="16"/>
                <w:lang w:val="en-US"/>
              </w:rPr>
            </w:pPr>
            <w:r w:rsidRPr="006A6EED">
              <w:rPr>
                <w:rFonts w:ascii="Times New Roman" w:eastAsia="Cambria" w:hAnsi="Times New Roman"/>
                <w:sz w:val="16"/>
                <w:lang w:val="en-US"/>
              </w:rPr>
              <w:t>White perch, USA</w:t>
            </w:r>
          </w:p>
        </w:tc>
        <w:tc>
          <w:tcPr>
            <w:tcW w:w="2125" w:type="dxa"/>
            <w:tcBorders>
              <w:top w:val="nil"/>
              <w:left w:val="nil"/>
              <w:bottom w:val="nil"/>
              <w:right w:val="nil"/>
            </w:tcBorders>
          </w:tcPr>
          <w:p w14:paraId="0D9F6B14" w14:textId="77777777" w:rsidR="00611ED8" w:rsidRPr="006A6EED" w:rsidRDefault="00611ED8" w:rsidP="001000FC">
            <w:pPr>
              <w:spacing w:before="2" w:after="2"/>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0BFAAC1F" w14:textId="77777777" w:rsidTr="001000FC">
        <w:tc>
          <w:tcPr>
            <w:tcW w:w="3794" w:type="dxa"/>
            <w:tcBorders>
              <w:top w:val="nil"/>
              <w:left w:val="nil"/>
              <w:bottom w:val="nil"/>
              <w:right w:val="nil"/>
            </w:tcBorders>
          </w:tcPr>
          <w:p w14:paraId="7C2E264E" w14:textId="77777777" w:rsidR="00611ED8" w:rsidRPr="006A6EED" w:rsidRDefault="00611ED8" w:rsidP="001000FC">
            <w:pPr>
              <w:rPr>
                <w:rFonts w:ascii="Times New Roman" w:hAnsi="Times New Roman"/>
                <w:iCs/>
                <w:sz w:val="16"/>
                <w:lang w:val="en-US"/>
              </w:rPr>
            </w:pPr>
            <w:r w:rsidRPr="006A6EED">
              <w:rPr>
                <w:rFonts w:ascii="Times New Roman" w:eastAsia="Cambria" w:hAnsi="Times New Roman"/>
                <w:i/>
                <w:sz w:val="16"/>
                <w:lang w:val="en-US"/>
              </w:rPr>
              <w:t>Vibrio parahaemolyticus</w:t>
            </w:r>
            <w:r w:rsidRPr="006A6EED">
              <w:rPr>
                <w:rFonts w:ascii="Times New Roman" w:eastAsia="Cambria" w:hAnsi="Times New Roman"/>
                <w:sz w:val="16"/>
                <w:lang w:val="en-US"/>
              </w:rPr>
              <w:t xml:space="preserve"> </w:t>
            </w:r>
            <w:r w:rsidRPr="006A6EED">
              <w:rPr>
                <w:rFonts w:ascii="Times New Roman" w:eastAsia="Cambria" w:hAnsi="Times New Roman"/>
                <w:bCs/>
                <w:sz w:val="16"/>
                <w:lang w:val="en-US" w:eastAsia="fr-FR"/>
              </w:rPr>
              <w:t>CIP 71.1</w:t>
            </w:r>
          </w:p>
        </w:tc>
        <w:tc>
          <w:tcPr>
            <w:tcW w:w="3685" w:type="dxa"/>
            <w:tcBorders>
              <w:top w:val="nil"/>
              <w:left w:val="nil"/>
              <w:bottom w:val="nil"/>
              <w:right w:val="nil"/>
            </w:tcBorders>
          </w:tcPr>
          <w:p w14:paraId="11808369" w14:textId="77777777" w:rsidR="00611ED8" w:rsidRPr="006A6EED" w:rsidRDefault="00611ED8" w:rsidP="001000FC">
            <w:pPr>
              <w:rPr>
                <w:rFonts w:ascii="Times New Roman" w:hAnsi="Times New Roman"/>
                <w:iCs/>
                <w:sz w:val="16"/>
                <w:lang w:val="en-US"/>
              </w:rPr>
            </w:pPr>
            <w:r w:rsidRPr="006A6EED">
              <w:rPr>
                <w:rFonts w:ascii="Times New Roman" w:eastAsia="Cambria" w:hAnsi="Times New Roman"/>
                <w:iCs/>
                <w:sz w:val="16"/>
                <w:lang w:val="en-US"/>
              </w:rPr>
              <w:t>Sea fish isolate</w:t>
            </w:r>
          </w:p>
        </w:tc>
        <w:tc>
          <w:tcPr>
            <w:tcW w:w="2125" w:type="dxa"/>
            <w:tcBorders>
              <w:top w:val="nil"/>
              <w:left w:val="nil"/>
              <w:bottom w:val="nil"/>
              <w:right w:val="nil"/>
            </w:tcBorders>
          </w:tcPr>
          <w:p w14:paraId="0A3E1D67"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3E264DC3" w14:textId="77777777" w:rsidTr="001000FC">
        <w:tc>
          <w:tcPr>
            <w:tcW w:w="3794" w:type="dxa"/>
            <w:tcBorders>
              <w:top w:val="nil"/>
              <w:left w:val="nil"/>
              <w:bottom w:val="nil"/>
              <w:right w:val="nil"/>
            </w:tcBorders>
          </w:tcPr>
          <w:p w14:paraId="2AA9E17A" w14:textId="77777777" w:rsidR="00611ED8" w:rsidRPr="006A6EED" w:rsidRDefault="00611ED8" w:rsidP="001000FC">
            <w:pPr>
              <w:rPr>
                <w:rFonts w:ascii="Times New Roman" w:hAnsi="Times New Roman"/>
                <w:iCs/>
                <w:sz w:val="16"/>
                <w:lang w:val="en-US"/>
              </w:rPr>
            </w:pPr>
            <w:r w:rsidRPr="006A6EED">
              <w:rPr>
                <w:rFonts w:ascii="Times New Roman" w:eastAsia="Cambria" w:hAnsi="Times New Roman"/>
                <w:i/>
                <w:sz w:val="16"/>
                <w:lang w:val="en-US"/>
              </w:rPr>
              <w:t>Vibrio parahaemolyticus</w:t>
            </w:r>
            <w:r w:rsidRPr="006A6EED">
              <w:rPr>
                <w:rFonts w:ascii="Times New Roman" w:eastAsia="Cambria" w:hAnsi="Times New Roman"/>
                <w:sz w:val="16"/>
                <w:lang w:val="en-US"/>
              </w:rPr>
              <w:t xml:space="preserve"> </w:t>
            </w:r>
            <w:r w:rsidRPr="006A6EED">
              <w:rPr>
                <w:rFonts w:ascii="Times New Roman" w:eastAsia="Cambria" w:hAnsi="Times New Roman"/>
                <w:bCs/>
                <w:sz w:val="16"/>
                <w:lang w:val="en-US" w:eastAsia="fr-FR"/>
              </w:rPr>
              <w:t>CIP 71.2</w:t>
            </w:r>
          </w:p>
        </w:tc>
        <w:tc>
          <w:tcPr>
            <w:tcW w:w="3685" w:type="dxa"/>
            <w:tcBorders>
              <w:top w:val="nil"/>
              <w:left w:val="nil"/>
              <w:bottom w:val="nil"/>
              <w:right w:val="nil"/>
            </w:tcBorders>
          </w:tcPr>
          <w:p w14:paraId="523BD259" w14:textId="77777777" w:rsidR="00611ED8" w:rsidRPr="006A6EED" w:rsidRDefault="00611ED8" w:rsidP="001000FC">
            <w:pPr>
              <w:rPr>
                <w:rFonts w:ascii="Times New Roman" w:hAnsi="Times New Roman"/>
                <w:iCs/>
                <w:sz w:val="16"/>
                <w:lang w:val="en-US"/>
              </w:rPr>
            </w:pPr>
            <w:r w:rsidRPr="006A6EED">
              <w:rPr>
                <w:rFonts w:ascii="Times New Roman" w:eastAsia="Cambria" w:hAnsi="Times New Roman"/>
                <w:iCs/>
                <w:sz w:val="16"/>
                <w:lang w:val="en-US"/>
              </w:rPr>
              <w:t>Sea fish isolate</w:t>
            </w:r>
          </w:p>
        </w:tc>
        <w:tc>
          <w:tcPr>
            <w:tcW w:w="2125" w:type="dxa"/>
            <w:tcBorders>
              <w:top w:val="nil"/>
              <w:left w:val="nil"/>
              <w:bottom w:val="nil"/>
              <w:right w:val="nil"/>
            </w:tcBorders>
          </w:tcPr>
          <w:p w14:paraId="5C016FAE"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3E6DC8D6" w14:textId="77777777" w:rsidTr="001000FC">
        <w:tc>
          <w:tcPr>
            <w:tcW w:w="3794" w:type="dxa"/>
            <w:tcBorders>
              <w:top w:val="nil"/>
              <w:left w:val="nil"/>
              <w:bottom w:val="nil"/>
              <w:right w:val="nil"/>
            </w:tcBorders>
          </w:tcPr>
          <w:p w14:paraId="5E820CBA" w14:textId="77777777" w:rsidR="00611ED8" w:rsidRPr="006A6EED" w:rsidRDefault="00611ED8" w:rsidP="001000FC">
            <w:pPr>
              <w:rPr>
                <w:rFonts w:ascii="Times New Roman" w:hAnsi="Times New Roman"/>
                <w:iCs/>
                <w:sz w:val="16"/>
                <w:lang w:val="en-US"/>
              </w:rPr>
            </w:pPr>
            <w:r w:rsidRPr="006A6EED">
              <w:rPr>
                <w:rFonts w:ascii="Times New Roman" w:eastAsia="Cambria" w:hAnsi="Times New Roman"/>
                <w:i/>
                <w:sz w:val="16"/>
                <w:lang w:val="en-US"/>
              </w:rPr>
              <w:t xml:space="preserve">Vibrio ichthyoenteri </w:t>
            </w:r>
            <w:r w:rsidRPr="006A6EED">
              <w:rPr>
                <w:rFonts w:ascii="Times New Roman" w:eastAsia="Cambria" w:hAnsi="Times New Roman"/>
                <w:sz w:val="16"/>
                <w:lang w:val="en-US"/>
              </w:rPr>
              <w:t>CIP 104815</w:t>
            </w:r>
          </w:p>
        </w:tc>
        <w:tc>
          <w:tcPr>
            <w:tcW w:w="3685" w:type="dxa"/>
            <w:tcBorders>
              <w:top w:val="nil"/>
              <w:left w:val="nil"/>
              <w:bottom w:val="nil"/>
              <w:right w:val="nil"/>
            </w:tcBorders>
          </w:tcPr>
          <w:p w14:paraId="3E2F2213" w14:textId="77777777" w:rsidR="00611ED8" w:rsidRPr="006A6EED" w:rsidRDefault="00611ED8" w:rsidP="001000FC">
            <w:pPr>
              <w:rPr>
                <w:rFonts w:ascii="Times New Roman" w:hAnsi="Times New Roman"/>
                <w:iCs/>
                <w:sz w:val="16"/>
                <w:lang w:val="en-US"/>
              </w:rPr>
            </w:pPr>
            <w:r w:rsidRPr="006A6EED">
              <w:rPr>
                <w:rFonts w:ascii="Times New Roman" w:eastAsia="Cambria" w:hAnsi="Times New Roman"/>
                <w:iCs/>
                <w:sz w:val="16"/>
                <w:lang w:val="en-US"/>
              </w:rPr>
              <w:t>Japanese flounder fish isolate</w:t>
            </w:r>
          </w:p>
        </w:tc>
        <w:tc>
          <w:tcPr>
            <w:tcW w:w="2125" w:type="dxa"/>
            <w:tcBorders>
              <w:top w:val="nil"/>
              <w:left w:val="nil"/>
              <w:bottom w:val="nil"/>
              <w:right w:val="nil"/>
            </w:tcBorders>
          </w:tcPr>
          <w:p w14:paraId="313AF8F6"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0C1149AE" w14:textId="77777777" w:rsidTr="001000FC">
        <w:tc>
          <w:tcPr>
            <w:tcW w:w="3794" w:type="dxa"/>
            <w:tcBorders>
              <w:top w:val="nil"/>
              <w:left w:val="nil"/>
              <w:bottom w:val="single" w:sz="8" w:space="0" w:color="auto"/>
              <w:right w:val="nil"/>
            </w:tcBorders>
          </w:tcPr>
          <w:p w14:paraId="14BEA0EC" w14:textId="77777777" w:rsidR="00611ED8" w:rsidRPr="006A6EED" w:rsidRDefault="00611ED8" w:rsidP="001000FC">
            <w:pPr>
              <w:rPr>
                <w:rFonts w:ascii="Times New Roman" w:hAnsi="Times New Roman"/>
                <w:iCs/>
                <w:sz w:val="16"/>
                <w:lang w:val="en-US"/>
              </w:rPr>
            </w:pPr>
            <w:r w:rsidRPr="006A6EED">
              <w:rPr>
                <w:rFonts w:ascii="Times New Roman" w:eastAsia="Cambria" w:hAnsi="Times New Roman"/>
                <w:i/>
                <w:iCs/>
                <w:sz w:val="16"/>
                <w:lang w:val="en-US"/>
              </w:rPr>
              <w:t>Yersinia ruckeri</w:t>
            </w:r>
            <w:r w:rsidRPr="006A6EED">
              <w:rPr>
                <w:rFonts w:ascii="Times New Roman" w:eastAsia="Cambria" w:hAnsi="Times New Roman"/>
                <w:iCs/>
                <w:sz w:val="16"/>
                <w:lang w:val="en-US"/>
              </w:rPr>
              <w:t xml:space="preserve"> CIP 82.80</w:t>
            </w:r>
          </w:p>
        </w:tc>
        <w:tc>
          <w:tcPr>
            <w:tcW w:w="3685" w:type="dxa"/>
            <w:tcBorders>
              <w:top w:val="nil"/>
              <w:left w:val="nil"/>
              <w:bottom w:val="single" w:sz="8" w:space="0" w:color="auto"/>
              <w:right w:val="nil"/>
            </w:tcBorders>
          </w:tcPr>
          <w:p w14:paraId="703035C7" w14:textId="77777777" w:rsidR="00611ED8" w:rsidRPr="006A6EED" w:rsidRDefault="00611ED8" w:rsidP="001000FC">
            <w:pPr>
              <w:rPr>
                <w:rFonts w:ascii="Times New Roman" w:hAnsi="Times New Roman"/>
                <w:iCs/>
                <w:sz w:val="16"/>
                <w:lang w:val="en-US"/>
              </w:rPr>
            </w:pPr>
            <w:r w:rsidRPr="006A6EED">
              <w:rPr>
                <w:rFonts w:ascii="Times New Roman" w:eastAsia="Cambria" w:hAnsi="Times New Roman"/>
                <w:iCs/>
                <w:sz w:val="16"/>
                <w:lang w:val="en-US"/>
              </w:rPr>
              <w:t>Rainbow trout, red mouth disease, USA</w:t>
            </w:r>
          </w:p>
        </w:tc>
        <w:tc>
          <w:tcPr>
            <w:tcW w:w="2125" w:type="dxa"/>
            <w:tcBorders>
              <w:top w:val="nil"/>
              <w:left w:val="nil"/>
              <w:bottom w:val="single" w:sz="8" w:space="0" w:color="auto"/>
              <w:right w:val="nil"/>
            </w:tcBorders>
          </w:tcPr>
          <w:p w14:paraId="048C0E67"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bl>
    <w:p w14:paraId="0E445DE6" w14:textId="77777777" w:rsidR="00611ED8" w:rsidRPr="006A6EED" w:rsidRDefault="00611ED8" w:rsidP="00611ED8">
      <w:pPr>
        <w:widowControl w:val="0"/>
        <w:jc w:val="both"/>
        <w:rPr>
          <w:sz w:val="16"/>
          <w:lang w:val="en-US"/>
        </w:rPr>
      </w:pPr>
      <w:r w:rsidRPr="006A6EED">
        <w:rPr>
          <w:b/>
          <w:sz w:val="16"/>
          <w:lang w:val="en-US"/>
        </w:rPr>
        <w:t>CRBIP:</w:t>
      </w:r>
      <w:r w:rsidRPr="006A6EED">
        <w:rPr>
          <w:sz w:val="16"/>
          <w:lang w:val="en-US"/>
        </w:rPr>
        <w:t xml:space="preserve"> </w:t>
      </w:r>
      <w:r w:rsidRPr="006A6EED">
        <w:rPr>
          <w:rFonts w:ascii="Times New Roman" w:hAnsi="Times New Roman"/>
          <w:i/>
          <w:sz w:val="16"/>
          <w:lang w:val="en-US"/>
        </w:rPr>
        <w:t>Institut Pasteur, Centre de Resources Biologiques de l’Institut Pasteur.</w:t>
      </w:r>
    </w:p>
    <w:p w14:paraId="6FD2F12E" w14:textId="77777777" w:rsidR="00611ED8" w:rsidRPr="006A6EED" w:rsidRDefault="00611ED8" w:rsidP="00611ED8">
      <w:pPr>
        <w:widowControl w:val="0"/>
        <w:jc w:val="both"/>
        <w:rPr>
          <w:rFonts w:ascii="Times New Roman" w:hAnsi="Times New Roman"/>
          <w:b/>
          <w:lang w:val="en-US"/>
        </w:rPr>
      </w:pPr>
      <w:r w:rsidRPr="006A6EED">
        <w:rPr>
          <w:lang w:val="en-US"/>
        </w:rPr>
        <w:br w:type="page"/>
      </w:r>
      <w:r w:rsidRPr="006A6EED">
        <w:rPr>
          <w:rFonts w:ascii="Times New Roman" w:hAnsi="Times New Roman"/>
          <w:b/>
          <w:lang w:val="en-US"/>
        </w:rPr>
        <w:lastRenderedPageBreak/>
        <w:t>TABLE S2. Commensal and probiotic bacteria used to screen for potential protective effect in axenic zebrafish larvae.</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37"/>
        <w:gridCol w:w="3685"/>
        <w:gridCol w:w="1418"/>
      </w:tblGrid>
      <w:tr w:rsidR="00611ED8" w:rsidRPr="006A6EED" w14:paraId="14DCC936" w14:textId="77777777" w:rsidTr="001000FC">
        <w:tc>
          <w:tcPr>
            <w:tcW w:w="4537" w:type="dxa"/>
            <w:tcBorders>
              <w:top w:val="single" w:sz="18" w:space="0" w:color="auto"/>
              <w:left w:val="nil"/>
              <w:bottom w:val="single" w:sz="18" w:space="0" w:color="auto"/>
              <w:right w:val="nil"/>
            </w:tcBorders>
          </w:tcPr>
          <w:p w14:paraId="0A7B6D7F" w14:textId="77777777" w:rsidR="00611ED8" w:rsidRPr="006A6EED" w:rsidRDefault="00611ED8" w:rsidP="001000FC">
            <w:pPr>
              <w:spacing w:line="360" w:lineRule="auto"/>
              <w:rPr>
                <w:rFonts w:ascii="Times New Roman" w:hAnsi="Times New Roman"/>
                <w:b/>
                <w:sz w:val="16"/>
                <w:lang w:val="en-US"/>
              </w:rPr>
            </w:pPr>
            <w:r w:rsidRPr="006A6EED">
              <w:rPr>
                <w:rFonts w:ascii="Times New Roman" w:eastAsia="Cambria" w:hAnsi="Times New Roman"/>
                <w:b/>
                <w:sz w:val="16"/>
                <w:lang w:val="en-US"/>
              </w:rPr>
              <w:t>Name</w:t>
            </w:r>
          </w:p>
        </w:tc>
        <w:tc>
          <w:tcPr>
            <w:tcW w:w="3685" w:type="dxa"/>
            <w:tcBorders>
              <w:top w:val="single" w:sz="18" w:space="0" w:color="auto"/>
              <w:left w:val="nil"/>
              <w:bottom w:val="single" w:sz="18" w:space="0" w:color="auto"/>
              <w:right w:val="nil"/>
            </w:tcBorders>
          </w:tcPr>
          <w:p w14:paraId="3C24574F" w14:textId="77777777" w:rsidR="00611ED8" w:rsidRPr="006A6EED" w:rsidRDefault="00611ED8" w:rsidP="001000FC">
            <w:pPr>
              <w:spacing w:line="360" w:lineRule="auto"/>
              <w:rPr>
                <w:rFonts w:ascii="Times New Roman" w:hAnsi="Times New Roman"/>
                <w:b/>
                <w:sz w:val="16"/>
                <w:lang w:val="en-US"/>
              </w:rPr>
            </w:pPr>
            <w:r w:rsidRPr="006A6EED">
              <w:rPr>
                <w:rFonts w:ascii="Times New Roman" w:eastAsia="Cambria" w:hAnsi="Times New Roman"/>
                <w:b/>
                <w:sz w:val="16"/>
                <w:lang w:val="en-US"/>
              </w:rPr>
              <w:t>Origin</w:t>
            </w:r>
          </w:p>
        </w:tc>
        <w:tc>
          <w:tcPr>
            <w:tcW w:w="1418" w:type="dxa"/>
            <w:tcBorders>
              <w:top w:val="single" w:sz="18" w:space="0" w:color="auto"/>
              <w:left w:val="nil"/>
              <w:bottom w:val="single" w:sz="18" w:space="0" w:color="auto"/>
              <w:right w:val="nil"/>
            </w:tcBorders>
          </w:tcPr>
          <w:p w14:paraId="5936580D" w14:textId="77777777" w:rsidR="00611ED8" w:rsidRPr="006A6EED" w:rsidRDefault="00611ED8" w:rsidP="001000FC">
            <w:pPr>
              <w:spacing w:line="360" w:lineRule="auto"/>
              <w:rPr>
                <w:rFonts w:ascii="Times New Roman" w:hAnsi="Times New Roman"/>
                <w:b/>
                <w:sz w:val="16"/>
                <w:lang w:val="en-US"/>
              </w:rPr>
            </w:pPr>
            <w:r w:rsidRPr="006A6EED">
              <w:rPr>
                <w:rFonts w:ascii="Times New Roman" w:eastAsia="Cambria" w:hAnsi="Times New Roman"/>
                <w:b/>
                <w:sz w:val="16"/>
                <w:lang w:val="en-US"/>
              </w:rPr>
              <w:t>Reference</w:t>
            </w:r>
          </w:p>
        </w:tc>
      </w:tr>
      <w:tr w:rsidR="00611ED8" w:rsidRPr="006A6EED" w14:paraId="709DC102" w14:textId="77777777" w:rsidTr="001000FC">
        <w:tc>
          <w:tcPr>
            <w:tcW w:w="4537" w:type="dxa"/>
            <w:tcBorders>
              <w:top w:val="nil"/>
              <w:left w:val="nil"/>
              <w:bottom w:val="nil"/>
              <w:right w:val="nil"/>
            </w:tcBorders>
          </w:tcPr>
          <w:p w14:paraId="751FD1F7"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Aeromonas veronii</w:t>
            </w:r>
            <w:r w:rsidRPr="006A6EED">
              <w:rPr>
                <w:rFonts w:ascii="Times New Roman" w:eastAsia="Cambria" w:hAnsi="Times New Roman"/>
                <w:sz w:val="16"/>
                <w:lang w:val="en-US"/>
              </w:rPr>
              <w:t xml:space="preserve"> CIP 109836</w:t>
            </w:r>
          </w:p>
        </w:tc>
        <w:tc>
          <w:tcPr>
            <w:tcW w:w="3685" w:type="dxa"/>
            <w:tcBorders>
              <w:top w:val="nil"/>
              <w:left w:val="nil"/>
              <w:bottom w:val="nil"/>
              <w:right w:val="nil"/>
            </w:tcBorders>
          </w:tcPr>
          <w:p w14:paraId="60C6D728"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Fish</w:t>
            </w:r>
          </w:p>
        </w:tc>
        <w:tc>
          <w:tcPr>
            <w:tcW w:w="1418" w:type="dxa"/>
            <w:tcBorders>
              <w:top w:val="nil"/>
              <w:left w:val="nil"/>
              <w:bottom w:val="nil"/>
              <w:right w:val="nil"/>
            </w:tcBorders>
          </w:tcPr>
          <w:p w14:paraId="4738FF0F"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35FB171F" w14:textId="77777777" w:rsidTr="001000FC">
        <w:tc>
          <w:tcPr>
            <w:tcW w:w="4537" w:type="dxa"/>
            <w:tcBorders>
              <w:top w:val="nil"/>
              <w:left w:val="nil"/>
              <w:bottom w:val="nil"/>
              <w:right w:val="nil"/>
            </w:tcBorders>
          </w:tcPr>
          <w:p w14:paraId="6F024C68"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Bacillus cereus</w:t>
            </w:r>
            <w:r w:rsidRPr="006A6EED">
              <w:rPr>
                <w:rFonts w:ascii="Times New Roman" w:eastAsia="Cambria" w:hAnsi="Times New Roman"/>
                <w:sz w:val="16"/>
                <w:lang w:val="en-US"/>
              </w:rPr>
              <w:t xml:space="preserve"> CIPA28</w:t>
            </w:r>
          </w:p>
        </w:tc>
        <w:tc>
          <w:tcPr>
            <w:tcW w:w="3685" w:type="dxa"/>
            <w:tcBorders>
              <w:top w:val="nil"/>
              <w:left w:val="nil"/>
              <w:bottom w:val="nil"/>
              <w:right w:val="nil"/>
            </w:tcBorders>
          </w:tcPr>
          <w:p w14:paraId="463A1429"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Lactic ferment</w:t>
            </w:r>
          </w:p>
        </w:tc>
        <w:tc>
          <w:tcPr>
            <w:tcW w:w="1418" w:type="dxa"/>
            <w:tcBorders>
              <w:top w:val="nil"/>
              <w:left w:val="nil"/>
              <w:bottom w:val="nil"/>
              <w:right w:val="nil"/>
            </w:tcBorders>
          </w:tcPr>
          <w:p w14:paraId="3D2455C4"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0633EF1C" w14:textId="77777777" w:rsidTr="001000FC">
        <w:tc>
          <w:tcPr>
            <w:tcW w:w="4537" w:type="dxa"/>
            <w:tcBorders>
              <w:top w:val="nil"/>
              <w:left w:val="nil"/>
              <w:bottom w:val="nil"/>
              <w:right w:val="nil"/>
            </w:tcBorders>
          </w:tcPr>
          <w:p w14:paraId="7CB2CEB5"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 xml:space="preserve">E. coli </w:t>
            </w:r>
            <w:r w:rsidRPr="006A6EED">
              <w:rPr>
                <w:rFonts w:ascii="Times New Roman" w:eastAsia="Cambria" w:hAnsi="Times New Roman"/>
                <w:sz w:val="16"/>
                <w:lang w:val="en-US"/>
              </w:rPr>
              <w:t>BW25113</w:t>
            </w:r>
          </w:p>
        </w:tc>
        <w:tc>
          <w:tcPr>
            <w:tcW w:w="3685" w:type="dxa"/>
            <w:tcBorders>
              <w:top w:val="nil"/>
              <w:left w:val="nil"/>
              <w:bottom w:val="nil"/>
              <w:right w:val="nil"/>
            </w:tcBorders>
          </w:tcPr>
          <w:p w14:paraId="72B0FCC6"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Laboratory strain</w:t>
            </w:r>
          </w:p>
        </w:tc>
        <w:tc>
          <w:tcPr>
            <w:tcW w:w="1418" w:type="dxa"/>
            <w:tcBorders>
              <w:top w:val="nil"/>
              <w:left w:val="nil"/>
              <w:bottom w:val="nil"/>
              <w:right w:val="nil"/>
            </w:tcBorders>
          </w:tcPr>
          <w:p w14:paraId="0ADE1E0F"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fldChar w:fldCharType="begin"/>
            </w:r>
            <w:r w:rsidRPr="006A6EED">
              <w:rPr>
                <w:rFonts w:ascii="Times New Roman" w:eastAsia="Cambria" w:hAnsi="Times New Roman"/>
                <w:sz w:val="16"/>
                <w:lang w:val="en-US"/>
              </w:rPr>
              <w:instrText xml:space="preserve"> </w:instrText>
            </w:r>
            <w:r w:rsidR="007D19AB" w:rsidRPr="006A6EED">
              <w:rPr>
                <w:rFonts w:ascii="Times New Roman" w:eastAsia="Cambria" w:hAnsi="Times New Roman"/>
                <w:sz w:val="16"/>
                <w:lang w:val="en-US"/>
              </w:rPr>
              <w:instrText>ADDIN</w:instrText>
            </w:r>
            <w:r w:rsidRPr="006A6EED">
              <w:rPr>
                <w:rFonts w:ascii="Times New Roman" w:eastAsia="Cambria" w:hAnsi="Times New Roman"/>
                <w:sz w:val="16"/>
                <w:lang w:val="en-US"/>
              </w:rPr>
              <w:instrText xml:space="preserve"> EN.CITE &lt;EndNote&gt;&lt;Cite&gt;&lt;Author&gt;Baba&lt;/Author&gt;&lt;Year&gt;2006&lt;/Year&gt;&lt;RecNum&gt;324&lt;/RecNum&gt;&lt;DisplayText&gt;[1]&lt;/DisplayText&gt;&lt;record&gt;&lt;rec-number&gt;324&lt;/rec-number&gt;&lt;foreign-keys&gt;&lt;key app="EN" db-id="rtrxtpa0cx2xvdepv5e5spxgvdzw0zzpd2px"&gt;324&lt;/key&gt;&lt;/foreign-keys&gt;&lt;ref-type name="Journal Article"&gt;17&lt;/ref-type&gt;&lt;contributors&gt;&lt;authors&gt;&lt;author&gt;Baba, T.&lt;/author&gt;&lt;author&gt;Ara, T.&lt;/author&gt;&lt;author&gt;Hasegawa, M.&lt;/author&gt;&lt;author&gt;Takai, Y.&lt;/author&gt;&lt;author&gt;Okumura, Y.&lt;/author&gt;&lt;author&gt;Baba, M.&lt;/author&gt;&lt;author&gt;Datsenko, K. A.&lt;/author&gt;&lt;author&gt;Tomita, M.&lt;/author&gt;&lt;author&gt;Wanner, B. L.&lt;/author&gt;&lt;author&gt;Mori, H.&lt;/author&gt;&lt;/authors&gt;&lt;/contributors&gt;&lt;auth-address&gt;Institute for Advanced Biosciences, Keio University, Tsuruoka City, Yamagata, Japan.&lt;/auth-address&gt;&lt;titles&gt;&lt;title&gt;Construction of Escherichia coli K-12 in-frame, single-gene knockout mutants: the Keio collection&lt;/title&gt;&lt;secondary-title&gt;Mol Syst Biol&lt;/secondary-title&gt;&lt;/titles&gt;&lt;periodical&gt;&lt;full-title&gt;Mol Syst Biol&lt;/full-title&gt;&lt;/periodical&gt;&lt;pages&gt;2006 0008&lt;/pages&gt;&lt;volume&gt;2&lt;/volume&gt;&lt;edition&gt;2006/06/02&lt;/edition&gt;&lt;keywords&gt;&lt;keyword&gt;Escherichia coli/*genetics&lt;/keyword&gt;&lt;keyword&gt;Gene Deletion&lt;/keyword&gt;&lt;keyword&gt;Internet&lt;/keyword&gt;&lt;keyword&gt;Mutation&lt;/keyword&gt;&lt;keyword&gt;*Organisms, Genetically Modified&lt;/keyword&gt;&lt;/keywords&gt;&lt;dates&gt;&lt;year&gt;2006&lt;/year&gt;&lt;/dates&gt;&lt;isbn&gt;1744-4292 (Electronic)&amp;#xD;1744-4292 (Linking)&lt;/isbn&gt;&lt;accession-num&gt;16738554&lt;/accession-num&gt;&lt;urls&gt;&lt;related-urls&gt;&lt;url&gt;http://www.ncbi.nlm.nih.gov/entrez/query.fcgi?cmd=Retrieve&amp;amp;db=PubMed&amp;amp;dopt=Citation&amp;amp;list_uids=16738554&lt;/url&gt;&lt;/related-urls&gt;&lt;/urls&gt;&lt;custom2&gt;1681482&lt;/custom2&gt;&lt;electronic-resource-num&gt;msb4100050 [pii]&amp;#xD;10.1038/msb4100050&lt;/electronic-resource-num&gt;&lt;language&gt;eng&lt;/language&gt;&lt;/record&gt;&lt;/Cite&gt;&lt;/EndNote&gt;</w:instrText>
            </w:r>
            <w:r w:rsidRPr="006A6EED">
              <w:rPr>
                <w:rFonts w:ascii="Times New Roman" w:eastAsia="Cambria" w:hAnsi="Times New Roman"/>
                <w:sz w:val="16"/>
                <w:lang w:val="en-US"/>
              </w:rPr>
              <w:fldChar w:fldCharType="separate"/>
            </w:r>
            <w:r w:rsidRPr="006A6EED">
              <w:rPr>
                <w:rFonts w:ascii="Times New Roman" w:eastAsia="Cambria" w:hAnsi="Times New Roman"/>
                <w:noProof/>
                <w:sz w:val="16"/>
                <w:lang w:val="en-US"/>
              </w:rPr>
              <w:t>[</w:t>
            </w:r>
            <w:hyperlink w:anchor="_ENREF_1" w:tooltip="Baba, 2006 #324" w:history="1">
              <w:r w:rsidRPr="006A6EED">
                <w:rPr>
                  <w:rFonts w:ascii="Times New Roman" w:eastAsia="Cambria" w:hAnsi="Times New Roman"/>
                  <w:noProof/>
                  <w:sz w:val="16"/>
                  <w:lang w:val="en-US"/>
                </w:rPr>
                <w:t>1</w:t>
              </w:r>
            </w:hyperlink>
            <w:r w:rsidRPr="006A6EED">
              <w:rPr>
                <w:rFonts w:ascii="Times New Roman" w:eastAsia="Cambria" w:hAnsi="Times New Roman"/>
                <w:noProof/>
                <w:sz w:val="16"/>
                <w:lang w:val="en-US"/>
              </w:rPr>
              <w:t>]</w:t>
            </w:r>
            <w:r w:rsidRPr="006A6EED">
              <w:rPr>
                <w:rFonts w:ascii="Times New Roman" w:eastAsia="Cambria" w:hAnsi="Times New Roman"/>
                <w:sz w:val="16"/>
                <w:lang w:val="en-US"/>
              </w:rPr>
              <w:fldChar w:fldCharType="end"/>
            </w:r>
          </w:p>
        </w:tc>
      </w:tr>
      <w:tr w:rsidR="00611ED8" w:rsidRPr="006A6EED" w14:paraId="0308C86A" w14:textId="77777777" w:rsidTr="001000FC">
        <w:tc>
          <w:tcPr>
            <w:tcW w:w="4537" w:type="dxa"/>
            <w:tcBorders>
              <w:top w:val="nil"/>
              <w:left w:val="nil"/>
              <w:bottom w:val="nil"/>
              <w:right w:val="nil"/>
            </w:tcBorders>
          </w:tcPr>
          <w:p w14:paraId="1168A77E"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E. coli</w:t>
            </w:r>
            <w:r w:rsidRPr="006A6EED">
              <w:rPr>
                <w:rFonts w:ascii="Times New Roman" w:eastAsia="Cambria" w:hAnsi="Times New Roman"/>
                <w:sz w:val="16"/>
                <w:lang w:val="en-US"/>
              </w:rPr>
              <w:t xml:space="preserve"> ED1a</w:t>
            </w:r>
          </w:p>
        </w:tc>
        <w:tc>
          <w:tcPr>
            <w:tcW w:w="3685" w:type="dxa"/>
            <w:tcBorders>
              <w:top w:val="nil"/>
              <w:left w:val="nil"/>
              <w:bottom w:val="nil"/>
              <w:right w:val="nil"/>
            </w:tcBorders>
          </w:tcPr>
          <w:p w14:paraId="76EE4797"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Human feces</w:t>
            </w:r>
            <w:r w:rsidR="00D43B0E" w:rsidRPr="006A6EED">
              <w:rPr>
                <w:rFonts w:ascii="Times New Roman" w:eastAsia="Cambria" w:hAnsi="Times New Roman"/>
                <w:sz w:val="16"/>
                <w:lang w:val="en-US"/>
              </w:rPr>
              <w:t xml:space="preserve"> from healthy man</w:t>
            </w:r>
            <w:r w:rsidRPr="006A6EED">
              <w:rPr>
                <w:rFonts w:ascii="Times New Roman" w:eastAsia="Cambria" w:hAnsi="Times New Roman"/>
                <w:sz w:val="16"/>
                <w:lang w:val="en-US"/>
              </w:rPr>
              <w:t xml:space="preserve"> (France), Probiotic</w:t>
            </w:r>
          </w:p>
        </w:tc>
        <w:tc>
          <w:tcPr>
            <w:tcW w:w="1418" w:type="dxa"/>
            <w:tcBorders>
              <w:top w:val="nil"/>
              <w:left w:val="nil"/>
              <w:bottom w:val="nil"/>
              <w:right w:val="nil"/>
            </w:tcBorders>
          </w:tcPr>
          <w:p w14:paraId="2E3D5C40"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fldChar w:fldCharType="begin"/>
            </w:r>
            <w:r w:rsidRPr="006A6EED">
              <w:rPr>
                <w:rFonts w:ascii="Times New Roman" w:eastAsia="Cambria" w:hAnsi="Times New Roman"/>
                <w:sz w:val="16"/>
                <w:lang w:val="en-US"/>
              </w:rPr>
              <w:instrText xml:space="preserve"> </w:instrText>
            </w:r>
            <w:r w:rsidR="007D19AB" w:rsidRPr="006A6EED">
              <w:rPr>
                <w:rFonts w:ascii="Times New Roman" w:eastAsia="Cambria" w:hAnsi="Times New Roman"/>
                <w:sz w:val="16"/>
                <w:lang w:val="en-US"/>
              </w:rPr>
              <w:instrText>ADDIN</w:instrText>
            </w:r>
            <w:r w:rsidRPr="006A6EED">
              <w:rPr>
                <w:rFonts w:ascii="Times New Roman" w:eastAsia="Cambria" w:hAnsi="Times New Roman"/>
                <w:sz w:val="16"/>
                <w:lang w:val="en-US"/>
              </w:rPr>
              <w:instrText xml:space="preserve"> EN.CITE &lt;EndNote&gt;&lt;Cite&gt;&lt;Author&gt;Clermont&lt;/Author&gt;&lt;Year&gt;2008&lt;/Year&gt;&lt;RecNum&gt;909&lt;/RecNum&gt;&lt;DisplayText&gt;[2]&lt;/DisplayText&gt;&lt;record&gt;&lt;rec-number&gt;909&lt;/rec-number&gt;&lt;foreign-keys&gt;&lt;key app="EN" db-id="rtrxtpa0cx2xvdepv5e5spxgvdzw0zzpd2px"&gt;909&lt;/key&gt;&lt;/foreign-keys&gt;&lt;ref-type name="Journal Article"&gt;17&lt;/ref-type&gt;&lt;contributors&gt;&lt;authors&gt;&lt;author&gt;Clermont, O.&lt;/author&gt;&lt;author&gt;Lescat, M.&lt;/author&gt;&lt;author&gt;O&amp;apos;Brien, C. L.&lt;/author&gt;&lt;author&gt;Gordon, D. M.&lt;/author&gt;&lt;author&gt;Tenaillon, O.&lt;/author&gt;&lt;author&gt;Denamur, E.&lt;/author&gt;&lt;/authors&gt;&lt;/contributors&gt;&lt;auth-address&gt;INSERM U722 and Universite Paris 7 Denis Diderot, France.&lt;/auth-address&gt;&lt;titles&gt;&lt;title&gt;Evidence for a human-specific Escherichia coli clone&lt;/title&gt;&lt;secondary-title&gt;Environ Microbiol&lt;/secondary-title&gt;&lt;alt-title&gt;Environmental microbiology&lt;/alt-title&gt;&lt;/titles&gt;&lt;periodical&gt;&lt;full-title&gt;Environ Microbiol&lt;/full-title&gt;&lt;/periodical&gt;&lt;alt-periodical&gt;&lt;full-title&gt;Environmental microbiology&lt;/full-title&gt;&lt;/alt-periodical&gt;&lt;pages&gt;1000-6&lt;/pages&gt;&lt;volume&gt;10&lt;/volume&gt;&lt;number&gt;4&lt;/number&gt;&lt;edition&gt;2008/01/08&lt;/edition&gt;&lt;keywords&gt;&lt;keyword&gt;Africa/epidemiology&lt;/keyword&gt;&lt;keyword&gt;Animals&lt;/keyword&gt;&lt;keyword&gt;Clone Cells&lt;/keyword&gt;&lt;keyword&gt;Escherichia coli/classification/*genetics&lt;/keyword&gt;&lt;keyword&gt;Escherichia coli Infections/*prevention &amp;amp; control&lt;/keyword&gt;&lt;keyword&gt;Europe/epidemiology&lt;/keyword&gt;&lt;keyword&gt;Feces/microbiology&lt;/keyword&gt;&lt;keyword&gt;Humans&lt;/keyword&gt;&lt;keyword&gt;Mice&lt;/keyword&gt;&lt;keyword&gt;Phylogeny&lt;/keyword&gt;&lt;keyword&gt;Polymerase Chain Reaction&lt;/keyword&gt;&lt;keyword&gt;Rivers/microbiology&lt;/keyword&gt;&lt;keyword&gt;South America/epidemiology&lt;/keyword&gt;&lt;keyword&gt;Species Specificity&lt;/keyword&gt;&lt;/keywords&gt;&lt;dates&gt;&lt;year&gt;2008&lt;/year&gt;&lt;pub-dates&gt;&lt;date&gt;Apr&lt;/date&gt;&lt;/pub-dates&gt;&lt;/dates&gt;&lt;isbn&gt;1462-2920 (Electronic)&amp;#xD;1462-2912 (Linking)&lt;/isbn&gt;&lt;accession-num&gt;18177373&lt;/accession-num&gt;&lt;work-type&gt;Research Support, Non-U.S. Gov&amp;apos;t&lt;/work-type&gt;&lt;urls&gt;&lt;related-urls&gt;&lt;url&gt;http://www.ncbi.nlm.nih.gov/pubmed/18177373&lt;/url&gt;&lt;/related-urls&gt;&lt;/urls&gt;&lt;electronic-resource-num&gt;10.1111/j.1462-2920.2007.01520.x&lt;/electronic-resource-num&gt;&lt;language&gt;eng&lt;/language&gt;&lt;/record&gt;&lt;/Cite&gt;&lt;/EndNote&gt;</w:instrText>
            </w:r>
            <w:r w:rsidRPr="006A6EED">
              <w:rPr>
                <w:rFonts w:ascii="Times New Roman" w:eastAsia="Cambria" w:hAnsi="Times New Roman"/>
                <w:sz w:val="16"/>
                <w:lang w:val="en-US"/>
              </w:rPr>
              <w:fldChar w:fldCharType="separate"/>
            </w:r>
            <w:r w:rsidRPr="006A6EED">
              <w:rPr>
                <w:rFonts w:ascii="Times New Roman" w:eastAsia="Cambria" w:hAnsi="Times New Roman"/>
                <w:noProof/>
                <w:sz w:val="16"/>
                <w:lang w:val="en-US"/>
              </w:rPr>
              <w:t>[</w:t>
            </w:r>
            <w:hyperlink w:anchor="_ENREF_2" w:tooltip="Clermont, 2008 #909" w:history="1">
              <w:r w:rsidRPr="006A6EED">
                <w:rPr>
                  <w:rFonts w:ascii="Times New Roman" w:eastAsia="Cambria" w:hAnsi="Times New Roman"/>
                  <w:noProof/>
                  <w:sz w:val="16"/>
                  <w:lang w:val="en-US"/>
                </w:rPr>
                <w:t>2</w:t>
              </w:r>
            </w:hyperlink>
            <w:r w:rsidRPr="006A6EED">
              <w:rPr>
                <w:rFonts w:ascii="Times New Roman" w:eastAsia="Cambria" w:hAnsi="Times New Roman"/>
                <w:noProof/>
                <w:sz w:val="16"/>
                <w:lang w:val="en-US"/>
              </w:rPr>
              <w:t>]</w:t>
            </w:r>
            <w:r w:rsidRPr="006A6EED">
              <w:rPr>
                <w:rFonts w:ascii="Times New Roman" w:eastAsia="Cambria" w:hAnsi="Times New Roman"/>
                <w:sz w:val="16"/>
                <w:lang w:val="en-US"/>
              </w:rPr>
              <w:fldChar w:fldCharType="end"/>
            </w:r>
          </w:p>
        </w:tc>
      </w:tr>
      <w:tr w:rsidR="00611ED8" w:rsidRPr="006A6EED" w14:paraId="5FEF27EC" w14:textId="77777777" w:rsidTr="001000FC">
        <w:tc>
          <w:tcPr>
            <w:tcW w:w="4537" w:type="dxa"/>
            <w:tcBorders>
              <w:top w:val="nil"/>
              <w:left w:val="nil"/>
              <w:bottom w:val="nil"/>
              <w:right w:val="nil"/>
            </w:tcBorders>
          </w:tcPr>
          <w:p w14:paraId="02FD30BA"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E. coli</w:t>
            </w:r>
            <w:r w:rsidRPr="006A6EED">
              <w:rPr>
                <w:rFonts w:ascii="Times New Roman" w:eastAsia="Cambria" w:hAnsi="Times New Roman"/>
                <w:sz w:val="16"/>
                <w:lang w:val="en-US"/>
              </w:rPr>
              <w:t xml:space="preserve"> ED1a-sm</w:t>
            </w:r>
          </w:p>
        </w:tc>
        <w:tc>
          <w:tcPr>
            <w:tcW w:w="3685" w:type="dxa"/>
            <w:tcBorders>
              <w:top w:val="nil"/>
              <w:left w:val="nil"/>
              <w:bottom w:val="nil"/>
              <w:right w:val="nil"/>
            </w:tcBorders>
          </w:tcPr>
          <w:p w14:paraId="4642F51D"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Spontaneous streptomycin-resistant mutant of ED1a</w:t>
            </w:r>
          </w:p>
        </w:tc>
        <w:tc>
          <w:tcPr>
            <w:tcW w:w="1418" w:type="dxa"/>
            <w:tcBorders>
              <w:top w:val="nil"/>
              <w:left w:val="nil"/>
              <w:bottom w:val="nil"/>
              <w:right w:val="nil"/>
            </w:tcBorders>
          </w:tcPr>
          <w:p w14:paraId="11C22416"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This study</w:t>
            </w:r>
          </w:p>
        </w:tc>
      </w:tr>
      <w:tr w:rsidR="00611ED8" w:rsidRPr="006A6EED" w14:paraId="1FE3E725" w14:textId="77777777" w:rsidTr="001000FC">
        <w:tc>
          <w:tcPr>
            <w:tcW w:w="4537" w:type="dxa"/>
            <w:tcBorders>
              <w:top w:val="nil"/>
              <w:left w:val="nil"/>
              <w:bottom w:val="nil"/>
              <w:right w:val="nil"/>
            </w:tcBorders>
          </w:tcPr>
          <w:p w14:paraId="74DB70F5"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E. coli</w:t>
            </w:r>
            <w:r w:rsidRPr="006A6EED">
              <w:rPr>
                <w:rFonts w:ascii="Times New Roman" w:eastAsia="Cambria" w:hAnsi="Times New Roman"/>
                <w:sz w:val="16"/>
                <w:lang w:val="en-US"/>
              </w:rPr>
              <w:t xml:space="preserve"> ED1a-sm F’</w:t>
            </w:r>
            <w:r w:rsidRPr="006A6EED">
              <w:rPr>
                <w:rFonts w:ascii="Times New Roman" w:eastAsia="Cambria" w:hAnsi="Times New Roman"/>
                <w:i/>
                <w:sz w:val="16"/>
                <w:lang w:val="en-US"/>
              </w:rPr>
              <w:t>tet</w:t>
            </w:r>
          </w:p>
        </w:tc>
        <w:tc>
          <w:tcPr>
            <w:tcW w:w="3685" w:type="dxa"/>
            <w:tcBorders>
              <w:top w:val="nil"/>
              <w:left w:val="nil"/>
              <w:bottom w:val="nil"/>
              <w:right w:val="nil"/>
            </w:tcBorders>
          </w:tcPr>
          <w:p w14:paraId="21895A3F"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Laboratory strain</w:t>
            </w:r>
          </w:p>
        </w:tc>
        <w:tc>
          <w:tcPr>
            <w:tcW w:w="1418" w:type="dxa"/>
            <w:tcBorders>
              <w:top w:val="nil"/>
              <w:left w:val="nil"/>
              <w:bottom w:val="nil"/>
              <w:right w:val="nil"/>
            </w:tcBorders>
          </w:tcPr>
          <w:p w14:paraId="2D57E473"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This study</w:t>
            </w:r>
          </w:p>
        </w:tc>
      </w:tr>
      <w:tr w:rsidR="00611ED8" w:rsidRPr="006A6EED" w14:paraId="5468D783" w14:textId="77777777" w:rsidTr="001000FC">
        <w:tc>
          <w:tcPr>
            <w:tcW w:w="4537" w:type="dxa"/>
            <w:tcBorders>
              <w:top w:val="nil"/>
              <w:left w:val="nil"/>
              <w:bottom w:val="nil"/>
              <w:right w:val="nil"/>
            </w:tcBorders>
          </w:tcPr>
          <w:p w14:paraId="05274858"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E. coli</w:t>
            </w:r>
            <w:r w:rsidRPr="006A6EED">
              <w:rPr>
                <w:rFonts w:ascii="Times New Roman" w:eastAsia="Cambria" w:hAnsi="Times New Roman"/>
                <w:sz w:val="16"/>
                <w:lang w:val="en-US"/>
              </w:rPr>
              <w:t xml:space="preserve"> K-12 MG1655 </w:t>
            </w:r>
          </w:p>
        </w:tc>
        <w:tc>
          <w:tcPr>
            <w:tcW w:w="3685" w:type="dxa"/>
            <w:tcBorders>
              <w:top w:val="nil"/>
              <w:left w:val="nil"/>
              <w:bottom w:val="nil"/>
              <w:right w:val="nil"/>
            </w:tcBorders>
          </w:tcPr>
          <w:p w14:paraId="4F0EF989"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Laboratory strain</w:t>
            </w:r>
          </w:p>
        </w:tc>
        <w:tc>
          <w:tcPr>
            <w:tcW w:w="1418" w:type="dxa"/>
            <w:tcBorders>
              <w:top w:val="nil"/>
              <w:left w:val="nil"/>
              <w:bottom w:val="nil"/>
              <w:right w:val="nil"/>
            </w:tcBorders>
          </w:tcPr>
          <w:p w14:paraId="0C87E500"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fldChar w:fldCharType="begin"/>
            </w:r>
            <w:r w:rsidRPr="006A6EED">
              <w:rPr>
                <w:rFonts w:ascii="Times New Roman" w:eastAsia="Cambria" w:hAnsi="Times New Roman"/>
                <w:sz w:val="16"/>
                <w:lang w:val="en-US"/>
              </w:rPr>
              <w:instrText xml:space="preserve"> </w:instrText>
            </w:r>
            <w:r w:rsidR="007D19AB" w:rsidRPr="006A6EED">
              <w:rPr>
                <w:rFonts w:ascii="Times New Roman" w:eastAsia="Cambria" w:hAnsi="Times New Roman"/>
                <w:sz w:val="16"/>
                <w:lang w:val="en-US"/>
              </w:rPr>
              <w:instrText>ADDIN</w:instrText>
            </w:r>
            <w:r w:rsidRPr="006A6EED">
              <w:rPr>
                <w:rFonts w:ascii="Times New Roman" w:eastAsia="Cambria" w:hAnsi="Times New Roman"/>
                <w:sz w:val="16"/>
                <w:lang w:val="en-US"/>
              </w:rPr>
              <w:instrText xml:space="preserve"> EN.CITE &lt;EndNote&gt;&lt;Cite&gt;&lt;Author&gt;Guyer&lt;/Author&gt;&lt;Year&gt;1981&lt;/Year&gt;&lt;RecNum&gt;633&lt;/RecNum&gt;&lt;DisplayText&gt;[3]&lt;/DisplayText&gt;&lt;record&gt;&lt;rec-number&gt;633&lt;/rec-number&gt;&lt;foreign-keys&gt;&lt;key app="EN" db-id="rtrxtpa0cx2xvdepv5e5spxgvdzw0zzpd2px"&gt;633&lt;/key&gt;&lt;/foreign-keys&gt;&lt;ref-type name="Journal Article"&gt;17&lt;/ref-type&gt;&lt;contributors&gt;&lt;authors&gt;&lt;author&gt;Guyer, M. S.&lt;/author&gt;&lt;author&gt;Reed, R. R.&lt;/author&gt;&lt;author&gt;Steitz, J. A.&lt;/author&gt;&lt;author&gt;Low, K. B.&lt;/author&gt;&lt;/authors&gt;&lt;/contributors&gt;&lt;titles&gt;&lt;title&gt;Identification of a sex-factor-affinity site in E. coli as gamma delta&lt;/title&gt;&lt;secondary-title&gt;Cold Spring Harb Symp Quant Biol&lt;/secondary-title&gt;&lt;/titles&gt;&lt;periodical&gt;&lt;full-title&gt;Cold Spring Harb Symp Quant Biol&lt;/full-title&gt;&lt;/periodical&gt;&lt;pages&gt;135-40&lt;/pages&gt;&lt;volume&gt;45 Pt 1&lt;/volume&gt;&lt;edition&gt;1981/01/01&lt;/edition&gt;&lt;keywords&gt;&lt;keyword&gt;Chromosomes, Bacterial&lt;/keyword&gt;&lt;keyword&gt;*Conjugation, Genetic&lt;/keyword&gt;&lt;keyword&gt;*DNA Transposable Elements&lt;/keyword&gt;&lt;keyword&gt;DNA, Bacterial/genetics&lt;/keyword&gt;&lt;keyword&gt;Escherichia coli/*genetics&lt;/keyword&gt;&lt;keyword&gt;*F Factor&lt;/keyword&gt;&lt;keyword&gt;Recombination, Genetic&lt;/keyword&gt;&lt;keyword&gt;Replicon&lt;/keyword&gt;&lt;/keywords&gt;&lt;dates&gt;&lt;year&gt;1981&lt;/year&gt;&lt;/dates&gt;&lt;isbn&gt;0091-7451 (Print)&amp;#xD;0091-7451 (Linking)&lt;/isbn&gt;&lt;accession-num&gt;6271456&lt;/accession-num&gt;&lt;urls&gt;&lt;related-urls&gt;&lt;url&gt;http://www.ncbi.nlm.nih.gov/entrez/query.fcgi?cmd=Retrieve&amp;amp;db=PubMed&amp;amp;dopt=Citation&amp;amp;list_uids=6271456&lt;/url&gt;&lt;/related-urls&gt;&lt;/urls&gt;&lt;language&gt;eng&lt;/language&gt;&lt;/record&gt;&lt;/Cite&gt;&lt;/EndNote&gt;</w:instrText>
            </w:r>
            <w:r w:rsidRPr="006A6EED">
              <w:rPr>
                <w:rFonts w:ascii="Times New Roman" w:eastAsia="Cambria" w:hAnsi="Times New Roman"/>
                <w:sz w:val="16"/>
                <w:lang w:val="en-US"/>
              </w:rPr>
              <w:fldChar w:fldCharType="separate"/>
            </w:r>
            <w:r w:rsidRPr="006A6EED">
              <w:rPr>
                <w:rFonts w:ascii="Times New Roman" w:eastAsia="Cambria" w:hAnsi="Times New Roman"/>
                <w:noProof/>
                <w:sz w:val="16"/>
                <w:lang w:val="en-US"/>
              </w:rPr>
              <w:t>[</w:t>
            </w:r>
            <w:hyperlink w:anchor="_ENREF_3" w:tooltip="Guyer, 1981 #633" w:history="1">
              <w:r w:rsidRPr="006A6EED">
                <w:rPr>
                  <w:rFonts w:ascii="Times New Roman" w:eastAsia="Cambria" w:hAnsi="Times New Roman"/>
                  <w:noProof/>
                  <w:sz w:val="16"/>
                  <w:lang w:val="en-US"/>
                </w:rPr>
                <w:t>3</w:t>
              </w:r>
            </w:hyperlink>
            <w:r w:rsidRPr="006A6EED">
              <w:rPr>
                <w:rFonts w:ascii="Times New Roman" w:eastAsia="Cambria" w:hAnsi="Times New Roman"/>
                <w:noProof/>
                <w:sz w:val="16"/>
                <w:lang w:val="en-US"/>
              </w:rPr>
              <w:t>]</w:t>
            </w:r>
            <w:r w:rsidRPr="006A6EED">
              <w:rPr>
                <w:rFonts w:ascii="Times New Roman" w:eastAsia="Cambria" w:hAnsi="Times New Roman"/>
                <w:sz w:val="16"/>
                <w:lang w:val="en-US"/>
              </w:rPr>
              <w:fldChar w:fldCharType="end"/>
            </w:r>
          </w:p>
        </w:tc>
      </w:tr>
      <w:tr w:rsidR="00611ED8" w:rsidRPr="006A6EED" w14:paraId="7F726176" w14:textId="77777777" w:rsidTr="001000FC">
        <w:tc>
          <w:tcPr>
            <w:tcW w:w="4537" w:type="dxa"/>
            <w:tcBorders>
              <w:top w:val="nil"/>
              <w:left w:val="nil"/>
              <w:bottom w:val="nil"/>
              <w:right w:val="nil"/>
            </w:tcBorders>
          </w:tcPr>
          <w:p w14:paraId="5520A45D" w14:textId="77777777" w:rsidR="00611ED8" w:rsidRPr="006A6EED" w:rsidRDefault="00611ED8" w:rsidP="001000FC">
            <w:pPr>
              <w:rPr>
                <w:rFonts w:ascii="Times New Roman" w:hAnsi="Times New Roman"/>
                <w:i/>
                <w:sz w:val="16"/>
                <w:lang w:val="en-US"/>
              </w:rPr>
            </w:pPr>
            <w:r w:rsidRPr="006A6EED">
              <w:rPr>
                <w:rFonts w:ascii="Times New Roman" w:eastAsia="Cambria" w:hAnsi="Times New Roman"/>
                <w:i/>
                <w:sz w:val="16"/>
                <w:lang w:val="en-US"/>
              </w:rPr>
              <w:t xml:space="preserve">E. coli </w:t>
            </w:r>
            <w:r w:rsidRPr="006A6EED">
              <w:rPr>
                <w:rFonts w:ascii="Times New Roman" w:eastAsia="Cambria" w:hAnsi="Times New Roman"/>
                <w:sz w:val="16"/>
                <w:lang w:val="en-US"/>
              </w:rPr>
              <w:t xml:space="preserve">K-12 MG1655 </w:t>
            </w:r>
            <w:r w:rsidRPr="006A6EED">
              <w:rPr>
                <w:rFonts w:ascii="Times New Roman" w:eastAsia="Cambria" w:hAnsi="Times New Roman"/>
                <w:i/>
                <w:sz w:val="16"/>
                <w:lang w:val="en-US"/>
              </w:rPr>
              <w:t>attB::gfp-bla</w:t>
            </w:r>
            <w:r w:rsidRPr="006A6EED">
              <w:rPr>
                <w:rFonts w:ascii="Times New Roman" w:eastAsia="Cambria" w:hAnsi="Times New Roman"/>
                <w:sz w:val="16"/>
                <w:lang w:val="en-US"/>
              </w:rPr>
              <w:t xml:space="preserve"> (F’</w:t>
            </w:r>
            <w:r w:rsidRPr="006A6EED">
              <w:rPr>
                <w:rFonts w:ascii="Times New Roman" w:eastAsia="Cambria" w:hAnsi="Times New Roman"/>
                <w:i/>
                <w:sz w:val="16"/>
                <w:lang w:val="en-US"/>
              </w:rPr>
              <w:t>tet ∆traD::apra ∆tetR::zeo tetA::</w:t>
            </w:r>
            <w:r w:rsidRPr="006A6EED">
              <w:rPr>
                <w:rFonts w:ascii="Times New Roman" w:eastAsia="Cambria" w:hAnsi="Times New Roman"/>
                <w:sz w:val="16"/>
                <w:lang w:val="en-US"/>
              </w:rPr>
              <w:t>Tn</w:t>
            </w:r>
            <w:r w:rsidRPr="006A6EED">
              <w:rPr>
                <w:rFonts w:ascii="Times New Roman" w:eastAsia="Cambria" w:hAnsi="Times New Roman"/>
                <w:i/>
                <w:sz w:val="16"/>
                <w:lang w:val="en-US"/>
              </w:rPr>
              <w:t>luxCDABE</w:t>
            </w:r>
            <w:r w:rsidRPr="006A6EED">
              <w:rPr>
                <w:rFonts w:ascii="Times New Roman" w:eastAsia="Cambria" w:hAnsi="Times New Roman"/>
                <w:sz w:val="16"/>
                <w:lang w:val="en-US"/>
              </w:rPr>
              <w:t>-Km)</w:t>
            </w:r>
          </w:p>
        </w:tc>
        <w:tc>
          <w:tcPr>
            <w:tcW w:w="3685" w:type="dxa"/>
            <w:tcBorders>
              <w:top w:val="nil"/>
              <w:left w:val="nil"/>
              <w:bottom w:val="nil"/>
              <w:right w:val="nil"/>
            </w:tcBorders>
            <w:vAlign w:val="center"/>
          </w:tcPr>
          <w:p w14:paraId="604E7394"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Laboratory strain</w:t>
            </w:r>
          </w:p>
        </w:tc>
        <w:tc>
          <w:tcPr>
            <w:tcW w:w="1418" w:type="dxa"/>
            <w:tcBorders>
              <w:top w:val="nil"/>
              <w:left w:val="nil"/>
              <w:bottom w:val="nil"/>
              <w:right w:val="nil"/>
            </w:tcBorders>
          </w:tcPr>
          <w:p w14:paraId="3CB4CEE8"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This study</w:t>
            </w:r>
          </w:p>
        </w:tc>
      </w:tr>
      <w:tr w:rsidR="00611ED8" w:rsidRPr="006A6EED" w14:paraId="30B28405" w14:textId="77777777" w:rsidTr="001000FC">
        <w:tc>
          <w:tcPr>
            <w:tcW w:w="4537" w:type="dxa"/>
            <w:tcBorders>
              <w:top w:val="nil"/>
              <w:left w:val="nil"/>
              <w:bottom w:val="nil"/>
              <w:right w:val="nil"/>
            </w:tcBorders>
          </w:tcPr>
          <w:p w14:paraId="6211DB22" w14:textId="77777777" w:rsidR="00611ED8" w:rsidRPr="006A6EED" w:rsidRDefault="00611ED8" w:rsidP="001000FC">
            <w:pPr>
              <w:rPr>
                <w:rFonts w:ascii="Times New Roman" w:hAnsi="Times New Roman"/>
                <w:iCs/>
                <w:sz w:val="16"/>
                <w:lang w:val="en-US"/>
              </w:rPr>
            </w:pPr>
            <w:r w:rsidRPr="006A6EED">
              <w:rPr>
                <w:rFonts w:ascii="Times New Roman" w:eastAsia="Cambria" w:hAnsi="Times New Roman"/>
                <w:i/>
                <w:iCs/>
                <w:sz w:val="16"/>
                <w:lang w:val="en-US"/>
              </w:rPr>
              <w:t>E. coli</w:t>
            </w:r>
            <w:r w:rsidRPr="006A6EED">
              <w:rPr>
                <w:rFonts w:ascii="Times New Roman" w:eastAsia="Cambria" w:hAnsi="Times New Roman"/>
                <w:iCs/>
                <w:sz w:val="16"/>
                <w:lang w:val="en-US"/>
              </w:rPr>
              <w:t xml:space="preserve"> 10.22</w:t>
            </w:r>
          </w:p>
        </w:tc>
        <w:tc>
          <w:tcPr>
            <w:tcW w:w="3685" w:type="dxa"/>
            <w:tcBorders>
              <w:top w:val="nil"/>
              <w:left w:val="nil"/>
              <w:bottom w:val="nil"/>
              <w:right w:val="nil"/>
            </w:tcBorders>
          </w:tcPr>
          <w:p w14:paraId="62109D83" w14:textId="77777777" w:rsidR="00611ED8" w:rsidRPr="006A6EED" w:rsidRDefault="00611ED8" w:rsidP="001000FC">
            <w:pPr>
              <w:ind w:right="-108"/>
              <w:rPr>
                <w:rFonts w:ascii="Times New Roman" w:hAnsi="Times New Roman"/>
                <w:sz w:val="16"/>
                <w:lang w:val="en-US"/>
              </w:rPr>
            </w:pPr>
            <w:r w:rsidRPr="006A6EED">
              <w:rPr>
                <w:rFonts w:ascii="Times New Roman" w:eastAsia="Cambria" w:hAnsi="Times New Roman"/>
                <w:sz w:val="16"/>
                <w:szCs w:val="16"/>
                <w:lang w:val="en-US" w:eastAsia="fr-FR" w:bidi="ar-SA"/>
              </w:rPr>
              <w:t>Commensal strain from hospitalized adult faeces</w:t>
            </w:r>
          </w:p>
        </w:tc>
        <w:tc>
          <w:tcPr>
            <w:tcW w:w="1418" w:type="dxa"/>
            <w:tcBorders>
              <w:top w:val="nil"/>
              <w:left w:val="nil"/>
              <w:bottom w:val="nil"/>
              <w:right w:val="nil"/>
            </w:tcBorders>
          </w:tcPr>
          <w:p w14:paraId="32779597" w14:textId="77777777" w:rsidR="00611ED8" w:rsidRPr="006A6EED" w:rsidRDefault="00611ED8" w:rsidP="001000FC">
            <w:pPr>
              <w:rPr>
                <w:rFonts w:ascii="Times New Roman" w:hAnsi="Times New Roman"/>
                <w:sz w:val="16"/>
                <w:szCs w:val="16"/>
                <w:lang w:val="en-US"/>
              </w:rPr>
            </w:pPr>
            <w:r w:rsidRPr="006A6EED">
              <w:rPr>
                <w:rFonts w:ascii="Times New Roman" w:hAnsi="Times New Roman"/>
                <w:sz w:val="16"/>
                <w:szCs w:val="16"/>
                <w:lang w:val="en-US"/>
              </w:rPr>
              <w:fldChar w:fldCharType="begin">
                <w:fldData xml:space="preserve">PEVuZE5vdGU+PENpdGU+PEF1dGhvcj5IaWxhbGk8L0F1dGhvcj48WWVhcj4yMDAwPC9ZZWFyPjxS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</w:fldData>
              </w:fldChar>
            </w:r>
            <w:r w:rsidRPr="006A6EED">
              <w:rPr>
                <w:rFonts w:ascii="Times New Roman" w:hAnsi="Times New Roman"/>
                <w:sz w:val="16"/>
                <w:szCs w:val="16"/>
                <w:lang w:val="en-US"/>
              </w:rPr>
              <w:instrText xml:space="preserve"> </w:instrText>
            </w:r>
            <w:r w:rsidR="007D19AB" w:rsidRPr="006A6EED">
              <w:rPr>
                <w:rFonts w:ascii="Times New Roman" w:hAnsi="Times New Roman"/>
                <w:sz w:val="16"/>
                <w:szCs w:val="16"/>
                <w:lang w:val="en-US"/>
              </w:rPr>
              <w:instrText>ADDIN</w:instrText>
            </w:r>
            <w:r w:rsidRPr="006A6EED">
              <w:rPr>
                <w:rFonts w:ascii="Times New Roman" w:hAnsi="Times New Roman"/>
                <w:sz w:val="16"/>
                <w:szCs w:val="16"/>
                <w:lang w:val="en-US"/>
              </w:rPr>
              <w:instrText xml:space="preserve"> EN.CITE </w:instrText>
            </w:r>
            <w:r w:rsidRPr="006A6EED">
              <w:rPr>
                <w:rFonts w:ascii="Times New Roman" w:hAnsi="Times New Roman"/>
                <w:sz w:val="16"/>
                <w:szCs w:val="16"/>
                <w:lang w:val="en-US"/>
              </w:rPr>
              <w:fldChar w:fldCharType="begin">
                <w:fldData xml:space="preserve">PEVuZE5vdGU+PENpdGU+PEF1dGhvcj5IaWxhbGk8L0F1dGhvcj48WWVhcj4yMDAwPC9ZZWFyPjxS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</w:fldData>
              </w:fldChar>
            </w:r>
            <w:r w:rsidRPr="006A6EED">
              <w:rPr>
                <w:rFonts w:ascii="Times New Roman" w:hAnsi="Times New Roman"/>
                <w:sz w:val="16"/>
                <w:szCs w:val="16"/>
                <w:lang w:val="en-US"/>
              </w:rPr>
              <w:instrText xml:space="preserve"> </w:instrText>
            </w:r>
            <w:r w:rsidR="007D19AB" w:rsidRPr="006A6EED">
              <w:rPr>
                <w:rFonts w:ascii="Times New Roman" w:hAnsi="Times New Roman"/>
                <w:sz w:val="16"/>
                <w:szCs w:val="16"/>
                <w:lang w:val="en-US"/>
              </w:rPr>
              <w:instrText>ADDIN</w:instrText>
            </w:r>
            <w:r w:rsidRPr="006A6EED">
              <w:rPr>
                <w:rFonts w:ascii="Times New Roman" w:hAnsi="Times New Roman"/>
                <w:sz w:val="16"/>
                <w:szCs w:val="16"/>
                <w:lang w:val="en-US"/>
              </w:rPr>
              <w:instrText xml:space="preserve"> EN.CITE.DATA </w:instrText>
            </w:r>
            <w:r w:rsidRPr="006A6EED">
              <w:rPr>
                <w:rFonts w:ascii="Times New Roman" w:hAnsi="Times New Roman"/>
                <w:sz w:val="16"/>
                <w:szCs w:val="16"/>
                <w:lang w:val="en-US"/>
              </w:rPr>
            </w:r>
            <w:r w:rsidRPr="006A6EED">
              <w:rPr>
                <w:rFonts w:ascii="Times New Roman" w:hAnsi="Times New Roman"/>
                <w:sz w:val="16"/>
                <w:szCs w:val="16"/>
                <w:lang w:val="en-US"/>
              </w:rPr>
              <w:fldChar w:fldCharType="end"/>
            </w:r>
            <w:r w:rsidRPr="006A6EED">
              <w:rPr>
                <w:rFonts w:ascii="Times New Roman" w:hAnsi="Times New Roman"/>
                <w:sz w:val="16"/>
                <w:szCs w:val="16"/>
                <w:lang w:val="en-US"/>
              </w:rPr>
            </w:r>
            <w:r w:rsidRPr="006A6EED">
              <w:rPr>
                <w:rFonts w:ascii="Times New Roman" w:hAnsi="Times New Roman"/>
                <w:sz w:val="16"/>
                <w:szCs w:val="16"/>
                <w:lang w:val="en-US"/>
              </w:rPr>
              <w:fldChar w:fldCharType="separate"/>
            </w:r>
            <w:r w:rsidRPr="006A6EED">
              <w:rPr>
                <w:rFonts w:ascii="Times New Roman" w:hAnsi="Times New Roman"/>
                <w:noProof/>
                <w:sz w:val="16"/>
                <w:szCs w:val="16"/>
                <w:lang w:val="en-US"/>
              </w:rPr>
              <w:t>[</w:t>
            </w:r>
            <w:hyperlink w:anchor="_ENREF_4" w:tooltip="Hilali, 2000 #449" w:history="1">
              <w:r w:rsidRPr="006A6EED">
                <w:rPr>
                  <w:rFonts w:ascii="Times New Roman" w:hAnsi="Times New Roman"/>
                  <w:noProof/>
                  <w:sz w:val="16"/>
                  <w:szCs w:val="16"/>
                  <w:lang w:val="en-US"/>
                </w:rPr>
                <w:t>4</w:t>
              </w:r>
            </w:hyperlink>
            <w:r w:rsidRPr="006A6EED">
              <w:rPr>
                <w:rFonts w:ascii="Times New Roman" w:hAnsi="Times New Roman"/>
                <w:noProof/>
                <w:sz w:val="16"/>
                <w:szCs w:val="16"/>
                <w:lang w:val="en-US"/>
              </w:rPr>
              <w:t>]</w:t>
            </w:r>
            <w:r w:rsidRPr="006A6EED">
              <w:rPr>
                <w:rFonts w:ascii="Times New Roman" w:hAnsi="Times New Roman"/>
                <w:sz w:val="16"/>
                <w:szCs w:val="16"/>
                <w:lang w:val="en-US"/>
              </w:rPr>
              <w:fldChar w:fldCharType="end"/>
            </w:r>
          </w:p>
        </w:tc>
      </w:tr>
      <w:tr w:rsidR="00611ED8" w:rsidRPr="006A6EED" w14:paraId="0F80306B" w14:textId="77777777" w:rsidTr="001000FC">
        <w:tc>
          <w:tcPr>
            <w:tcW w:w="4537" w:type="dxa"/>
            <w:tcBorders>
              <w:top w:val="nil"/>
              <w:left w:val="nil"/>
              <w:bottom w:val="nil"/>
              <w:right w:val="nil"/>
            </w:tcBorders>
          </w:tcPr>
          <w:p w14:paraId="4B7F7634" w14:textId="77777777" w:rsidR="00611ED8" w:rsidRPr="006A6EED" w:rsidRDefault="00611ED8" w:rsidP="001000FC">
            <w:pPr>
              <w:rPr>
                <w:rFonts w:ascii="Times New Roman" w:hAnsi="Times New Roman"/>
                <w:iCs/>
                <w:sz w:val="16"/>
                <w:lang w:val="en-US"/>
              </w:rPr>
            </w:pPr>
            <w:r w:rsidRPr="006A6EED">
              <w:rPr>
                <w:rFonts w:ascii="Times New Roman" w:eastAsia="Cambria" w:hAnsi="Times New Roman"/>
                <w:i/>
                <w:iCs/>
                <w:sz w:val="16"/>
                <w:lang w:val="en-US"/>
              </w:rPr>
              <w:t>E. coli</w:t>
            </w:r>
            <w:r w:rsidRPr="006A6EED">
              <w:rPr>
                <w:rFonts w:ascii="Times New Roman" w:eastAsia="Cambria" w:hAnsi="Times New Roman"/>
                <w:iCs/>
                <w:sz w:val="16"/>
                <w:lang w:val="en-US"/>
              </w:rPr>
              <w:t xml:space="preserve"> 10.94</w:t>
            </w:r>
          </w:p>
        </w:tc>
        <w:tc>
          <w:tcPr>
            <w:tcW w:w="3685" w:type="dxa"/>
            <w:tcBorders>
              <w:top w:val="nil"/>
              <w:left w:val="nil"/>
              <w:bottom w:val="nil"/>
              <w:right w:val="nil"/>
            </w:tcBorders>
          </w:tcPr>
          <w:p w14:paraId="73E6802E" w14:textId="77777777" w:rsidR="00611ED8" w:rsidRPr="006A6EED" w:rsidRDefault="00611ED8" w:rsidP="001000FC">
            <w:pPr>
              <w:ind w:right="-108"/>
              <w:rPr>
                <w:rFonts w:ascii="Times New Roman" w:hAnsi="Times New Roman"/>
                <w:sz w:val="16"/>
                <w:szCs w:val="16"/>
                <w:lang w:val="en-US"/>
              </w:rPr>
            </w:pPr>
            <w:r w:rsidRPr="006A6EED">
              <w:rPr>
                <w:rFonts w:ascii="Times New Roman" w:eastAsia="Cambria" w:hAnsi="Times New Roman"/>
                <w:sz w:val="16"/>
                <w:szCs w:val="16"/>
                <w:lang w:val="en-US" w:eastAsia="fr-FR" w:bidi="ar-SA"/>
              </w:rPr>
              <w:t>Commensal strain isolated from healthy adult faeces</w:t>
            </w:r>
          </w:p>
        </w:tc>
        <w:tc>
          <w:tcPr>
            <w:tcW w:w="1418" w:type="dxa"/>
            <w:tcBorders>
              <w:top w:val="nil"/>
              <w:left w:val="nil"/>
              <w:bottom w:val="nil"/>
              <w:right w:val="nil"/>
            </w:tcBorders>
          </w:tcPr>
          <w:p w14:paraId="6CD05600" w14:textId="77777777" w:rsidR="00611ED8" w:rsidRPr="006A6EED" w:rsidRDefault="00611ED8" w:rsidP="001000FC">
            <w:pPr>
              <w:rPr>
                <w:rFonts w:ascii="Times New Roman" w:hAnsi="Times New Roman"/>
                <w:sz w:val="16"/>
                <w:lang w:val="en-US"/>
              </w:rPr>
            </w:pPr>
            <w:r w:rsidRPr="006A6EED">
              <w:rPr>
                <w:rFonts w:ascii="Times New Roman" w:hAnsi="Times New Roman"/>
                <w:sz w:val="16"/>
                <w:szCs w:val="16"/>
                <w:lang w:val="en-US"/>
              </w:rPr>
              <w:fldChar w:fldCharType="begin">
                <w:fldData xml:space="preserve">PEVuZE5vdGU+PENpdGU+PEF1dGhvcj5IaWxhbGk8L0F1dGhvcj48WWVhcj4yMDAwPC9ZZWFyPjxS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</w:fldData>
              </w:fldChar>
            </w:r>
            <w:r w:rsidRPr="006A6EED">
              <w:rPr>
                <w:rFonts w:ascii="Times New Roman" w:hAnsi="Times New Roman"/>
                <w:sz w:val="16"/>
                <w:szCs w:val="16"/>
                <w:lang w:val="en-US"/>
              </w:rPr>
              <w:instrText xml:space="preserve"> </w:instrText>
            </w:r>
            <w:r w:rsidR="007D19AB" w:rsidRPr="006A6EED">
              <w:rPr>
                <w:rFonts w:ascii="Times New Roman" w:hAnsi="Times New Roman"/>
                <w:sz w:val="16"/>
                <w:szCs w:val="16"/>
                <w:lang w:val="en-US"/>
              </w:rPr>
              <w:instrText>ADDIN</w:instrText>
            </w:r>
            <w:r w:rsidRPr="006A6EED">
              <w:rPr>
                <w:rFonts w:ascii="Times New Roman" w:hAnsi="Times New Roman"/>
                <w:sz w:val="16"/>
                <w:szCs w:val="16"/>
                <w:lang w:val="en-US"/>
              </w:rPr>
              <w:instrText xml:space="preserve"> EN.CITE </w:instrText>
            </w:r>
            <w:r w:rsidRPr="006A6EED">
              <w:rPr>
                <w:rFonts w:ascii="Times New Roman" w:hAnsi="Times New Roman"/>
                <w:sz w:val="16"/>
                <w:szCs w:val="16"/>
                <w:lang w:val="en-US"/>
              </w:rPr>
              <w:fldChar w:fldCharType="begin">
                <w:fldData xml:space="preserve">PEVuZE5vdGU+PENpdGU+PEF1dGhvcj5IaWxhbGk8L0F1dGhvcj48WWVhcj4yMDAwPC9ZZWFyPjxS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</w:fldData>
              </w:fldChar>
            </w:r>
            <w:r w:rsidRPr="006A6EED">
              <w:rPr>
                <w:rFonts w:ascii="Times New Roman" w:hAnsi="Times New Roman"/>
                <w:sz w:val="16"/>
                <w:szCs w:val="16"/>
                <w:lang w:val="en-US"/>
              </w:rPr>
              <w:instrText xml:space="preserve"> </w:instrText>
            </w:r>
            <w:r w:rsidR="007D19AB" w:rsidRPr="006A6EED">
              <w:rPr>
                <w:rFonts w:ascii="Times New Roman" w:hAnsi="Times New Roman"/>
                <w:sz w:val="16"/>
                <w:szCs w:val="16"/>
                <w:lang w:val="en-US"/>
              </w:rPr>
              <w:instrText>ADDIN</w:instrText>
            </w:r>
            <w:r w:rsidRPr="006A6EED">
              <w:rPr>
                <w:rFonts w:ascii="Times New Roman" w:hAnsi="Times New Roman"/>
                <w:sz w:val="16"/>
                <w:szCs w:val="16"/>
                <w:lang w:val="en-US"/>
              </w:rPr>
              <w:instrText xml:space="preserve"> EN.CITE.DATA </w:instrText>
            </w:r>
            <w:r w:rsidRPr="006A6EED">
              <w:rPr>
                <w:rFonts w:ascii="Times New Roman" w:hAnsi="Times New Roman"/>
                <w:sz w:val="16"/>
                <w:szCs w:val="16"/>
                <w:lang w:val="en-US"/>
              </w:rPr>
            </w:r>
            <w:r w:rsidRPr="006A6EED">
              <w:rPr>
                <w:rFonts w:ascii="Times New Roman" w:hAnsi="Times New Roman"/>
                <w:sz w:val="16"/>
                <w:szCs w:val="16"/>
                <w:lang w:val="en-US"/>
              </w:rPr>
              <w:fldChar w:fldCharType="end"/>
            </w:r>
            <w:r w:rsidRPr="006A6EED">
              <w:rPr>
                <w:rFonts w:ascii="Times New Roman" w:hAnsi="Times New Roman"/>
                <w:sz w:val="16"/>
                <w:szCs w:val="16"/>
                <w:lang w:val="en-US"/>
              </w:rPr>
            </w:r>
            <w:r w:rsidRPr="006A6EED">
              <w:rPr>
                <w:rFonts w:ascii="Times New Roman" w:hAnsi="Times New Roman"/>
                <w:sz w:val="16"/>
                <w:szCs w:val="16"/>
                <w:lang w:val="en-US"/>
              </w:rPr>
              <w:fldChar w:fldCharType="separate"/>
            </w:r>
            <w:r w:rsidRPr="006A6EED">
              <w:rPr>
                <w:rFonts w:ascii="Times New Roman" w:hAnsi="Times New Roman"/>
                <w:noProof/>
                <w:sz w:val="16"/>
                <w:szCs w:val="16"/>
                <w:lang w:val="en-US"/>
              </w:rPr>
              <w:t>[</w:t>
            </w:r>
            <w:hyperlink w:anchor="_ENREF_4" w:tooltip="Hilali, 2000 #449" w:history="1">
              <w:r w:rsidRPr="006A6EED">
                <w:rPr>
                  <w:rFonts w:ascii="Times New Roman" w:hAnsi="Times New Roman"/>
                  <w:noProof/>
                  <w:sz w:val="16"/>
                  <w:szCs w:val="16"/>
                  <w:lang w:val="en-US"/>
                </w:rPr>
                <w:t>4</w:t>
              </w:r>
            </w:hyperlink>
            <w:r w:rsidRPr="006A6EED">
              <w:rPr>
                <w:rFonts w:ascii="Times New Roman" w:hAnsi="Times New Roman"/>
                <w:noProof/>
                <w:sz w:val="16"/>
                <w:szCs w:val="16"/>
                <w:lang w:val="en-US"/>
              </w:rPr>
              <w:t>]</w:t>
            </w:r>
            <w:r w:rsidRPr="006A6EED">
              <w:rPr>
                <w:rFonts w:ascii="Times New Roman" w:hAnsi="Times New Roman"/>
                <w:sz w:val="16"/>
                <w:szCs w:val="16"/>
                <w:lang w:val="en-US"/>
              </w:rPr>
              <w:fldChar w:fldCharType="end"/>
            </w:r>
          </w:p>
        </w:tc>
      </w:tr>
      <w:tr w:rsidR="00611ED8" w:rsidRPr="006A6EED" w14:paraId="613F8775" w14:textId="77777777" w:rsidTr="001000FC">
        <w:tc>
          <w:tcPr>
            <w:tcW w:w="4537" w:type="dxa"/>
            <w:tcBorders>
              <w:top w:val="nil"/>
              <w:left w:val="nil"/>
              <w:bottom w:val="nil"/>
              <w:right w:val="nil"/>
            </w:tcBorders>
          </w:tcPr>
          <w:p w14:paraId="43CE3A6F" w14:textId="77777777" w:rsidR="00611ED8" w:rsidRPr="006A6EED" w:rsidRDefault="00611ED8" w:rsidP="001000FC">
            <w:pPr>
              <w:rPr>
                <w:rFonts w:ascii="Times New Roman" w:hAnsi="Times New Roman"/>
                <w:iCs/>
                <w:sz w:val="16"/>
                <w:lang w:val="en-US"/>
              </w:rPr>
            </w:pPr>
            <w:r w:rsidRPr="006A6EED">
              <w:rPr>
                <w:rFonts w:ascii="Times New Roman" w:eastAsia="Cambria" w:hAnsi="Times New Roman"/>
                <w:i/>
                <w:iCs/>
                <w:sz w:val="16"/>
                <w:lang w:val="en-US"/>
              </w:rPr>
              <w:t>E. coli</w:t>
            </w:r>
            <w:r w:rsidRPr="006A6EED">
              <w:rPr>
                <w:rFonts w:ascii="Times New Roman" w:eastAsia="Cambria" w:hAnsi="Times New Roman"/>
                <w:iCs/>
                <w:sz w:val="16"/>
                <w:lang w:val="en-US"/>
              </w:rPr>
              <w:t xml:space="preserve"> 11.25</w:t>
            </w:r>
          </w:p>
        </w:tc>
        <w:tc>
          <w:tcPr>
            <w:tcW w:w="3685" w:type="dxa"/>
            <w:tcBorders>
              <w:top w:val="nil"/>
              <w:left w:val="nil"/>
              <w:bottom w:val="nil"/>
              <w:right w:val="nil"/>
            </w:tcBorders>
          </w:tcPr>
          <w:p w14:paraId="59A48BB0" w14:textId="77777777" w:rsidR="00611ED8" w:rsidRPr="006A6EED" w:rsidRDefault="00611ED8" w:rsidP="001000FC">
            <w:pPr>
              <w:ind w:right="-108"/>
              <w:rPr>
                <w:rFonts w:ascii="Times New Roman" w:hAnsi="Times New Roman"/>
                <w:sz w:val="16"/>
                <w:lang w:val="en-US"/>
              </w:rPr>
            </w:pPr>
            <w:r w:rsidRPr="006A6EED">
              <w:rPr>
                <w:rFonts w:ascii="Times New Roman" w:eastAsia="Cambria" w:hAnsi="Times New Roman"/>
                <w:sz w:val="16"/>
                <w:szCs w:val="16"/>
                <w:lang w:val="en-US" w:eastAsia="fr-FR" w:bidi="ar-SA"/>
              </w:rPr>
              <w:t>Commensal strain isolated from a healthy adult</w:t>
            </w:r>
          </w:p>
        </w:tc>
        <w:tc>
          <w:tcPr>
            <w:tcW w:w="1418" w:type="dxa"/>
            <w:tcBorders>
              <w:top w:val="nil"/>
              <w:left w:val="nil"/>
              <w:bottom w:val="nil"/>
              <w:right w:val="nil"/>
            </w:tcBorders>
          </w:tcPr>
          <w:p w14:paraId="188FD733" w14:textId="77777777" w:rsidR="00611ED8" w:rsidRPr="006A6EED" w:rsidRDefault="00611ED8" w:rsidP="001000FC">
            <w:pPr>
              <w:rPr>
                <w:rFonts w:ascii="Times New Roman" w:hAnsi="Times New Roman"/>
                <w:sz w:val="16"/>
                <w:lang w:val="en-US"/>
              </w:rPr>
            </w:pPr>
            <w:r w:rsidRPr="006A6EED">
              <w:rPr>
                <w:rFonts w:ascii="Times New Roman" w:hAnsi="Times New Roman"/>
                <w:sz w:val="16"/>
                <w:szCs w:val="16"/>
                <w:lang w:val="en-US"/>
              </w:rPr>
              <w:fldChar w:fldCharType="begin">
                <w:fldData xml:space="preserve">PEVuZE5vdGU+PENpdGU+PEF1dGhvcj5IaWxhbGk8L0F1dGhvcj48WWVhcj4yMDAwPC9ZZWFyPjxS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</w:fldData>
              </w:fldChar>
            </w:r>
            <w:r w:rsidRPr="006A6EED">
              <w:rPr>
                <w:rFonts w:ascii="Times New Roman" w:hAnsi="Times New Roman"/>
                <w:sz w:val="16"/>
                <w:szCs w:val="16"/>
                <w:lang w:val="en-US"/>
              </w:rPr>
              <w:instrText xml:space="preserve"> </w:instrText>
            </w:r>
            <w:r w:rsidR="007D19AB" w:rsidRPr="006A6EED">
              <w:rPr>
                <w:rFonts w:ascii="Times New Roman" w:hAnsi="Times New Roman"/>
                <w:sz w:val="16"/>
                <w:szCs w:val="16"/>
                <w:lang w:val="en-US"/>
              </w:rPr>
              <w:instrText>ADDIN</w:instrText>
            </w:r>
            <w:r w:rsidRPr="006A6EED">
              <w:rPr>
                <w:rFonts w:ascii="Times New Roman" w:hAnsi="Times New Roman"/>
                <w:sz w:val="16"/>
                <w:szCs w:val="16"/>
                <w:lang w:val="en-US"/>
              </w:rPr>
              <w:instrText xml:space="preserve"> EN.CITE </w:instrText>
            </w:r>
            <w:r w:rsidRPr="006A6EED">
              <w:rPr>
                <w:rFonts w:ascii="Times New Roman" w:hAnsi="Times New Roman"/>
                <w:sz w:val="16"/>
                <w:szCs w:val="16"/>
                <w:lang w:val="en-US"/>
              </w:rPr>
              <w:fldChar w:fldCharType="begin">
                <w:fldData xml:space="preserve">PEVuZE5vdGU+PENpdGU+PEF1dGhvcj5IaWxhbGk8L0F1dGhvcj48WWVhcj4yMDAwPC9ZZWFyPjxS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</w:fldData>
              </w:fldChar>
            </w:r>
            <w:r w:rsidRPr="006A6EED">
              <w:rPr>
                <w:rFonts w:ascii="Times New Roman" w:hAnsi="Times New Roman"/>
                <w:sz w:val="16"/>
                <w:szCs w:val="16"/>
                <w:lang w:val="en-US"/>
              </w:rPr>
              <w:instrText xml:space="preserve"> </w:instrText>
            </w:r>
            <w:r w:rsidR="007D19AB" w:rsidRPr="006A6EED">
              <w:rPr>
                <w:rFonts w:ascii="Times New Roman" w:hAnsi="Times New Roman"/>
                <w:sz w:val="16"/>
                <w:szCs w:val="16"/>
                <w:lang w:val="en-US"/>
              </w:rPr>
              <w:instrText>ADDIN</w:instrText>
            </w:r>
            <w:r w:rsidRPr="006A6EED">
              <w:rPr>
                <w:rFonts w:ascii="Times New Roman" w:hAnsi="Times New Roman"/>
                <w:sz w:val="16"/>
                <w:szCs w:val="16"/>
                <w:lang w:val="en-US"/>
              </w:rPr>
              <w:instrText xml:space="preserve"> EN.CITE.DATA </w:instrText>
            </w:r>
            <w:r w:rsidRPr="006A6EED">
              <w:rPr>
                <w:rFonts w:ascii="Times New Roman" w:hAnsi="Times New Roman"/>
                <w:sz w:val="16"/>
                <w:szCs w:val="16"/>
                <w:lang w:val="en-US"/>
              </w:rPr>
            </w:r>
            <w:r w:rsidRPr="006A6EED">
              <w:rPr>
                <w:rFonts w:ascii="Times New Roman" w:hAnsi="Times New Roman"/>
                <w:sz w:val="16"/>
                <w:szCs w:val="16"/>
                <w:lang w:val="en-US"/>
              </w:rPr>
              <w:fldChar w:fldCharType="end"/>
            </w:r>
            <w:r w:rsidRPr="006A6EED">
              <w:rPr>
                <w:rFonts w:ascii="Times New Roman" w:hAnsi="Times New Roman"/>
                <w:sz w:val="16"/>
                <w:szCs w:val="16"/>
                <w:lang w:val="en-US"/>
              </w:rPr>
            </w:r>
            <w:r w:rsidRPr="006A6EED">
              <w:rPr>
                <w:rFonts w:ascii="Times New Roman" w:hAnsi="Times New Roman"/>
                <w:sz w:val="16"/>
                <w:szCs w:val="16"/>
                <w:lang w:val="en-US"/>
              </w:rPr>
              <w:fldChar w:fldCharType="separate"/>
            </w:r>
            <w:r w:rsidRPr="006A6EED">
              <w:rPr>
                <w:rFonts w:ascii="Times New Roman" w:hAnsi="Times New Roman"/>
                <w:noProof/>
                <w:sz w:val="16"/>
                <w:szCs w:val="16"/>
                <w:lang w:val="en-US"/>
              </w:rPr>
              <w:t>[</w:t>
            </w:r>
            <w:hyperlink w:anchor="_ENREF_4" w:tooltip="Hilali, 2000 #449" w:history="1">
              <w:r w:rsidRPr="006A6EED">
                <w:rPr>
                  <w:rFonts w:ascii="Times New Roman" w:hAnsi="Times New Roman"/>
                  <w:noProof/>
                  <w:sz w:val="16"/>
                  <w:szCs w:val="16"/>
                  <w:lang w:val="en-US"/>
                </w:rPr>
                <w:t>4</w:t>
              </w:r>
            </w:hyperlink>
            <w:r w:rsidRPr="006A6EED">
              <w:rPr>
                <w:rFonts w:ascii="Times New Roman" w:hAnsi="Times New Roman"/>
                <w:noProof/>
                <w:sz w:val="16"/>
                <w:szCs w:val="16"/>
                <w:lang w:val="en-US"/>
              </w:rPr>
              <w:t>]</w:t>
            </w:r>
            <w:r w:rsidRPr="006A6EED">
              <w:rPr>
                <w:rFonts w:ascii="Times New Roman" w:hAnsi="Times New Roman"/>
                <w:sz w:val="16"/>
                <w:szCs w:val="16"/>
                <w:lang w:val="en-US"/>
              </w:rPr>
              <w:fldChar w:fldCharType="end"/>
            </w:r>
          </w:p>
        </w:tc>
      </w:tr>
      <w:tr w:rsidR="00611ED8" w:rsidRPr="006A6EED" w14:paraId="168C4554" w14:textId="77777777" w:rsidTr="001000FC">
        <w:tc>
          <w:tcPr>
            <w:tcW w:w="4537" w:type="dxa"/>
            <w:tcBorders>
              <w:top w:val="nil"/>
              <w:left w:val="nil"/>
              <w:bottom w:val="nil"/>
              <w:right w:val="nil"/>
            </w:tcBorders>
          </w:tcPr>
          <w:p w14:paraId="5D3C7BBA"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E. coli</w:t>
            </w:r>
            <w:r w:rsidRPr="006A6EED">
              <w:rPr>
                <w:rFonts w:ascii="Times New Roman" w:eastAsia="Cambria" w:hAnsi="Times New Roman"/>
                <w:sz w:val="16"/>
                <w:lang w:val="en-US"/>
              </w:rPr>
              <w:t xml:space="preserve"> Nissle 1917 - DSM6601</w:t>
            </w:r>
          </w:p>
        </w:tc>
        <w:tc>
          <w:tcPr>
            <w:tcW w:w="3685" w:type="dxa"/>
            <w:tcBorders>
              <w:top w:val="nil"/>
              <w:left w:val="nil"/>
              <w:bottom w:val="nil"/>
              <w:right w:val="nil"/>
            </w:tcBorders>
          </w:tcPr>
          <w:p w14:paraId="746381CF"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 xml:space="preserve">Human feces, </w:t>
            </w:r>
            <w:r w:rsidRPr="006A6EED">
              <w:rPr>
                <w:rFonts w:ascii="Times New Roman" w:eastAsia="Cambria" w:hAnsi="Times New Roman"/>
                <w:sz w:val="16"/>
                <w:szCs w:val="16"/>
                <w:lang w:val="en-US" w:eastAsia="fr-FR" w:bidi="ar-SA"/>
              </w:rPr>
              <w:t>Commensal strain used as</w:t>
            </w:r>
            <w:r w:rsidRPr="006A6EED">
              <w:rPr>
                <w:rFonts w:ascii="Times New Roman" w:eastAsia="Cambria" w:hAnsi="Times New Roman"/>
                <w:sz w:val="16"/>
                <w:lang w:val="en-US"/>
              </w:rPr>
              <w:t xml:space="preserve"> probiotic</w:t>
            </w:r>
          </w:p>
        </w:tc>
        <w:tc>
          <w:tcPr>
            <w:tcW w:w="1418" w:type="dxa"/>
            <w:tcBorders>
              <w:top w:val="nil"/>
              <w:left w:val="nil"/>
              <w:bottom w:val="nil"/>
              <w:right w:val="nil"/>
            </w:tcBorders>
          </w:tcPr>
          <w:p w14:paraId="2877C9FA"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fldChar w:fldCharType="begin">
                <w:fldData xml:space="preserve">PEVuZE5vdGU+PENpdGU+PEF1dGhvcj5Hcm96ZGFub3Y8L0F1dGhvcj48WWVhcj4yMDA0PC9ZZWFy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</w:fldData>
              </w:fldChar>
            </w:r>
            <w:r w:rsidRPr="006A6EED">
              <w:rPr>
                <w:rFonts w:ascii="Times New Roman" w:eastAsia="Cambria" w:hAnsi="Times New Roman"/>
                <w:sz w:val="16"/>
                <w:lang w:val="en-US"/>
              </w:rPr>
              <w:instrText xml:space="preserve"> </w:instrText>
            </w:r>
            <w:r w:rsidR="007D19AB" w:rsidRPr="006A6EED">
              <w:rPr>
                <w:rFonts w:ascii="Times New Roman" w:eastAsia="Cambria" w:hAnsi="Times New Roman"/>
                <w:sz w:val="16"/>
                <w:lang w:val="en-US"/>
              </w:rPr>
              <w:instrText>ADDIN</w:instrText>
            </w:r>
            <w:r w:rsidRPr="006A6EED">
              <w:rPr>
                <w:rFonts w:ascii="Times New Roman" w:eastAsia="Cambria" w:hAnsi="Times New Roman"/>
                <w:sz w:val="16"/>
                <w:lang w:val="en-US"/>
              </w:rPr>
              <w:instrText xml:space="preserve"> EN.CITE </w:instrText>
            </w:r>
            <w:r w:rsidRPr="006A6EED">
              <w:rPr>
                <w:rFonts w:ascii="Times New Roman" w:eastAsia="Cambria" w:hAnsi="Times New Roman"/>
                <w:sz w:val="16"/>
                <w:lang w:val="en-US"/>
              </w:rPr>
              <w:fldChar w:fldCharType="begin">
                <w:fldData xml:space="preserve">PEVuZE5vdGU+PENpdGU+PEF1dGhvcj5Hcm96ZGFub3Y8L0F1dGhvcj48WWVhcj4yMDA0PC9ZZWFy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</w:fldData>
              </w:fldChar>
            </w:r>
            <w:r w:rsidRPr="006A6EED">
              <w:rPr>
                <w:rFonts w:ascii="Times New Roman" w:eastAsia="Cambria" w:hAnsi="Times New Roman"/>
                <w:sz w:val="16"/>
                <w:lang w:val="en-US"/>
              </w:rPr>
              <w:instrText xml:space="preserve"> </w:instrText>
            </w:r>
            <w:r w:rsidR="007D19AB" w:rsidRPr="006A6EED">
              <w:rPr>
                <w:rFonts w:ascii="Times New Roman" w:eastAsia="Cambria" w:hAnsi="Times New Roman"/>
                <w:sz w:val="16"/>
                <w:lang w:val="en-US"/>
              </w:rPr>
              <w:instrText>ADDIN</w:instrText>
            </w:r>
            <w:r w:rsidRPr="006A6EED">
              <w:rPr>
                <w:rFonts w:ascii="Times New Roman" w:eastAsia="Cambria" w:hAnsi="Times New Roman"/>
                <w:sz w:val="16"/>
                <w:lang w:val="en-US"/>
              </w:rPr>
              <w:instrText xml:space="preserve"> EN.CITE.DATA </w:instrText>
            </w:r>
            <w:r w:rsidRPr="006A6EED">
              <w:rPr>
                <w:rFonts w:ascii="Times New Roman" w:eastAsia="Cambria" w:hAnsi="Times New Roman"/>
                <w:sz w:val="16"/>
                <w:lang w:val="en-US"/>
              </w:rPr>
            </w:r>
            <w:r w:rsidRPr="006A6EED">
              <w:rPr>
                <w:rFonts w:ascii="Times New Roman" w:eastAsia="Cambria" w:hAnsi="Times New Roman"/>
                <w:sz w:val="16"/>
                <w:lang w:val="en-US"/>
              </w:rPr>
              <w:fldChar w:fldCharType="end"/>
            </w:r>
            <w:r w:rsidRPr="006A6EED">
              <w:rPr>
                <w:rFonts w:ascii="Times New Roman" w:eastAsia="Cambria" w:hAnsi="Times New Roman"/>
                <w:sz w:val="16"/>
                <w:lang w:val="en-US"/>
              </w:rPr>
            </w:r>
            <w:r w:rsidRPr="006A6EED">
              <w:rPr>
                <w:rFonts w:ascii="Times New Roman" w:eastAsia="Cambria" w:hAnsi="Times New Roman"/>
                <w:sz w:val="16"/>
                <w:lang w:val="en-US"/>
              </w:rPr>
              <w:fldChar w:fldCharType="separate"/>
            </w:r>
            <w:r w:rsidRPr="006A6EED">
              <w:rPr>
                <w:rFonts w:ascii="Times New Roman" w:eastAsia="Cambria" w:hAnsi="Times New Roman"/>
                <w:noProof/>
                <w:sz w:val="16"/>
                <w:lang w:val="en-US"/>
              </w:rPr>
              <w:t>[</w:t>
            </w:r>
            <w:hyperlink w:anchor="_ENREF_5" w:tooltip="Grozdanov, 2004 #635" w:history="1">
              <w:r w:rsidRPr="006A6EED">
                <w:rPr>
                  <w:rFonts w:ascii="Times New Roman" w:eastAsia="Cambria" w:hAnsi="Times New Roman"/>
                  <w:noProof/>
                  <w:sz w:val="16"/>
                  <w:lang w:val="en-US"/>
                </w:rPr>
                <w:t>5</w:t>
              </w:r>
            </w:hyperlink>
            <w:r w:rsidRPr="006A6EED">
              <w:rPr>
                <w:rFonts w:ascii="Times New Roman" w:eastAsia="Cambria" w:hAnsi="Times New Roman"/>
                <w:noProof/>
                <w:sz w:val="16"/>
                <w:lang w:val="en-US"/>
              </w:rPr>
              <w:t>]</w:t>
            </w:r>
            <w:r w:rsidRPr="006A6EED">
              <w:rPr>
                <w:rFonts w:ascii="Times New Roman" w:eastAsia="Cambria" w:hAnsi="Times New Roman"/>
                <w:sz w:val="16"/>
                <w:lang w:val="en-US"/>
              </w:rPr>
              <w:fldChar w:fldCharType="end"/>
            </w:r>
          </w:p>
        </w:tc>
      </w:tr>
      <w:tr w:rsidR="00611ED8" w:rsidRPr="006A6EED" w14:paraId="3C05D661" w14:textId="77777777" w:rsidTr="001000FC">
        <w:tc>
          <w:tcPr>
            <w:tcW w:w="4537" w:type="dxa"/>
            <w:tcBorders>
              <w:top w:val="nil"/>
              <w:left w:val="nil"/>
              <w:bottom w:val="nil"/>
              <w:right w:val="nil"/>
            </w:tcBorders>
          </w:tcPr>
          <w:p w14:paraId="1E4C6243" w14:textId="77777777" w:rsidR="00611ED8" w:rsidRPr="006A6EED" w:rsidRDefault="00611ED8" w:rsidP="001000FC">
            <w:pPr>
              <w:rPr>
                <w:rFonts w:ascii="Times New Roman" w:hAnsi="Times New Roman"/>
                <w:iCs/>
                <w:sz w:val="16"/>
                <w:lang w:val="en-US"/>
              </w:rPr>
            </w:pPr>
            <w:r w:rsidRPr="006A6EED">
              <w:rPr>
                <w:rFonts w:ascii="Times New Roman" w:eastAsia="Cambria" w:hAnsi="Times New Roman"/>
                <w:i/>
                <w:iCs/>
                <w:sz w:val="16"/>
                <w:lang w:val="en-US"/>
              </w:rPr>
              <w:t>E. coli</w:t>
            </w:r>
            <w:r w:rsidRPr="006A6EED">
              <w:rPr>
                <w:rFonts w:ascii="Times New Roman" w:eastAsia="Cambria" w:hAnsi="Times New Roman"/>
                <w:iCs/>
                <w:sz w:val="16"/>
                <w:lang w:val="en-US"/>
              </w:rPr>
              <w:t xml:space="preserve"> 083</w:t>
            </w:r>
          </w:p>
        </w:tc>
        <w:tc>
          <w:tcPr>
            <w:tcW w:w="3685" w:type="dxa"/>
            <w:tcBorders>
              <w:top w:val="nil"/>
              <w:left w:val="nil"/>
              <w:bottom w:val="nil"/>
              <w:right w:val="nil"/>
            </w:tcBorders>
          </w:tcPr>
          <w:p w14:paraId="73626766"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szCs w:val="16"/>
                <w:lang w:val="en-US" w:eastAsia="fr-FR" w:bidi="ar-SA"/>
              </w:rPr>
              <w:t>Commensal strain used as</w:t>
            </w:r>
            <w:r w:rsidRPr="006A6EED">
              <w:rPr>
                <w:rFonts w:ascii="Times New Roman" w:eastAsia="Cambria" w:hAnsi="Times New Roman"/>
                <w:sz w:val="16"/>
                <w:lang w:val="en-US"/>
              </w:rPr>
              <w:t xml:space="preserve"> probiotic </w:t>
            </w:r>
          </w:p>
        </w:tc>
        <w:tc>
          <w:tcPr>
            <w:tcW w:w="1418" w:type="dxa"/>
            <w:tcBorders>
              <w:top w:val="nil"/>
              <w:left w:val="nil"/>
              <w:bottom w:val="nil"/>
              <w:right w:val="nil"/>
            </w:tcBorders>
          </w:tcPr>
          <w:p w14:paraId="2125A3B3"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Lab collection</w:t>
            </w:r>
          </w:p>
        </w:tc>
      </w:tr>
      <w:tr w:rsidR="00611ED8" w:rsidRPr="006A6EED" w14:paraId="117A3A86" w14:textId="77777777" w:rsidTr="001000FC">
        <w:tc>
          <w:tcPr>
            <w:tcW w:w="4537" w:type="dxa"/>
            <w:tcBorders>
              <w:top w:val="nil"/>
              <w:left w:val="nil"/>
              <w:bottom w:val="nil"/>
              <w:right w:val="nil"/>
            </w:tcBorders>
          </w:tcPr>
          <w:p w14:paraId="46FE2499" w14:textId="77777777" w:rsidR="00611ED8" w:rsidRPr="006A6EED" w:rsidRDefault="00611ED8" w:rsidP="001000FC">
            <w:pPr>
              <w:rPr>
                <w:rFonts w:ascii="Times New Roman" w:hAnsi="Times New Roman"/>
                <w:iCs/>
                <w:sz w:val="16"/>
                <w:lang w:val="en-US"/>
              </w:rPr>
            </w:pPr>
            <w:r w:rsidRPr="006A6EED">
              <w:rPr>
                <w:rFonts w:ascii="Times New Roman" w:eastAsia="Cambria" w:hAnsi="Times New Roman"/>
                <w:i/>
                <w:iCs/>
                <w:sz w:val="16"/>
                <w:lang w:val="en-US"/>
              </w:rPr>
              <w:t>Enterobacter cloacae</w:t>
            </w:r>
            <w:r w:rsidRPr="006A6EED">
              <w:rPr>
                <w:rFonts w:ascii="Times New Roman" w:eastAsia="Cambria" w:hAnsi="Times New Roman"/>
                <w:iCs/>
                <w:sz w:val="16"/>
                <w:lang w:val="en-US"/>
              </w:rPr>
              <w:t xml:space="preserve"> 10.91</w:t>
            </w:r>
          </w:p>
        </w:tc>
        <w:tc>
          <w:tcPr>
            <w:tcW w:w="3685" w:type="dxa"/>
            <w:tcBorders>
              <w:top w:val="nil"/>
              <w:left w:val="nil"/>
              <w:bottom w:val="nil"/>
              <w:right w:val="nil"/>
            </w:tcBorders>
          </w:tcPr>
          <w:p w14:paraId="1ECEE7DD"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szCs w:val="16"/>
                <w:lang w:val="en-US" w:eastAsia="fr-FR" w:bidi="ar-SA"/>
              </w:rPr>
              <w:t>Commensal strain isolated from a healthy adult</w:t>
            </w:r>
          </w:p>
        </w:tc>
        <w:tc>
          <w:tcPr>
            <w:tcW w:w="1418" w:type="dxa"/>
            <w:tcBorders>
              <w:top w:val="nil"/>
              <w:left w:val="nil"/>
              <w:bottom w:val="nil"/>
              <w:right w:val="nil"/>
            </w:tcBorders>
          </w:tcPr>
          <w:p w14:paraId="02A1BA71"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 Le Bougennec</w:t>
            </w:r>
          </w:p>
        </w:tc>
      </w:tr>
      <w:tr w:rsidR="00611ED8" w:rsidRPr="006A6EED" w14:paraId="5D4FCBDD" w14:textId="77777777" w:rsidTr="001000FC">
        <w:tc>
          <w:tcPr>
            <w:tcW w:w="4537" w:type="dxa"/>
            <w:tcBorders>
              <w:top w:val="nil"/>
              <w:left w:val="nil"/>
              <w:bottom w:val="nil"/>
              <w:right w:val="nil"/>
            </w:tcBorders>
          </w:tcPr>
          <w:p w14:paraId="1923E660"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Lactobacillus casei</w:t>
            </w:r>
            <w:r w:rsidRPr="006A6EED">
              <w:rPr>
                <w:rFonts w:ascii="Times New Roman" w:eastAsia="Cambria" w:hAnsi="Times New Roman"/>
                <w:sz w:val="16"/>
                <w:lang w:val="en-US"/>
              </w:rPr>
              <w:t xml:space="preserve"> CIP103137</w:t>
            </w:r>
            <w:r w:rsidRPr="006A6EED">
              <w:rPr>
                <w:rFonts w:eastAsia="Cambria"/>
                <w:lang w:val="en-US"/>
              </w:rPr>
              <w:t xml:space="preserve"> </w:t>
            </w:r>
            <w:r w:rsidRPr="006A6EED">
              <w:rPr>
                <w:rFonts w:ascii="Times New Roman" w:eastAsia="Cambria" w:hAnsi="Times New Roman"/>
                <w:sz w:val="16"/>
                <w:lang w:val="en-US"/>
              </w:rPr>
              <w:t>T-ATCC393</w:t>
            </w:r>
          </w:p>
        </w:tc>
        <w:tc>
          <w:tcPr>
            <w:tcW w:w="3685" w:type="dxa"/>
            <w:tcBorders>
              <w:top w:val="nil"/>
              <w:left w:val="nil"/>
              <w:bottom w:val="nil"/>
              <w:right w:val="nil"/>
            </w:tcBorders>
          </w:tcPr>
          <w:p w14:paraId="1149A421"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Cheese</w:t>
            </w:r>
          </w:p>
        </w:tc>
        <w:tc>
          <w:tcPr>
            <w:tcW w:w="1418" w:type="dxa"/>
            <w:tcBorders>
              <w:top w:val="nil"/>
              <w:left w:val="nil"/>
              <w:bottom w:val="nil"/>
              <w:right w:val="nil"/>
            </w:tcBorders>
          </w:tcPr>
          <w:p w14:paraId="512A42C1"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5B10F4A5" w14:textId="77777777" w:rsidTr="001000FC">
        <w:tc>
          <w:tcPr>
            <w:tcW w:w="4537" w:type="dxa"/>
            <w:tcBorders>
              <w:top w:val="nil"/>
              <w:left w:val="nil"/>
              <w:bottom w:val="nil"/>
              <w:right w:val="nil"/>
            </w:tcBorders>
          </w:tcPr>
          <w:p w14:paraId="594CD0C0" w14:textId="77777777" w:rsidR="00611ED8" w:rsidRPr="006A6EED" w:rsidRDefault="00611ED8" w:rsidP="001000FC">
            <w:pPr>
              <w:rPr>
                <w:rFonts w:ascii="Times New Roman" w:hAnsi="Times New Roman"/>
                <w:i/>
                <w:sz w:val="16"/>
                <w:lang w:val="en-US"/>
              </w:rPr>
            </w:pPr>
            <w:r w:rsidRPr="006A6EED">
              <w:rPr>
                <w:rFonts w:ascii="Times New Roman" w:eastAsia="Cambria" w:hAnsi="Times New Roman"/>
                <w:i/>
                <w:sz w:val="16"/>
                <w:lang w:val="en-US"/>
              </w:rPr>
              <w:t>Lactobacillus casei sp. rhamnosus</w:t>
            </w:r>
          </w:p>
        </w:tc>
        <w:tc>
          <w:tcPr>
            <w:tcW w:w="3685" w:type="dxa"/>
            <w:tcBorders>
              <w:top w:val="nil"/>
              <w:left w:val="nil"/>
              <w:bottom w:val="nil"/>
              <w:right w:val="nil"/>
            </w:tcBorders>
          </w:tcPr>
          <w:p w14:paraId="72F12C11"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 xml:space="preserve">Human isolate </w:t>
            </w:r>
            <w:r w:rsidRPr="006A6EED">
              <w:rPr>
                <w:rFonts w:ascii="Times New Roman" w:eastAsia="Cambria" w:hAnsi="Times New Roman"/>
                <w:sz w:val="16"/>
                <w:szCs w:val="16"/>
                <w:lang w:val="en-US" w:eastAsia="fr-FR" w:bidi="ar-SA"/>
              </w:rPr>
              <w:t>used as</w:t>
            </w:r>
            <w:r w:rsidRPr="006A6EED">
              <w:rPr>
                <w:rFonts w:ascii="Times New Roman" w:eastAsia="Cambria" w:hAnsi="Times New Roman"/>
                <w:sz w:val="16"/>
                <w:lang w:val="en-US"/>
              </w:rPr>
              <w:t xml:space="preserve"> probiotic</w:t>
            </w:r>
          </w:p>
        </w:tc>
        <w:tc>
          <w:tcPr>
            <w:tcW w:w="1418" w:type="dxa"/>
            <w:tcBorders>
              <w:top w:val="nil"/>
              <w:left w:val="nil"/>
              <w:bottom w:val="nil"/>
              <w:right w:val="nil"/>
            </w:tcBorders>
          </w:tcPr>
          <w:p w14:paraId="29346B9B"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Lab collection</w:t>
            </w:r>
          </w:p>
        </w:tc>
      </w:tr>
      <w:tr w:rsidR="00611ED8" w:rsidRPr="006A6EED" w14:paraId="574FEE1A" w14:textId="77777777" w:rsidTr="001000FC">
        <w:tc>
          <w:tcPr>
            <w:tcW w:w="4537" w:type="dxa"/>
            <w:tcBorders>
              <w:top w:val="nil"/>
              <w:left w:val="nil"/>
              <w:bottom w:val="nil"/>
              <w:right w:val="nil"/>
            </w:tcBorders>
          </w:tcPr>
          <w:p w14:paraId="348647E4"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Lactobacillus delbruecki sp bulgaricus</w:t>
            </w:r>
            <w:r w:rsidRPr="006A6EED">
              <w:rPr>
                <w:rFonts w:ascii="Times New Roman" w:eastAsia="Cambria" w:hAnsi="Times New Roman"/>
                <w:sz w:val="16"/>
                <w:lang w:val="en-US"/>
              </w:rPr>
              <w:t xml:space="preserve"> CIP 101027</w:t>
            </w:r>
          </w:p>
        </w:tc>
        <w:tc>
          <w:tcPr>
            <w:tcW w:w="3685" w:type="dxa"/>
            <w:tcBorders>
              <w:top w:val="nil"/>
              <w:left w:val="nil"/>
              <w:bottom w:val="nil"/>
              <w:right w:val="nil"/>
            </w:tcBorders>
          </w:tcPr>
          <w:p w14:paraId="1E80C987"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Bulgarian yogurt</w:t>
            </w:r>
          </w:p>
        </w:tc>
        <w:tc>
          <w:tcPr>
            <w:tcW w:w="1418" w:type="dxa"/>
            <w:tcBorders>
              <w:top w:val="nil"/>
              <w:left w:val="nil"/>
              <w:bottom w:val="nil"/>
              <w:right w:val="nil"/>
            </w:tcBorders>
          </w:tcPr>
          <w:p w14:paraId="4DBFEF66"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0A53B348" w14:textId="77777777" w:rsidTr="001000FC">
        <w:tc>
          <w:tcPr>
            <w:tcW w:w="4537" w:type="dxa"/>
            <w:tcBorders>
              <w:top w:val="nil"/>
              <w:left w:val="nil"/>
              <w:bottom w:val="nil"/>
              <w:right w:val="nil"/>
            </w:tcBorders>
          </w:tcPr>
          <w:p w14:paraId="306E3150"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Lactobacillus paracasei sp. paracasei</w:t>
            </w:r>
            <w:r w:rsidRPr="006A6EED">
              <w:rPr>
                <w:rFonts w:ascii="Times New Roman" w:eastAsia="Cambria" w:hAnsi="Times New Roman"/>
                <w:sz w:val="16"/>
                <w:lang w:val="en-US"/>
              </w:rPr>
              <w:t xml:space="preserve"> CIP103918</w:t>
            </w:r>
            <w:r w:rsidRPr="006A6EED">
              <w:rPr>
                <w:rFonts w:eastAsia="Cambria"/>
                <w:lang w:val="en-US"/>
              </w:rPr>
              <w:t xml:space="preserve"> </w:t>
            </w:r>
            <w:r w:rsidRPr="006A6EED">
              <w:rPr>
                <w:rFonts w:ascii="Times New Roman" w:eastAsia="Cambria" w:hAnsi="Times New Roman"/>
                <w:sz w:val="16"/>
                <w:lang w:val="en-US"/>
              </w:rPr>
              <w:t>T-ATCC25302</w:t>
            </w:r>
          </w:p>
        </w:tc>
        <w:tc>
          <w:tcPr>
            <w:tcW w:w="3685" w:type="dxa"/>
            <w:tcBorders>
              <w:top w:val="nil"/>
              <w:left w:val="nil"/>
              <w:bottom w:val="nil"/>
              <w:right w:val="nil"/>
            </w:tcBorders>
          </w:tcPr>
          <w:p w14:paraId="0E66AA0D" w14:textId="77777777" w:rsidR="00611ED8" w:rsidRPr="006A6EED" w:rsidRDefault="00611ED8" w:rsidP="001000FC">
            <w:pPr>
              <w:tabs>
                <w:tab w:val="center" w:pos="1309"/>
              </w:tabs>
              <w:rPr>
                <w:rFonts w:ascii="Times New Roman" w:hAnsi="Times New Roman"/>
                <w:sz w:val="16"/>
                <w:lang w:val="en-US"/>
              </w:rPr>
            </w:pPr>
            <w:r w:rsidRPr="006A6EED">
              <w:rPr>
                <w:rFonts w:ascii="Times New Roman" w:eastAsia="Cambria" w:hAnsi="Times New Roman"/>
                <w:sz w:val="16"/>
                <w:lang w:val="en-US"/>
              </w:rPr>
              <w:t>Unknown</w:t>
            </w:r>
          </w:p>
        </w:tc>
        <w:tc>
          <w:tcPr>
            <w:tcW w:w="1418" w:type="dxa"/>
            <w:tcBorders>
              <w:top w:val="nil"/>
              <w:left w:val="nil"/>
              <w:bottom w:val="nil"/>
              <w:right w:val="nil"/>
            </w:tcBorders>
          </w:tcPr>
          <w:p w14:paraId="13965BFD"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20AD4679" w14:textId="77777777" w:rsidTr="001000FC">
        <w:tc>
          <w:tcPr>
            <w:tcW w:w="4537" w:type="dxa"/>
            <w:tcBorders>
              <w:top w:val="nil"/>
              <w:left w:val="nil"/>
              <w:bottom w:val="nil"/>
              <w:right w:val="nil"/>
            </w:tcBorders>
          </w:tcPr>
          <w:p w14:paraId="481197BD"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Lactobacillus paracasei</w:t>
            </w:r>
            <w:r w:rsidRPr="006A6EED">
              <w:rPr>
                <w:rFonts w:ascii="Times New Roman" w:eastAsia="Cambria" w:hAnsi="Times New Roman"/>
                <w:sz w:val="16"/>
                <w:lang w:val="en-US"/>
              </w:rPr>
              <w:t xml:space="preserve"> CIP 109805</w:t>
            </w:r>
          </w:p>
        </w:tc>
        <w:tc>
          <w:tcPr>
            <w:tcW w:w="3685" w:type="dxa"/>
            <w:tcBorders>
              <w:top w:val="nil"/>
              <w:left w:val="nil"/>
              <w:bottom w:val="nil"/>
              <w:right w:val="nil"/>
            </w:tcBorders>
          </w:tcPr>
          <w:p w14:paraId="65F70B8B"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Human feces, The Netherlands</w:t>
            </w:r>
          </w:p>
        </w:tc>
        <w:tc>
          <w:tcPr>
            <w:tcW w:w="1418" w:type="dxa"/>
            <w:tcBorders>
              <w:top w:val="nil"/>
              <w:left w:val="nil"/>
              <w:bottom w:val="nil"/>
              <w:right w:val="nil"/>
            </w:tcBorders>
          </w:tcPr>
          <w:p w14:paraId="5182C430"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32EB4C16" w14:textId="77777777" w:rsidTr="001000FC">
        <w:tc>
          <w:tcPr>
            <w:tcW w:w="4537" w:type="dxa"/>
            <w:tcBorders>
              <w:top w:val="nil"/>
              <w:left w:val="nil"/>
              <w:bottom w:val="nil"/>
              <w:right w:val="nil"/>
            </w:tcBorders>
          </w:tcPr>
          <w:p w14:paraId="32754C0D"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Lactobacillus plantarum</w:t>
            </w:r>
            <w:r w:rsidRPr="006A6EED">
              <w:rPr>
                <w:rFonts w:ascii="Times New Roman" w:eastAsia="Cambria" w:hAnsi="Times New Roman"/>
                <w:sz w:val="16"/>
                <w:lang w:val="en-US"/>
              </w:rPr>
              <w:t xml:space="preserve"> WCFS1</w:t>
            </w:r>
          </w:p>
        </w:tc>
        <w:tc>
          <w:tcPr>
            <w:tcW w:w="3685" w:type="dxa"/>
            <w:tcBorders>
              <w:top w:val="nil"/>
              <w:left w:val="nil"/>
              <w:bottom w:val="nil"/>
              <w:right w:val="nil"/>
            </w:tcBorders>
          </w:tcPr>
          <w:p w14:paraId="58F35C1F"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Human saliva, Probiotic</w:t>
            </w:r>
          </w:p>
        </w:tc>
        <w:tc>
          <w:tcPr>
            <w:tcW w:w="1418" w:type="dxa"/>
            <w:tcBorders>
              <w:top w:val="nil"/>
              <w:left w:val="nil"/>
              <w:bottom w:val="nil"/>
              <w:right w:val="nil"/>
            </w:tcBorders>
          </w:tcPr>
          <w:p w14:paraId="0B220375"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fldChar w:fldCharType="begin">
                <w:fldData xml:space="preserve">PEVuZE5vdGU+PENpdGU+PEF1dGhvcj5LbGVlcmViZXplbTwvQXV0aG9yPjxZZWFyPjIwMDM8L1ll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</w:fldData>
              </w:fldChar>
            </w:r>
            <w:r w:rsidRPr="006A6EED">
              <w:rPr>
                <w:rFonts w:ascii="Times New Roman" w:eastAsia="Cambria" w:hAnsi="Times New Roman"/>
                <w:sz w:val="16"/>
                <w:lang w:val="en-US"/>
              </w:rPr>
              <w:instrText xml:space="preserve"> </w:instrText>
            </w:r>
            <w:r w:rsidR="007D19AB" w:rsidRPr="006A6EED">
              <w:rPr>
                <w:rFonts w:ascii="Times New Roman" w:eastAsia="Cambria" w:hAnsi="Times New Roman"/>
                <w:sz w:val="16"/>
                <w:lang w:val="en-US"/>
              </w:rPr>
              <w:instrText>ADDIN</w:instrText>
            </w:r>
            <w:r w:rsidRPr="006A6EED">
              <w:rPr>
                <w:rFonts w:ascii="Times New Roman" w:eastAsia="Cambria" w:hAnsi="Times New Roman"/>
                <w:sz w:val="16"/>
                <w:lang w:val="en-US"/>
              </w:rPr>
              <w:instrText xml:space="preserve"> EN.CITE </w:instrText>
            </w:r>
            <w:r w:rsidRPr="006A6EED">
              <w:rPr>
                <w:rFonts w:ascii="Times New Roman" w:eastAsia="Cambria" w:hAnsi="Times New Roman"/>
                <w:sz w:val="16"/>
                <w:lang w:val="en-US"/>
              </w:rPr>
              <w:fldChar w:fldCharType="begin">
                <w:fldData xml:space="preserve">PEVuZE5vdGU+PENpdGU+PEF1dGhvcj5LbGVlcmViZXplbTwvQXV0aG9yPjxZZWFyPjIwMDM8L1ll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</w:fldData>
              </w:fldChar>
            </w:r>
            <w:r w:rsidRPr="006A6EED">
              <w:rPr>
                <w:rFonts w:ascii="Times New Roman" w:eastAsia="Cambria" w:hAnsi="Times New Roman"/>
                <w:sz w:val="16"/>
                <w:lang w:val="en-US"/>
              </w:rPr>
              <w:instrText xml:space="preserve"> </w:instrText>
            </w:r>
            <w:r w:rsidR="007D19AB" w:rsidRPr="006A6EED">
              <w:rPr>
                <w:rFonts w:ascii="Times New Roman" w:eastAsia="Cambria" w:hAnsi="Times New Roman"/>
                <w:sz w:val="16"/>
                <w:lang w:val="en-US"/>
              </w:rPr>
              <w:instrText>ADDIN</w:instrText>
            </w:r>
            <w:r w:rsidRPr="006A6EED">
              <w:rPr>
                <w:rFonts w:ascii="Times New Roman" w:eastAsia="Cambria" w:hAnsi="Times New Roman"/>
                <w:sz w:val="16"/>
                <w:lang w:val="en-US"/>
              </w:rPr>
              <w:instrText xml:space="preserve"> EN.CITE.DATA </w:instrText>
            </w:r>
            <w:r w:rsidRPr="006A6EED">
              <w:rPr>
                <w:rFonts w:ascii="Times New Roman" w:eastAsia="Cambria" w:hAnsi="Times New Roman"/>
                <w:sz w:val="16"/>
                <w:lang w:val="en-US"/>
              </w:rPr>
            </w:r>
            <w:r w:rsidRPr="006A6EED">
              <w:rPr>
                <w:rFonts w:ascii="Times New Roman" w:eastAsia="Cambria" w:hAnsi="Times New Roman"/>
                <w:sz w:val="16"/>
                <w:lang w:val="en-US"/>
              </w:rPr>
              <w:fldChar w:fldCharType="end"/>
            </w:r>
            <w:r w:rsidRPr="006A6EED">
              <w:rPr>
                <w:rFonts w:ascii="Times New Roman" w:eastAsia="Cambria" w:hAnsi="Times New Roman"/>
                <w:sz w:val="16"/>
                <w:lang w:val="en-US"/>
              </w:rPr>
            </w:r>
            <w:r w:rsidRPr="006A6EED">
              <w:rPr>
                <w:rFonts w:ascii="Times New Roman" w:eastAsia="Cambria" w:hAnsi="Times New Roman"/>
                <w:sz w:val="16"/>
                <w:lang w:val="en-US"/>
              </w:rPr>
              <w:fldChar w:fldCharType="separate"/>
            </w:r>
            <w:r w:rsidRPr="006A6EED">
              <w:rPr>
                <w:rFonts w:ascii="Times New Roman" w:eastAsia="Cambria" w:hAnsi="Times New Roman"/>
                <w:noProof/>
                <w:sz w:val="16"/>
                <w:lang w:val="en-US"/>
              </w:rPr>
              <w:t>[</w:t>
            </w:r>
            <w:hyperlink w:anchor="_ENREF_6" w:tooltip="Kleerebezem, 2003 #174" w:history="1">
              <w:r w:rsidRPr="006A6EED">
                <w:rPr>
                  <w:rFonts w:ascii="Times New Roman" w:eastAsia="Cambria" w:hAnsi="Times New Roman"/>
                  <w:noProof/>
                  <w:sz w:val="16"/>
                  <w:lang w:val="en-US"/>
                </w:rPr>
                <w:t>6</w:t>
              </w:r>
            </w:hyperlink>
            <w:r w:rsidRPr="006A6EED">
              <w:rPr>
                <w:rFonts w:ascii="Times New Roman" w:eastAsia="Cambria" w:hAnsi="Times New Roman"/>
                <w:noProof/>
                <w:sz w:val="16"/>
                <w:lang w:val="en-US"/>
              </w:rPr>
              <w:t>]</w:t>
            </w:r>
            <w:r w:rsidRPr="006A6EED">
              <w:rPr>
                <w:rFonts w:ascii="Times New Roman" w:eastAsia="Cambria" w:hAnsi="Times New Roman"/>
                <w:sz w:val="16"/>
                <w:lang w:val="en-US"/>
              </w:rPr>
              <w:fldChar w:fldCharType="end"/>
            </w:r>
          </w:p>
        </w:tc>
      </w:tr>
      <w:tr w:rsidR="00611ED8" w:rsidRPr="006A6EED" w14:paraId="63E8A4AB" w14:textId="77777777" w:rsidTr="001000FC">
        <w:tc>
          <w:tcPr>
            <w:tcW w:w="4537" w:type="dxa"/>
            <w:tcBorders>
              <w:top w:val="nil"/>
              <w:left w:val="nil"/>
              <w:bottom w:val="nil"/>
              <w:right w:val="nil"/>
            </w:tcBorders>
          </w:tcPr>
          <w:p w14:paraId="07D2C4C2"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Lactobacillus rhamnosus</w:t>
            </w:r>
            <w:r w:rsidRPr="006A6EED">
              <w:rPr>
                <w:rFonts w:ascii="Times New Roman" w:eastAsia="Cambria" w:hAnsi="Times New Roman"/>
                <w:sz w:val="16"/>
                <w:lang w:val="en-US"/>
              </w:rPr>
              <w:t xml:space="preserve"> A157T-ATCC7449</w:t>
            </w:r>
          </w:p>
        </w:tc>
        <w:tc>
          <w:tcPr>
            <w:tcW w:w="3685" w:type="dxa"/>
            <w:tcBorders>
              <w:top w:val="nil"/>
              <w:left w:val="nil"/>
              <w:bottom w:val="nil"/>
              <w:right w:val="nil"/>
            </w:tcBorders>
          </w:tcPr>
          <w:p w14:paraId="3BD2F502"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Unknown</w:t>
            </w:r>
          </w:p>
        </w:tc>
        <w:tc>
          <w:tcPr>
            <w:tcW w:w="1418" w:type="dxa"/>
            <w:tcBorders>
              <w:top w:val="nil"/>
              <w:left w:val="nil"/>
              <w:bottom w:val="nil"/>
              <w:right w:val="nil"/>
            </w:tcBorders>
          </w:tcPr>
          <w:p w14:paraId="270E1FDA"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7EF106BF" w14:textId="77777777" w:rsidTr="001000FC">
        <w:tc>
          <w:tcPr>
            <w:tcW w:w="4537" w:type="dxa"/>
            <w:tcBorders>
              <w:top w:val="nil"/>
              <w:left w:val="nil"/>
              <w:bottom w:val="nil"/>
              <w:right w:val="nil"/>
            </w:tcBorders>
          </w:tcPr>
          <w:p w14:paraId="6F020FFB"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 xml:space="preserve">Lactobacillus rhamnosus </w:t>
            </w:r>
            <w:r w:rsidRPr="006A6EED">
              <w:rPr>
                <w:rFonts w:ascii="Times New Roman" w:eastAsia="Cambria" w:hAnsi="Times New Roman"/>
                <w:sz w:val="16"/>
                <w:lang w:val="en-US"/>
              </w:rPr>
              <w:t>GG – ATCC53103</w:t>
            </w:r>
          </w:p>
        </w:tc>
        <w:tc>
          <w:tcPr>
            <w:tcW w:w="3685" w:type="dxa"/>
            <w:tcBorders>
              <w:top w:val="nil"/>
              <w:left w:val="nil"/>
              <w:bottom w:val="nil"/>
              <w:right w:val="nil"/>
            </w:tcBorders>
          </w:tcPr>
          <w:p w14:paraId="3D2C048C"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Probiotic human isolate</w:t>
            </w:r>
          </w:p>
        </w:tc>
        <w:tc>
          <w:tcPr>
            <w:tcW w:w="1418" w:type="dxa"/>
            <w:tcBorders>
              <w:top w:val="nil"/>
              <w:left w:val="nil"/>
              <w:bottom w:val="nil"/>
              <w:right w:val="nil"/>
            </w:tcBorders>
          </w:tcPr>
          <w:p w14:paraId="5CB74C25"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fldChar w:fldCharType="begin">
                <w:fldData xml:space="preserve">PEVuZE5vdGU+PENpdGU+PEF1dGhvcj5LYW5rYWluZW48L0F1dGhvcj48WWVhcj4yMDA5PC9ZZWFy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</w:fldData>
              </w:fldChar>
            </w:r>
            <w:r w:rsidRPr="006A6EED">
              <w:rPr>
                <w:rFonts w:ascii="Times New Roman" w:eastAsia="Cambria" w:hAnsi="Times New Roman"/>
                <w:sz w:val="16"/>
                <w:lang w:val="en-US"/>
              </w:rPr>
              <w:instrText xml:space="preserve"> </w:instrText>
            </w:r>
            <w:r w:rsidR="007D19AB" w:rsidRPr="006A6EED">
              <w:rPr>
                <w:rFonts w:ascii="Times New Roman" w:eastAsia="Cambria" w:hAnsi="Times New Roman"/>
                <w:sz w:val="16"/>
                <w:lang w:val="en-US"/>
              </w:rPr>
              <w:instrText>ADDIN</w:instrText>
            </w:r>
            <w:r w:rsidRPr="006A6EED">
              <w:rPr>
                <w:rFonts w:ascii="Times New Roman" w:eastAsia="Cambria" w:hAnsi="Times New Roman"/>
                <w:sz w:val="16"/>
                <w:lang w:val="en-US"/>
              </w:rPr>
              <w:instrText xml:space="preserve"> EN.CITE </w:instrText>
            </w:r>
            <w:r w:rsidRPr="006A6EED">
              <w:rPr>
                <w:rFonts w:ascii="Times New Roman" w:eastAsia="Cambria" w:hAnsi="Times New Roman"/>
                <w:sz w:val="16"/>
                <w:lang w:val="en-US"/>
              </w:rPr>
              <w:fldChar w:fldCharType="begin">
                <w:fldData xml:space="preserve">PEVuZE5vdGU+PENpdGU+PEF1dGhvcj5LYW5rYWluZW48L0F1dGhvcj48WWVhcj4yMDA5PC9ZZWFy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</w:fldData>
              </w:fldChar>
            </w:r>
            <w:r w:rsidRPr="006A6EED">
              <w:rPr>
                <w:rFonts w:ascii="Times New Roman" w:eastAsia="Cambria" w:hAnsi="Times New Roman"/>
                <w:sz w:val="16"/>
                <w:lang w:val="en-US"/>
              </w:rPr>
              <w:instrText xml:space="preserve"> </w:instrText>
            </w:r>
            <w:r w:rsidR="007D19AB" w:rsidRPr="006A6EED">
              <w:rPr>
                <w:rFonts w:ascii="Times New Roman" w:eastAsia="Cambria" w:hAnsi="Times New Roman"/>
                <w:sz w:val="16"/>
                <w:lang w:val="en-US"/>
              </w:rPr>
              <w:instrText>ADDIN</w:instrText>
            </w:r>
            <w:r w:rsidRPr="006A6EED">
              <w:rPr>
                <w:rFonts w:ascii="Times New Roman" w:eastAsia="Cambria" w:hAnsi="Times New Roman"/>
                <w:sz w:val="16"/>
                <w:lang w:val="en-US"/>
              </w:rPr>
              <w:instrText xml:space="preserve"> EN.CITE.DATA </w:instrText>
            </w:r>
            <w:r w:rsidRPr="006A6EED">
              <w:rPr>
                <w:rFonts w:ascii="Times New Roman" w:eastAsia="Cambria" w:hAnsi="Times New Roman"/>
                <w:sz w:val="16"/>
                <w:lang w:val="en-US"/>
              </w:rPr>
            </w:r>
            <w:r w:rsidRPr="006A6EED">
              <w:rPr>
                <w:rFonts w:ascii="Times New Roman" w:eastAsia="Cambria" w:hAnsi="Times New Roman"/>
                <w:sz w:val="16"/>
                <w:lang w:val="en-US"/>
              </w:rPr>
              <w:fldChar w:fldCharType="end"/>
            </w:r>
            <w:r w:rsidRPr="006A6EED">
              <w:rPr>
                <w:rFonts w:ascii="Times New Roman" w:eastAsia="Cambria" w:hAnsi="Times New Roman"/>
                <w:sz w:val="16"/>
                <w:lang w:val="en-US"/>
              </w:rPr>
            </w:r>
            <w:r w:rsidRPr="006A6EED">
              <w:rPr>
                <w:rFonts w:ascii="Times New Roman" w:eastAsia="Cambria" w:hAnsi="Times New Roman"/>
                <w:sz w:val="16"/>
                <w:lang w:val="en-US"/>
              </w:rPr>
              <w:fldChar w:fldCharType="separate"/>
            </w:r>
            <w:r w:rsidRPr="006A6EED">
              <w:rPr>
                <w:rFonts w:ascii="Times New Roman" w:eastAsia="Cambria" w:hAnsi="Times New Roman"/>
                <w:noProof/>
                <w:sz w:val="16"/>
                <w:lang w:val="en-US"/>
              </w:rPr>
              <w:t>[</w:t>
            </w:r>
            <w:hyperlink w:anchor="_ENREF_7" w:tooltip="Kankainen, 2009 #21" w:history="1">
              <w:r w:rsidRPr="006A6EED">
                <w:rPr>
                  <w:rFonts w:ascii="Times New Roman" w:eastAsia="Cambria" w:hAnsi="Times New Roman"/>
                  <w:noProof/>
                  <w:sz w:val="16"/>
                  <w:lang w:val="en-US"/>
                </w:rPr>
                <w:t>7</w:t>
              </w:r>
            </w:hyperlink>
            <w:r w:rsidRPr="006A6EED">
              <w:rPr>
                <w:rFonts w:ascii="Times New Roman" w:eastAsia="Cambria" w:hAnsi="Times New Roman"/>
                <w:noProof/>
                <w:sz w:val="16"/>
                <w:lang w:val="en-US"/>
              </w:rPr>
              <w:t>]</w:t>
            </w:r>
            <w:r w:rsidRPr="006A6EED">
              <w:rPr>
                <w:rFonts w:ascii="Times New Roman" w:eastAsia="Cambria" w:hAnsi="Times New Roman"/>
                <w:sz w:val="16"/>
                <w:lang w:val="en-US"/>
              </w:rPr>
              <w:fldChar w:fldCharType="end"/>
            </w:r>
          </w:p>
        </w:tc>
      </w:tr>
      <w:tr w:rsidR="00611ED8" w:rsidRPr="006A6EED" w14:paraId="19C1062E" w14:textId="77777777" w:rsidTr="001000FC">
        <w:tc>
          <w:tcPr>
            <w:tcW w:w="4537" w:type="dxa"/>
            <w:tcBorders>
              <w:top w:val="nil"/>
              <w:left w:val="nil"/>
              <w:bottom w:val="nil"/>
              <w:right w:val="nil"/>
            </w:tcBorders>
          </w:tcPr>
          <w:p w14:paraId="7F9CCF62" w14:textId="77777777" w:rsidR="00611ED8" w:rsidRPr="006A6EED" w:rsidRDefault="00611ED8" w:rsidP="001000FC">
            <w:pPr>
              <w:tabs>
                <w:tab w:val="left" w:pos="1107"/>
              </w:tabs>
              <w:rPr>
                <w:rFonts w:ascii="Times New Roman" w:hAnsi="Times New Roman"/>
                <w:sz w:val="16"/>
                <w:lang w:val="en-US"/>
              </w:rPr>
            </w:pPr>
            <w:r w:rsidRPr="006A6EED">
              <w:rPr>
                <w:rFonts w:ascii="Times New Roman" w:eastAsia="Cambria" w:hAnsi="Times New Roman"/>
                <w:i/>
                <w:sz w:val="16"/>
                <w:lang w:val="en-US"/>
              </w:rPr>
              <w:t>Pediococcus acidilactici</w:t>
            </w:r>
            <w:r w:rsidRPr="006A6EED">
              <w:rPr>
                <w:rFonts w:ascii="Times New Roman" w:eastAsia="Cambria" w:hAnsi="Times New Roman"/>
                <w:sz w:val="16"/>
                <w:lang w:val="en-US"/>
              </w:rPr>
              <w:t xml:space="preserve"> CIP 103408</w:t>
            </w:r>
          </w:p>
        </w:tc>
        <w:tc>
          <w:tcPr>
            <w:tcW w:w="3685" w:type="dxa"/>
            <w:tcBorders>
              <w:top w:val="nil"/>
              <w:left w:val="nil"/>
              <w:bottom w:val="nil"/>
              <w:right w:val="nil"/>
            </w:tcBorders>
          </w:tcPr>
          <w:p w14:paraId="3DCCE880"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Neotype strain</w:t>
            </w:r>
          </w:p>
        </w:tc>
        <w:tc>
          <w:tcPr>
            <w:tcW w:w="1418" w:type="dxa"/>
            <w:tcBorders>
              <w:top w:val="nil"/>
              <w:left w:val="nil"/>
              <w:bottom w:val="nil"/>
              <w:right w:val="nil"/>
            </w:tcBorders>
          </w:tcPr>
          <w:p w14:paraId="790040C0"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034A7D6B" w14:textId="77777777" w:rsidTr="001000FC">
        <w:tc>
          <w:tcPr>
            <w:tcW w:w="4537" w:type="dxa"/>
            <w:tcBorders>
              <w:top w:val="nil"/>
              <w:left w:val="nil"/>
              <w:bottom w:val="nil"/>
              <w:right w:val="nil"/>
            </w:tcBorders>
          </w:tcPr>
          <w:p w14:paraId="1D16D314"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Phaeobacter inhibens</w:t>
            </w:r>
            <w:r w:rsidRPr="006A6EED">
              <w:rPr>
                <w:rFonts w:ascii="Times New Roman" w:eastAsia="Cambria" w:hAnsi="Times New Roman"/>
                <w:sz w:val="16"/>
                <w:lang w:val="en-US"/>
              </w:rPr>
              <w:t xml:space="preserve"> CIP 109852</w:t>
            </w:r>
          </w:p>
        </w:tc>
        <w:tc>
          <w:tcPr>
            <w:tcW w:w="3685" w:type="dxa"/>
            <w:tcBorders>
              <w:top w:val="nil"/>
              <w:left w:val="nil"/>
              <w:bottom w:val="nil"/>
              <w:right w:val="nil"/>
            </w:tcBorders>
          </w:tcPr>
          <w:p w14:paraId="0FAC5ADE"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 xml:space="preserve">Fish, </w:t>
            </w:r>
            <w:r w:rsidRPr="006A6EED">
              <w:rPr>
                <w:rFonts w:ascii="Times New Roman" w:eastAsia="Cambria" w:hAnsi="Times New Roman"/>
                <w:i/>
                <w:sz w:val="16"/>
                <w:lang w:val="en-US"/>
              </w:rPr>
              <w:t>Scophthalmus maximus</w:t>
            </w:r>
            <w:r w:rsidRPr="006A6EED">
              <w:rPr>
                <w:rFonts w:ascii="Times New Roman" w:eastAsia="Cambria" w:hAnsi="Times New Roman"/>
                <w:sz w:val="16"/>
                <w:lang w:val="en-US"/>
              </w:rPr>
              <w:t>, Spain</w:t>
            </w:r>
          </w:p>
        </w:tc>
        <w:tc>
          <w:tcPr>
            <w:tcW w:w="1418" w:type="dxa"/>
            <w:tcBorders>
              <w:top w:val="nil"/>
              <w:left w:val="nil"/>
              <w:bottom w:val="nil"/>
              <w:right w:val="nil"/>
            </w:tcBorders>
          </w:tcPr>
          <w:p w14:paraId="6226BDC1"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7DF1E669" w14:textId="77777777" w:rsidTr="001000FC">
        <w:tc>
          <w:tcPr>
            <w:tcW w:w="4537" w:type="dxa"/>
            <w:tcBorders>
              <w:top w:val="nil"/>
              <w:left w:val="nil"/>
              <w:bottom w:val="nil"/>
              <w:right w:val="nil"/>
            </w:tcBorders>
          </w:tcPr>
          <w:p w14:paraId="5BBA1F5A"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Pseudomonas fluorescens</w:t>
            </w:r>
            <w:r w:rsidRPr="006A6EED">
              <w:rPr>
                <w:rFonts w:ascii="Times New Roman" w:eastAsia="Cambria" w:hAnsi="Times New Roman"/>
                <w:sz w:val="16"/>
                <w:lang w:val="en-US"/>
              </w:rPr>
              <w:t xml:space="preserve"> CIP 109851</w:t>
            </w:r>
          </w:p>
        </w:tc>
        <w:tc>
          <w:tcPr>
            <w:tcW w:w="3685" w:type="dxa"/>
            <w:tcBorders>
              <w:top w:val="nil"/>
              <w:left w:val="nil"/>
              <w:bottom w:val="nil"/>
              <w:right w:val="nil"/>
            </w:tcBorders>
          </w:tcPr>
          <w:p w14:paraId="0E51A35B" w14:textId="77777777" w:rsidR="00611ED8" w:rsidRPr="006A6EED" w:rsidRDefault="00611ED8" w:rsidP="001000FC">
            <w:pPr>
              <w:rPr>
                <w:rFonts w:ascii="Times New Roman" w:hAnsi="Times New Roman"/>
                <w:sz w:val="16"/>
                <w:lang w:val="en-US"/>
              </w:rPr>
            </w:pPr>
            <w:r w:rsidRPr="006A6EED">
              <w:rPr>
                <w:rFonts w:ascii="Times New Roman" w:hAnsi="Times New Roman"/>
                <w:sz w:val="16"/>
                <w:lang w:val="en-US"/>
              </w:rPr>
              <w:t>Unknown</w:t>
            </w:r>
          </w:p>
        </w:tc>
        <w:tc>
          <w:tcPr>
            <w:tcW w:w="1418" w:type="dxa"/>
            <w:tcBorders>
              <w:top w:val="nil"/>
              <w:left w:val="nil"/>
              <w:bottom w:val="nil"/>
              <w:right w:val="nil"/>
            </w:tcBorders>
          </w:tcPr>
          <w:p w14:paraId="6CF49480"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0E8AA13C" w14:textId="77777777" w:rsidTr="001000FC">
        <w:tc>
          <w:tcPr>
            <w:tcW w:w="4537" w:type="dxa"/>
            <w:tcBorders>
              <w:top w:val="nil"/>
              <w:left w:val="nil"/>
              <w:bottom w:val="nil"/>
              <w:right w:val="nil"/>
            </w:tcBorders>
          </w:tcPr>
          <w:p w14:paraId="44214A59"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i/>
                <w:sz w:val="16"/>
                <w:lang w:val="en-US"/>
              </w:rPr>
              <w:t>Vibrio parahaemolyticus</w:t>
            </w:r>
            <w:r w:rsidRPr="006A6EED">
              <w:rPr>
                <w:rFonts w:ascii="Times New Roman" w:eastAsia="Cambria" w:hAnsi="Times New Roman"/>
                <w:sz w:val="16"/>
                <w:lang w:val="en-US"/>
              </w:rPr>
              <w:t xml:space="preserve"> CIP 109835</w:t>
            </w:r>
          </w:p>
        </w:tc>
        <w:tc>
          <w:tcPr>
            <w:tcW w:w="3685" w:type="dxa"/>
            <w:tcBorders>
              <w:top w:val="nil"/>
              <w:left w:val="nil"/>
              <w:bottom w:val="nil"/>
              <w:right w:val="nil"/>
            </w:tcBorders>
          </w:tcPr>
          <w:p w14:paraId="4C2E0A14"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Human feces</w:t>
            </w:r>
          </w:p>
        </w:tc>
        <w:tc>
          <w:tcPr>
            <w:tcW w:w="1418" w:type="dxa"/>
            <w:tcBorders>
              <w:top w:val="nil"/>
              <w:left w:val="nil"/>
              <w:bottom w:val="nil"/>
              <w:right w:val="nil"/>
            </w:tcBorders>
          </w:tcPr>
          <w:p w14:paraId="1D4581A0" w14:textId="77777777" w:rsidR="00611ED8" w:rsidRPr="006A6EED" w:rsidRDefault="00611ED8" w:rsidP="001000FC">
            <w:pPr>
              <w:rPr>
                <w:rFonts w:ascii="Times New Roman" w:hAnsi="Times New Roman"/>
                <w:sz w:val="16"/>
                <w:lang w:val="en-US"/>
              </w:rPr>
            </w:pPr>
            <w:r w:rsidRPr="006A6EED">
              <w:rPr>
                <w:rFonts w:ascii="Times New Roman" w:eastAsia="Cambria" w:hAnsi="Times New Roman"/>
                <w:sz w:val="16"/>
                <w:lang w:val="en-US"/>
              </w:rPr>
              <w:t>CRBIP</w:t>
            </w:r>
          </w:p>
        </w:tc>
      </w:tr>
      <w:tr w:rsidR="00611ED8" w:rsidRPr="006A6EED" w14:paraId="1F345DBC" w14:textId="77777777" w:rsidTr="001000FC">
        <w:tc>
          <w:tcPr>
            <w:tcW w:w="4537" w:type="dxa"/>
            <w:tcBorders>
              <w:top w:val="nil"/>
              <w:left w:val="nil"/>
              <w:bottom w:val="nil"/>
              <w:right w:val="nil"/>
            </w:tcBorders>
          </w:tcPr>
          <w:p w14:paraId="7758208F" w14:textId="77777777" w:rsidR="00611ED8" w:rsidRPr="006A6EED" w:rsidRDefault="00611ED8" w:rsidP="001000FC">
            <w:pPr>
              <w:spacing w:before="2" w:after="2"/>
              <w:rPr>
                <w:rFonts w:ascii="Times New Roman" w:hAnsi="Times New Roman"/>
                <w:i/>
                <w:iCs/>
                <w:sz w:val="16"/>
                <w:lang w:val="en-US"/>
              </w:rPr>
            </w:pPr>
            <w:r w:rsidRPr="006A6EED">
              <w:rPr>
                <w:rFonts w:ascii="Times New Roman" w:eastAsia="Cambria" w:hAnsi="Times New Roman"/>
                <w:i/>
                <w:sz w:val="16"/>
                <w:lang w:val="en-US"/>
              </w:rPr>
              <w:t xml:space="preserve">Escherichia coli </w:t>
            </w:r>
            <w:r w:rsidRPr="006A6EED">
              <w:rPr>
                <w:rFonts w:ascii="Times New Roman" w:eastAsia="Cambria" w:hAnsi="Times New Roman"/>
                <w:sz w:val="16"/>
                <w:lang w:val="en-US"/>
              </w:rPr>
              <w:t>H19</w:t>
            </w:r>
          </w:p>
        </w:tc>
        <w:tc>
          <w:tcPr>
            <w:tcW w:w="3685" w:type="dxa"/>
            <w:tcBorders>
              <w:top w:val="nil"/>
              <w:left w:val="nil"/>
              <w:bottom w:val="nil"/>
              <w:right w:val="nil"/>
            </w:tcBorders>
          </w:tcPr>
          <w:p w14:paraId="0AE5FCC6" w14:textId="77777777" w:rsidR="00611ED8" w:rsidRPr="006A6EED" w:rsidRDefault="00611ED8" w:rsidP="001000FC">
            <w:pPr>
              <w:spacing w:before="2" w:after="2"/>
              <w:ind w:right="-108"/>
              <w:rPr>
                <w:rFonts w:ascii="Times New Roman" w:hAnsi="Times New Roman"/>
                <w:iCs/>
                <w:sz w:val="16"/>
                <w:lang w:val="en-US"/>
              </w:rPr>
            </w:pPr>
            <w:r w:rsidRPr="006A6EED">
              <w:rPr>
                <w:rFonts w:ascii="Times New Roman" w:eastAsia="Cambria" w:hAnsi="Times New Roman"/>
                <w:sz w:val="16"/>
                <w:lang w:val="en-US"/>
              </w:rPr>
              <w:t>EHEC UK Human isolate</w:t>
            </w:r>
          </w:p>
        </w:tc>
        <w:tc>
          <w:tcPr>
            <w:tcW w:w="1418" w:type="dxa"/>
            <w:tcBorders>
              <w:top w:val="nil"/>
              <w:left w:val="nil"/>
              <w:bottom w:val="nil"/>
              <w:right w:val="nil"/>
            </w:tcBorders>
          </w:tcPr>
          <w:p w14:paraId="341EDDEB" w14:textId="77777777" w:rsidR="00611ED8" w:rsidRPr="006A6EED" w:rsidRDefault="00611ED8" w:rsidP="001000FC">
            <w:pPr>
              <w:ind w:left="-108"/>
              <w:rPr>
                <w:rFonts w:ascii="Times New Roman" w:hAnsi="Times New Roman"/>
                <w:sz w:val="16"/>
                <w:lang w:val="en-US"/>
              </w:rPr>
            </w:pPr>
            <w:r w:rsidRPr="006A6EED">
              <w:rPr>
                <w:rFonts w:ascii="Times New Roman" w:eastAsia="Cambria" w:hAnsi="Times New Roman"/>
                <w:sz w:val="16"/>
                <w:lang w:val="en-US"/>
              </w:rPr>
              <w:fldChar w:fldCharType="begin"/>
            </w:r>
            <w:r w:rsidRPr="006A6EED">
              <w:rPr>
                <w:rFonts w:ascii="Times New Roman" w:eastAsia="Cambria" w:hAnsi="Times New Roman"/>
                <w:sz w:val="16"/>
                <w:lang w:val="en-US"/>
              </w:rPr>
              <w:instrText xml:space="preserve"> </w:instrText>
            </w:r>
            <w:r w:rsidR="007D19AB" w:rsidRPr="006A6EED">
              <w:rPr>
                <w:rFonts w:ascii="Times New Roman" w:eastAsia="Cambria" w:hAnsi="Times New Roman"/>
                <w:sz w:val="16"/>
                <w:lang w:val="en-US"/>
              </w:rPr>
              <w:instrText>ADDIN</w:instrText>
            </w:r>
            <w:r w:rsidRPr="006A6EED">
              <w:rPr>
                <w:rFonts w:ascii="Times New Roman" w:eastAsia="Cambria" w:hAnsi="Times New Roman"/>
                <w:sz w:val="16"/>
                <w:lang w:val="en-US"/>
              </w:rPr>
              <w:instrText xml:space="preserve"> EN.CITE &lt;EndNote&gt;&lt;Cite&gt;&lt;Author&gt;Escobar-Páramo&lt;/Author&gt;&lt;Year&gt;2006&lt;/Year&gt;&lt;RecNum&gt;305&lt;/RecNum&gt;&lt;DisplayText&gt;[8]&lt;/DisplayText&gt;&lt;record&gt;&lt;rec-number&gt;305&lt;/rec-number&gt;&lt;foreign-keys&gt;&lt;key app="EN" db-id="rtrxtpa0cx2xvdepv5e5spxgvdzw0zzpd2px"&gt;305&lt;/key&gt;&lt;/foreign-keys&gt;&lt;ref-type name="Journal Article"&gt;17&lt;/ref-type&gt;&lt;contributors&gt;&lt;authors&gt;&lt;author&gt;Escobar-Páramo, P.&lt;/author&gt;&lt;author&gt;Le Menac&amp;apos;h, A.&lt;/author&gt;&lt;author&gt;Le Gall, T.&lt;/author&gt;&lt;author&gt;Amorin, C.&lt;/author&gt;&lt;author&gt;Gouriou, S.&lt;/author&gt;&lt;author&gt;Picard, B.&lt;/author&gt;&lt;author&gt;Skurnik, D.&lt;/author&gt;&lt;author&gt;Denamur, E.&lt;/author&gt;&lt;/authors&gt;&lt;/contributors&gt;&lt;auth-address&gt;INSERM U722 and Université Paris 7 Denis Diderot, Paris, France.&lt;/auth-address&gt;&lt;titles&gt;&lt;title&gt;Identification of forces shaping the commensal Escherichia coli genetic structure by comparing animal and human isolates&lt;/title&gt;&lt;secondary-title&gt;Environmental Microbiology&lt;/secondary-title&gt;&lt;/titles&gt;&lt;periodical&gt;&lt;full-title&gt;Environmental microbiology&lt;/full-title&gt;&lt;/periodical&gt;&lt;pages&gt;1975-84&lt;/pages&gt;&lt;volume&gt;8&lt;/volume&gt;&lt;number&gt;11&lt;/number&gt;&lt;keywords&gt;&lt;keyword&gt;Genes: Bacterial&lt;/keyword&gt;&lt;keyword&gt;Mammals&lt;/keyword&gt;&lt;keyword&gt;Virulence Factors&lt;/keyword&gt;&lt;keyword&gt;Birds&lt;/keyword&gt;&lt;keyword&gt;Ecosystem&lt;/keyword&gt;&lt;keyword&gt;Feces&lt;/keyword&gt;&lt;keyword&gt;Phylogeny&lt;/keyword&gt;&lt;keyword&gt;Humans&lt;/keyword&gt;&lt;keyword&gt;Escherichia coli&lt;/keyword&gt;&lt;keyword&gt;Animals&lt;/keyword&gt;&lt;/keywords&gt;&lt;dates&gt;&lt;year&gt;2006&lt;/year&gt;&lt;pub-dates&gt;&lt;date&gt;Nov 1&lt;/date&gt;&lt;/pub-dates&gt;&lt;/dates&gt;&lt;accession-num&gt;17014496&lt;/accession-num&gt;&lt;label&gt;p00125&lt;/label&gt;&lt;urls&gt;&lt;related-urls&gt;&lt;url&gt;http://www.ncbi.nlm.nih.gov/entrez/query.fcgi?db=pubmed&amp;amp;cmd=Retrieve&amp;amp;dopt=AbstractPlus&amp;amp;list_uids=17014496&lt;/url&gt;&lt;/related-urls&gt;&lt;pdf-urls&gt;&lt;url&gt;file://localhost/Users/biofilm/Documents/Papers/2006/Escobar-P%C3%A1ramo/Environmental%20Microbiology%202006%20Escobar-P%C3%A1ramo.pdf&lt;/url&gt;&lt;/pdf-urls&gt;&lt;/urls&gt;&lt;custom3&gt;papers://EDD9B4DB-0010-487B-8262-DDE25C6AB0DE/Paper/p125&lt;/custom3&gt;&lt;electronic-resource-num&gt;10.1111/j.1462-2920.2006.01077.x&lt;/electronic-resource-num&gt;&lt;language&gt;eng&lt;/language&gt;&lt;/record&gt;&lt;/Cite&gt;&lt;/EndNote&gt;</w:instrText>
            </w:r>
            <w:r w:rsidRPr="006A6EED">
              <w:rPr>
                <w:rFonts w:ascii="Times New Roman" w:eastAsia="Cambria" w:hAnsi="Times New Roman"/>
                <w:sz w:val="16"/>
                <w:lang w:val="en-US"/>
              </w:rPr>
              <w:fldChar w:fldCharType="separate"/>
            </w:r>
            <w:r w:rsidRPr="006A6EED">
              <w:rPr>
                <w:rFonts w:ascii="Times New Roman" w:eastAsia="Cambria" w:hAnsi="Times New Roman"/>
                <w:noProof/>
                <w:sz w:val="16"/>
                <w:lang w:val="en-US"/>
              </w:rPr>
              <w:t>[</w:t>
            </w:r>
            <w:hyperlink w:anchor="_ENREF_8" w:tooltip="Escobar-Páramo, 2006 #305" w:history="1">
              <w:r w:rsidRPr="006A6EED">
                <w:rPr>
                  <w:rFonts w:ascii="Times New Roman" w:eastAsia="Cambria" w:hAnsi="Times New Roman"/>
                  <w:noProof/>
                  <w:sz w:val="16"/>
                  <w:lang w:val="en-US"/>
                </w:rPr>
                <w:t>8</w:t>
              </w:r>
            </w:hyperlink>
            <w:r w:rsidRPr="006A6EED">
              <w:rPr>
                <w:rFonts w:ascii="Times New Roman" w:eastAsia="Cambria" w:hAnsi="Times New Roman"/>
                <w:noProof/>
                <w:sz w:val="16"/>
                <w:lang w:val="en-US"/>
              </w:rPr>
              <w:t>]</w:t>
            </w:r>
            <w:r w:rsidRPr="006A6EED">
              <w:rPr>
                <w:rFonts w:ascii="Times New Roman" w:eastAsia="Cambria" w:hAnsi="Times New Roman"/>
                <w:sz w:val="16"/>
                <w:lang w:val="en-US"/>
              </w:rPr>
              <w:fldChar w:fldCharType="end"/>
            </w:r>
          </w:p>
        </w:tc>
      </w:tr>
      <w:tr w:rsidR="00611ED8" w:rsidRPr="006A6EED" w14:paraId="53A53920" w14:textId="77777777" w:rsidTr="001000FC">
        <w:tc>
          <w:tcPr>
            <w:tcW w:w="4537" w:type="dxa"/>
            <w:tcBorders>
              <w:top w:val="nil"/>
              <w:left w:val="nil"/>
              <w:bottom w:val="nil"/>
              <w:right w:val="nil"/>
            </w:tcBorders>
            <w:vAlign w:val="center"/>
          </w:tcPr>
          <w:p w14:paraId="36FCB536" w14:textId="77777777" w:rsidR="00611ED8" w:rsidRPr="006A6EED" w:rsidRDefault="00611ED8" w:rsidP="001000FC">
            <w:pPr>
              <w:spacing w:before="2" w:after="2"/>
              <w:rPr>
                <w:rFonts w:ascii="Times New Roman" w:hAnsi="Times New Roman"/>
                <w:i/>
                <w:iCs/>
                <w:sz w:val="16"/>
                <w:lang w:val="en-US"/>
              </w:rPr>
            </w:pPr>
            <w:r w:rsidRPr="006A6EED">
              <w:rPr>
                <w:rFonts w:ascii="Times New Roman" w:eastAsia="Cambria" w:hAnsi="Times New Roman"/>
                <w:i/>
                <w:sz w:val="16"/>
                <w:lang w:val="en-US"/>
              </w:rPr>
              <w:t xml:space="preserve">Escherichia coli </w:t>
            </w:r>
            <w:r w:rsidRPr="006A6EED">
              <w:rPr>
                <w:rFonts w:ascii="Times New Roman" w:eastAsia="Cambria" w:hAnsi="Times New Roman"/>
                <w:sz w:val="16"/>
                <w:lang w:val="en-US"/>
              </w:rPr>
              <w:t>DAEC 7</w:t>
            </w:r>
          </w:p>
        </w:tc>
        <w:tc>
          <w:tcPr>
            <w:tcW w:w="3685" w:type="dxa"/>
            <w:tcBorders>
              <w:top w:val="nil"/>
              <w:left w:val="nil"/>
              <w:bottom w:val="nil"/>
              <w:right w:val="nil"/>
            </w:tcBorders>
          </w:tcPr>
          <w:p w14:paraId="17C0B023" w14:textId="77777777" w:rsidR="00611ED8" w:rsidRPr="006A6EED" w:rsidRDefault="00611ED8" w:rsidP="001000FC">
            <w:pPr>
              <w:spacing w:before="2" w:after="2"/>
              <w:ind w:right="-108"/>
              <w:rPr>
                <w:rFonts w:ascii="Times New Roman" w:hAnsi="Times New Roman"/>
                <w:iCs/>
                <w:sz w:val="16"/>
                <w:lang w:val="en-US"/>
              </w:rPr>
            </w:pPr>
            <w:r w:rsidRPr="006A6EED">
              <w:rPr>
                <w:rFonts w:ascii="Times New Roman" w:eastAsia="Cambria" w:hAnsi="Times New Roman"/>
                <w:sz w:val="16"/>
                <w:lang w:val="en-US"/>
              </w:rPr>
              <w:t>Human isolate (Brazil)-</w:t>
            </w:r>
            <w:r w:rsidRPr="006A6EED">
              <w:rPr>
                <w:rFonts w:ascii="Times New Roman" w:eastAsia="Cambria" w:hAnsi="Times New Roman"/>
                <w:iCs/>
                <w:sz w:val="16"/>
                <w:lang w:val="en-US"/>
              </w:rPr>
              <w:t xml:space="preserve"> Diffusely adhering (DAEC)</w:t>
            </w:r>
          </w:p>
        </w:tc>
        <w:tc>
          <w:tcPr>
            <w:tcW w:w="1418" w:type="dxa"/>
            <w:tcBorders>
              <w:top w:val="nil"/>
              <w:left w:val="nil"/>
              <w:bottom w:val="nil"/>
              <w:right w:val="nil"/>
            </w:tcBorders>
          </w:tcPr>
          <w:p w14:paraId="5631E82F" w14:textId="77777777" w:rsidR="00611ED8" w:rsidRPr="006A6EED" w:rsidRDefault="00611ED8" w:rsidP="001000FC">
            <w:pPr>
              <w:spacing w:before="2" w:after="2"/>
              <w:ind w:left="-108"/>
              <w:rPr>
                <w:rFonts w:ascii="Times New Roman" w:hAnsi="Times New Roman"/>
                <w:sz w:val="16"/>
                <w:lang w:val="en-US"/>
              </w:rPr>
            </w:pPr>
            <w:r w:rsidRPr="006A6EED">
              <w:rPr>
                <w:rFonts w:ascii="Times New Roman" w:eastAsia="Cambria" w:hAnsi="Times New Roman"/>
                <w:sz w:val="16"/>
                <w:lang w:val="en-US"/>
              </w:rPr>
              <w:fldChar w:fldCharType="begin"/>
            </w:r>
            <w:r w:rsidRPr="006A6EED">
              <w:rPr>
                <w:rFonts w:ascii="Times New Roman" w:eastAsia="Cambria" w:hAnsi="Times New Roman"/>
                <w:sz w:val="16"/>
                <w:lang w:val="en-US"/>
              </w:rPr>
              <w:instrText xml:space="preserve"> </w:instrText>
            </w:r>
            <w:r w:rsidR="007D19AB" w:rsidRPr="006A6EED">
              <w:rPr>
                <w:rFonts w:ascii="Times New Roman" w:eastAsia="Cambria" w:hAnsi="Times New Roman"/>
                <w:sz w:val="16"/>
                <w:lang w:val="en-US"/>
              </w:rPr>
              <w:instrText>ADDIN</w:instrText>
            </w:r>
            <w:r w:rsidRPr="006A6EED">
              <w:rPr>
                <w:rFonts w:ascii="Times New Roman" w:eastAsia="Cambria" w:hAnsi="Times New Roman"/>
                <w:sz w:val="16"/>
                <w:lang w:val="en-US"/>
              </w:rPr>
              <w:instrText xml:space="preserve"> EN.CITE &lt;EndNote&gt;&lt;Cite&gt;&lt;Author&gt;Escobar-Páramo&lt;/Author&gt;&lt;Year&gt;2006&lt;/Year&gt;&lt;RecNum&gt;305&lt;/RecNum&gt;&lt;DisplayText&gt;[8]&lt;/DisplayText&gt;&lt;record&gt;&lt;rec-number&gt;305&lt;/rec-number&gt;&lt;foreign-keys&gt;&lt;key app="EN" db-id="rtrxtpa0cx2xvdepv5e5spxgvdzw0zzpd2px"&gt;305&lt;/key&gt;&lt;/foreign-keys&gt;&lt;ref-type name="Journal Article"&gt;17&lt;/ref-type&gt;&lt;contributors&gt;&lt;authors&gt;&lt;author&gt;Escobar-Páramo, P.&lt;/author&gt;&lt;author&gt;Le Menac&amp;apos;h, A.&lt;/author&gt;&lt;author&gt;Le Gall, T.&lt;/author&gt;&lt;author&gt;Amorin, C.&lt;/author&gt;&lt;author&gt;Gouriou, S.&lt;/author&gt;&lt;author&gt;Picard, B.&lt;/author&gt;&lt;author&gt;Skurnik, D.&lt;/author&gt;&lt;author&gt;Denamur, E.&lt;/author&gt;&lt;/authors&gt;&lt;/contributors&gt;&lt;auth-address&gt;INSERM U722 and Université Paris 7 Denis Diderot, Paris, France.&lt;/auth-address&gt;&lt;titles&gt;&lt;title&gt;Identification of forces shaping the commensal Escherichia coli genetic structure by comparing animal and human isolates&lt;/title&gt;&lt;secondary-title&gt;Environmental Microbiology&lt;/secondary-title&gt;&lt;/titles&gt;&lt;periodical&gt;&lt;full-title&gt;Environmental microbiology&lt;/full-title&gt;&lt;/periodical&gt;&lt;pages&gt;1975-84&lt;/pages&gt;&lt;volume&gt;8&lt;/volume&gt;&lt;number&gt;11&lt;/number&gt;&lt;keywords&gt;&lt;keyword&gt;Genes: Bacterial&lt;/keyword&gt;&lt;keyword&gt;Mammals&lt;/keyword&gt;&lt;keyword&gt;Virulence Factors&lt;/keyword&gt;&lt;keyword&gt;Birds&lt;/keyword&gt;&lt;keyword&gt;Ecosystem&lt;/keyword&gt;&lt;keyword&gt;Feces&lt;/keyword&gt;&lt;keyword&gt;Phylogeny&lt;/keyword&gt;&lt;keyword&gt;Humans&lt;/keyword&gt;&lt;keyword&gt;Escherichia coli&lt;/keyword&gt;&lt;keyword&gt;Animals&lt;/keyword&gt;&lt;/keywords&gt;&lt;dates&gt;&lt;year&gt;2006&lt;/year&gt;&lt;pub-dates&gt;&lt;date&gt;Nov 1&lt;/date&gt;&lt;/pub-dates&gt;&lt;/dates&gt;&lt;accession-num&gt;17014496&lt;/accession-num&gt;&lt;label&gt;p00125&lt;/label&gt;&lt;urls&gt;&lt;related-urls&gt;&lt;url&gt;http://www.ncbi.nlm.nih.gov/entrez/query.fcgi?db=pubmed&amp;amp;cmd=Retrieve&amp;amp;dopt=AbstractPlus&amp;amp;list_uids=17014496&lt;/url&gt;&lt;/related-urls&gt;&lt;pdf-urls&gt;&lt;url&gt;file://localhost/Users/biofilm/Documents/Papers/2006/Escobar-P%C3%A1ramo/Environmental%20Microbiology%202006%20Escobar-P%C3%A1ramo.pdf&lt;/url&gt;&lt;/pdf-urls&gt;&lt;/urls&gt;&lt;custom3&gt;papers://EDD9B4DB-0010-487B-8262-DDE25C6AB0DE/Paper/p125&lt;/custom3&gt;&lt;electronic-resource-num&gt;10.1111/j.1462-2920.2006.01077.x&lt;/electronic-resource-num&gt;&lt;language&gt;eng&lt;/language&gt;&lt;/record&gt;&lt;/Cite&gt;&lt;/EndNote&gt;</w:instrText>
            </w:r>
            <w:r w:rsidRPr="006A6EED">
              <w:rPr>
                <w:rFonts w:ascii="Times New Roman" w:eastAsia="Cambria" w:hAnsi="Times New Roman"/>
                <w:sz w:val="16"/>
                <w:lang w:val="en-US"/>
              </w:rPr>
              <w:fldChar w:fldCharType="separate"/>
            </w:r>
            <w:r w:rsidRPr="006A6EED">
              <w:rPr>
                <w:rFonts w:ascii="Times New Roman" w:eastAsia="Cambria" w:hAnsi="Times New Roman"/>
                <w:noProof/>
                <w:sz w:val="16"/>
                <w:lang w:val="en-US"/>
              </w:rPr>
              <w:t>[</w:t>
            </w:r>
            <w:hyperlink w:anchor="_ENREF_8" w:tooltip="Escobar-Páramo, 2006 #305" w:history="1">
              <w:r w:rsidRPr="006A6EED">
                <w:rPr>
                  <w:rFonts w:ascii="Times New Roman" w:eastAsia="Cambria" w:hAnsi="Times New Roman"/>
                  <w:noProof/>
                  <w:sz w:val="16"/>
                  <w:lang w:val="en-US"/>
                </w:rPr>
                <w:t>8</w:t>
              </w:r>
            </w:hyperlink>
            <w:r w:rsidRPr="006A6EED">
              <w:rPr>
                <w:rFonts w:ascii="Times New Roman" w:eastAsia="Cambria" w:hAnsi="Times New Roman"/>
                <w:noProof/>
                <w:sz w:val="16"/>
                <w:lang w:val="en-US"/>
              </w:rPr>
              <w:t>]</w:t>
            </w:r>
            <w:r w:rsidRPr="006A6EED">
              <w:rPr>
                <w:rFonts w:ascii="Times New Roman" w:eastAsia="Cambria" w:hAnsi="Times New Roman"/>
                <w:sz w:val="16"/>
                <w:lang w:val="en-US"/>
              </w:rPr>
              <w:fldChar w:fldCharType="end"/>
            </w:r>
          </w:p>
        </w:tc>
      </w:tr>
      <w:tr w:rsidR="00611ED8" w:rsidRPr="006A6EED" w14:paraId="19E940E3" w14:textId="77777777" w:rsidTr="001000FC">
        <w:tc>
          <w:tcPr>
            <w:tcW w:w="4537" w:type="dxa"/>
            <w:tcBorders>
              <w:top w:val="nil"/>
              <w:left w:val="nil"/>
              <w:bottom w:val="nil"/>
              <w:right w:val="nil"/>
            </w:tcBorders>
            <w:vAlign w:val="center"/>
          </w:tcPr>
          <w:p w14:paraId="048D699A" w14:textId="77777777" w:rsidR="00611ED8" w:rsidRPr="006A6EED" w:rsidRDefault="00611ED8" w:rsidP="001000FC">
            <w:pPr>
              <w:spacing w:before="2" w:after="2"/>
              <w:rPr>
                <w:rFonts w:ascii="Times New Roman" w:hAnsi="Times New Roman"/>
                <w:i/>
                <w:iCs/>
                <w:sz w:val="16"/>
                <w:lang w:val="en-US"/>
              </w:rPr>
            </w:pPr>
            <w:r w:rsidRPr="006A6EED">
              <w:rPr>
                <w:rFonts w:ascii="Times New Roman" w:eastAsia="Cambria" w:hAnsi="Times New Roman"/>
                <w:i/>
                <w:sz w:val="16"/>
                <w:lang w:val="en-US"/>
              </w:rPr>
              <w:t xml:space="preserve">Escherichia coli </w:t>
            </w:r>
            <w:r w:rsidRPr="006A6EED">
              <w:rPr>
                <w:rFonts w:ascii="Times New Roman" w:eastAsia="Cambria" w:hAnsi="Times New Roman"/>
                <w:sz w:val="16"/>
                <w:lang w:val="en-US"/>
              </w:rPr>
              <w:t>DAEC18</w:t>
            </w:r>
          </w:p>
        </w:tc>
        <w:tc>
          <w:tcPr>
            <w:tcW w:w="3685" w:type="dxa"/>
            <w:tcBorders>
              <w:top w:val="nil"/>
              <w:left w:val="nil"/>
              <w:bottom w:val="nil"/>
              <w:right w:val="nil"/>
            </w:tcBorders>
          </w:tcPr>
          <w:p w14:paraId="4018FEC7" w14:textId="77777777" w:rsidR="00611ED8" w:rsidRPr="006A6EED" w:rsidRDefault="00611ED8" w:rsidP="001000FC">
            <w:pPr>
              <w:spacing w:before="2" w:after="2"/>
              <w:ind w:right="-108"/>
              <w:rPr>
                <w:rFonts w:ascii="Times New Roman" w:hAnsi="Times New Roman"/>
                <w:iCs/>
                <w:sz w:val="16"/>
                <w:lang w:val="en-US"/>
              </w:rPr>
            </w:pPr>
            <w:r w:rsidRPr="006A6EED">
              <w:rPr>
                <w:rFonts w:ascii="Times New Roman" w:eastAsia="Cambria" w:hAnsi="Times New Roman"/>
                <w:sz w:val="16"/>
                <w:lang w:val="en-US"/>
              </w:rPr>
              <w:t>Human isolate (Brazil)-</w:t>
            </w:r>
            <w:r w:rsidRPr="006A6EED">
              <w:rPr>
                <w:rFonts w:ascii="Times New Roman" w:eastAsia="Cambria" w:hAnsi="Times New Roman"/>
                <w:iCs/>
                <w:sz w:val="16"/>
                <w:lang w:val="en-US"/>
              </w:rPr>
              <w:t xml:space="preserve"> Diffusely adhering (DAEC)</w:t>
            </w:r>
          </w:p>
        </w:tc>
        <w:tc>
          <w:tcPr>
            <w:tcW w:w="1418" w:type="dxa"/>
            <w:tcBorders>
              <w:top w:val="nil"/>
              <w:left w:val="nil"/>
              <w:bottom w:val="nil"/>
              <w:right w:val="nil"/>
            </w:tcBorders>
          </w:tcPr>
          <w:p w14:paraId="19F2FD39" w14:textId="77777777" w:rsidR="00611ED8" w:rsidRPr="006A6EED" w:rsidRDefault="00611ED8" w:rsidP="001000FC">
            <w:pPr>
              <w:spacing w:before="2" w:after="2"/>
              <w:ind w:left="-108"/>
              <w:rPr>
                <w:rFonts w:ascii="Times New Roman" w:hAnsi="Times New Roman"/>
                <w:sz w:val="16"/>
                <w:lang w:val="en-US"/>
              </w:rPr>
            </w:pPr>
            <w:r w:rsidRPr="006A6EED">
              <w:rPr>
                <w:rFonts w:ascii="Times New Roman" w:eastAsia="Cambria" w:hAnsi="Times New Roman"/>
                <w:sz w:val="16"/>
                <w:lang w:val="en-US"/>
              </w:rPr>
              <w:fldChar w:fldCharType="begin"/>
            </w:r>
            <w:r w:rsidRPr="006A6EED">
              <w:rPr>
                <w:rFonts w:ascii="Times New Roman" w:eastAsia="Cambria" w:hAnsi="Times New Roman"/>
                <w:sz w:val="16"/>
                <w:lang w:val="en-US"/>
              </w:rPr>
              <w:instrText xml:space="preserve"> </w:instrText>
            </w:r>
            <w:r w:rsidR="007D19AB" w:rsidRPr="006A6EED">
              <w:rPr>
                <w:rFonts w:ascii="Times New Roman" w:eastAsia="Cambria" w:hAnsi="Times New Roman"/>
                <w:sz w:val="16"/>
                <w:lang w:val="en-US"/>
              </w:rPr>
              <w:instrText>ADDIN</w:instrText>
            </w:r>
            <w:r w:rsidRPr="006A6EED">
              <w:rPr>
                <w:rFonts w:ascii="Times New Roman" w:eastAsia="Cambria" w:hAnsi="Times New Roman"/>
                <w:sz w:val="16"/>
                <w:lang w:val="en-US"/>
              </w:rPr>
              <w:instrText xml:space="preserve"> EN.CITE &lt;EndNote&gt;&lt;Cite&gt;&lt;Author&gt;Escobar-Páramo&lt;/Author&gt;&lt;Year&gt;2006&lt;/Year&gt;&lt;RecNum&gt;305&lt;/RecNum&gt;&lt;DisplayText&gt;[8]&lt;/DisplayText&gt;&lt;record&gt;&lt;rec-number&gt;305&lt;/rec-number&gt;&lt;foreign-keys&gt;&lt;key app="EN" db-id="rtrxtpa0cx2xvdepv5e5spxgvdzw0zzpd2px"&gt;305&lt;/key&gt;&lt;/foreign-keys&gt;&lt;ref-type name="Journal Article"&gt;17&lt;/ref-type&gt;&lt;contributors&gt;&lt;authors&gt;&lt;author&gt;Escobar-Páramo, P.&lt;/author&gt;&lt;author&gt;Le Menac&amp;apos;h, A.&lt;/author&gt;&lt;author&gt;Le Gall, T.&lt;/author&gt;&lt;author&gt;Amorin, C.&lt;/author&gt;&lt;author&gt;Gouriou, S.&lt;/author&gt;&lt;author&gt;Picard, B.&lt;/author&gt;&lt;author&gt;Skurnik, D.&lt;/author&gt;&lt;author&gt;Denamur, E.&lt;/author&gt;&lt;/authors&gt;&lt;/contributors&gt;&lt;auth-address&gt;INSERM U722 and Université Paris 7 Denis Diderot, Paris, France.&lt;/auth-address&gt;&lt;titles&gt;&lt;title&gt;Identification of forces shaping the commensal Escherichia coli genetic structure by comparing animal and human isolates&lt;/title&gt;&lt;secondary-title&gt;Environmental Microbiology&lt;/secondary-title&gt;&lt;/titles&gt;&lt;periodical&gt;&lt;full-title&gt;Environmental microbiology&lt;/full-title&gt;&lt;/periodical&gt;&lt;pages&gt;1975-84&lt;/pages&gt;&lt;volume&gt;8&lt;/volume&gt;&lt;number&gt;11&lt;/number&gt;&lt;keywords&gt;&lt;keyword&gt;Genes: Bacterial&lt;/keyword&gt;&lt;keyword&gt;Mammals&lt;/keyword&gt;&lt;keyword&gt;Virulence Factors&lt;/keyword&gt;&lt;keyword&gt;Birds&lt;/keyword&gt;&lt;keyword&gt;Ecosystem&lt;/keyword&gt;&lt;keyword&gt;Feces&lt;/keyword&gt;&lt;keyword&gt;Phylogeny&lt;/keyword&gt;&lt;keyword&gt;Humans&lt;/keyword&gt;&lt;keyword&gt;Escherichia coli&lt;/keyword&gt;&lt;keyword&gt;Animals&lt;/keyword&gt;&lt;/keywords&gt;&lt;dates&gt;&lt;year&gt;2006&lt;/year&gt;&lt;pub-dates&gt;&lt;date&gt;Nov 1&lt;/date&gt;&lt;/pub-dates&gt;&lt;/dates&gt;&lt;accession-num&gt;17014496&lt;/accession-num&gt;&lt;label&gt;p00125&lt;/label&gt;&lt;urls&gt;&lt;related-urls&gt;&lt;url&gt;http://www.ncbi.nlm.nih.gov/entrez/query.fcgi?db=pubmed&amp;amp;cmd=Retrieve&amp;amp;dopt=AbstractPlus&amp;amp;list_uids=17014496&lt;/url&gt;&lt;/related-urls&gt;&lt;pdf-urls&gt;&lt;url&gt;file://localhost/Users/biofilm/Documents/Papers/2006/Escobar-P%C3%A1ramo/Environmental%20Microbiology%202006%20Escobar-P%C3%A1ramo.pdf&lt;/url&gt;&lt;/pdf-urls&gt;&lt;/urls&gt;&lt;custom3&gt;papers://EDD9B4DB-0010-487B-8262-DDE25C6AB0DE/Paper/p125&lt;/custom3&gt;&lt;electronic-resource-num&gt;10.1111/j.1462-2920.2006.01077.x&lt;/electronic-resource-num&gt;&lt;language&gt;eng&lt;/language&gt;&lt;/record&gt;&lt;/Cite&gt;&lt;/EndNote&gt;</w:instrText>
            </w:r>
            <w:r w:rsidRPr="006A6EED">
              <w:rPr>
                <w:rFonts w:ascii="Times New Roman" w:eastAsia="Cambria" w:hAnsi="Times New Roman"/>
                <w:sz w:val="16"/>
                <w:lang w:val="en-US"/>
              </w:rPr>
              <w:fldChar w:fldCharType="separate"/>
            </w:r>
            <w:r w:rsidRPr="006A6EED">
              <w:rPr>
                <w:rFonts w:ascii="Times New Roman" w:eastAsia="Cambria" w:hAnsi="Times New Roman"/>
                <w:noProof/>
                <w:sz w:val="16"/>
                <w:lang w:val="en-US"/>
              </w:rPr>
              <w:t>[</w:t>
            </w:r>
            <w:hyperlink w:anchor="_ENREF_8" w:tooltip="Escobar-Páramo, 2006 #305" w:history="1">
              <w:r w:rsidRPr="006A6EED">
                <w:rPr>
                  <w:rFonts w:ascii="Times New Roman" w:eastAsia="Cambria" w:hAnsi="Times New Roman"/>
                  <w:noProof/>
                  <w:sz w:val="16"/>
                  <w:lang w:val="en-US"/>
                </w:rPr>
                <w:t>8</w:t>
              </w:r>
            </w:hyperlink>
            <w:r w:rsidRPr="006A6EED">
              <w:rPr>
                <w:rFonts w:ascii="Times New Roman" w:eastAsia="Cambria" w:hAnsi="Times New Roman"/>
                <w:noProof/>
                <w:sz w:val="16"/>
                <w:lang w:val="en-US"/>
              </w:rPr>
              <w:t>]</w:t>
            </w:r>
            <w:r w:rsidRPr="006A6EED">
              <w:rPr>
                <w:rFonts w:ascii="Times New Roman" w:eastAsia="Cambria" w:hAnsi="Times New Roman"/>
                <w:sz w:val="16"/>
                <w:lang w:val="en-US"/>
              </w:rPr>
              <w:fldChar w:fldCharType="end"/>
            </w:r>
          </w:p>
        </w:tc>
      </w:tr>
      <w:tr w:rsidR="00611ED8" w:rsidRPr="006A6EED" w14:paraId="5D51C4A2" w14:textId="77777777" w:rsidTr="001000FC">
        <w:trPr>
          <w:trHeight w:val="176"/>
        </w:trPr>
        <w:tc>
          <w:tcPr>
            <w:tcW w:w="4537" w:type="dxa"/>
            <w:tcBorders>
              <w:top w:val="nil"/>
              <w:left w:val="nil"/>
              <w:bottom w:val="nil"/>
              <w:right w:val="nil"/>
            </w:tcBorders>
          </w:tcPr>
          <w:p w14:paraId="246AFB64" w14:textId="77777777" w:rsidR="00611ED8" w:rsidRPr="006A6EED" w:rsidRDefault="00611ED8" w:rsidP="001000FC">
            <w:pPr>
              <w:spacing w:before="2" w:after="2"/>
              <w:rPr>
                <w:rFonts w:ascii="Times New Roman" w:hAnsi="Times New Roman"/>
                <w:i/>
                <w:iCs/>
                <w:sz w:val="16"/>
                <w:lang w:val="en-US"/>
              </w:rPr>
            </w:pPr>
            <w:r w:rsidRPr="006A6EED">
              <w:rPr>
                <w:rFonts w:ascii="Times New Roman" w:eastAsia="Cambria" w:hAnsi="Times New Roman"/>
                <w:i/>
                <w:sz w:val="16"/>
                <w:lang w:val="en-US"/>
              </w:rPr>
              <w:t xml:space="preserve">Escherichia coli </w:t>
            </w:r>
            <w:r w:rsidRPr="006A6EED">
              <w:rPr>
                <w:rFonts w:ascii="Times New Roman" w:eastAsia="Cambria" w:hAnsi="Times New Roman"/>
                <w:sz w:val="16"/>
                <w:lang w:val="en-US"/>
              </w:rPr>
              <w:t>iai 44</w:t>
            </w:r>
          </w:p>
        </w:tc>
        <w:tc>
          <w:tcPr>
            <w:tcW w:w="3685" w:type="dxa"/>
            <w:tcBorders>
              <w:top w:val="nil"/>
              <w:left w:val="nil"/>
              <w:bottom w:val="nil"/>
              <w:right w:val="nil"/>
            </w:tcBorders>
          </w:tcPr>
          <w:p w14:paraId="373AE446" w14:textId="77777777" w:rsidR="00611ED8" w:rsidRPr="006A6EED" w:rsidRDefault="00611ED8" w:rsidP="001000FC">
            <w:pPr>
              <w:rPr>
                <w:rFonts w:ascii="Times New Roman" w:hAnsi="Times New Roman"/>
                <w:iCs/>
                <w:sz w:val="16"/>
                <w:lang w:val="en-US"/>
              </w:rPr>
            </w:pPr>
            <w:r w:rsidRPr="006A6EED">
              <w:rPr>
                <w:rFonts w:ascii="Times New Roman" w:eastAsia="Cambria" w:hAnsi="Times New Roman"/>
                <w:sz w:val="16"/>
                <w:lang w:val="en-US"/>
              </w:rPr>
              <w:t>Human isolate (France)- Urinary infection</w:t>
            </w:r>
          </w:p>
        </w:tc>
        <w:tc>
          <w:tcPr>
            <w:tcW w:w="1418" w:type="dxa"/>
            <w:tcBorders>
              <w:top w:val="nil"/>
              <w:left w:val="nil"/>
              <w:bottom w:val="nil"/>
              <w:right w:val="nil"/>
            </w:tcBorders>
          </w:tcPr>
          <w:p w14:paraId="69542D11" w14:textId="77777777" w:rsidR="00611ED8" w:rsidRPr="006A6EED" w:rsidRDefault="00611ED8" w:rsidP="001000FC">
            <w:pPr>
              <w:ind w:left="-108"/>
              <w:rPr>
                <w:rFonts w:ascii="Times New Roman" w:hAnsi="Times New Roman"/>
                <w:sz w:val="16"/>
                <w:lang w:val="en-US"/>
              </w:rPr>
            </w:pPr>
            <w:r w:rsidRPr="006A6EED">
              <w:rPr>
                <w:rFonts w:ascii="Times New Roman" w:eastAsia="Cambria" w:hAnsi="Times New Roman"/>
                <w:sz w:val="16"/>
                <w:lang w:val="en-US"/>
              </w:rPr>
              <w:fldChar w:fldCharType="begin"/>
            </w:r>
            <w:r w:rsidRPr="006A6EED">
              <w:rPr>
                <w:rFonts w:ascii="Times New Roman" w:eastAsia="Cambria" w:hAnsi="Times New Roman"/>
                <w:sz w:val="16"/>
                <w:lang w:val="en-US"/>
              </w:rPr>
              <w:instrText xml:space="preserve"> </w:instrText>
            </w:r>
            <w:r w:rsidR="007D19AB" w:rsidRPr="006A6EED">
              <w:rPr>
                <w:rFonts w:ascii="Times New Roman" w:eastAsia="Cambria" w:hAnsi="Times New Roman"/>
                <w:sz w:val="16"/>
                <w:lang w:val="en-US"/>
              </w:rPr>
              <w:instrText>ADDIN</w:instrText>
            </w:r>
            <w:r w:rsidRPr="006A6EED">
              <w:rPr>
                <w:rFonts w:ascii="Times New Roman" w:eastAsia="Cambria" w:hAnsi="Times New Roman"/>
                <w:sz w:val="16"/>
                <w:lang w:val="en-US"/>
              </w:rPr>
              <w:instrText xml:space="preserve"> EN.CITE &lt;EndNote&gt;&lt;Cite&gt;&lt;Author&gt;Escobar-Páramo&lt;/Author&gt;&lt;Year&gt;2006&lt;/Year&gt;&lt;RecNum&gt;305&lt;/RecNum&gt;&lt;DisplayText&gt;[8]&lt;/DisplayText&gt;&lt;record&gt;&lt;rec-number&gt;305&lt;/rec-number&gt;&lt;foreign-keys&gt;&lt;key app="EN" db-id="rtrxtpa0cx2xvdepv5e5spxgvdzw0zzpd2px"&gt;305&lt;/key&gt;&lt;/foreign-keys&gt;&lt;ref-type name="Journal Article"&gt;17&lt;/ref-type&gt;&lt;contributors&gt;&lt;authors&gt;&lt;author&gt;Escobar-Páramo, P.&lt;/author&gt;&lt;author&gt;Le Menac&amp;apos;h, A.&lt;/author&gt;&lt;author&gt;Le Gall, T.&lt;/author&gt;&lt;author&gt;Amorin, C.&lt;/author&gt;&lt;author&gt;Gouriou, S.&lt;/author&gt;&lt;author&gt;Picard, B.&lt;/author&gt;&lt;author&gt;Skurnik, D.&lt;/author&gt;&lt;author&gt;Denamur, E.&lt;/author&gt;&lt;/authors&gt;&lt;/contributors&gt;&lt;auth-address&gt;INSERM U722 and Université Paris 7 Denis Diderot, Paris, France.&lt;/auth-address&gt;&lt;titles&gt;&lt;title&gt;Identification of forces shaping the commensal Escherichia coli genetic structure by comparing animal and human isolates&lt;/title&gt;&lt;secondary-title&gt;Environmental Microbiology&lt;/secondary-title&gt;&lt;/titles&gt;&lt;periodical&gt;&lt;full-title&gt;Environmental microbiology&lt;/full-title&gt;&lt;/periodical&gt;&lt;pages&gt;1975-84&lt;/pages&gt;&lt;volume&gt;8&lt;/volume&gt;&lt;number&gt;11&lt;/number&gt;&lt;keywords&gt;&lt;keyword&gt;Genes: Bacterial&lt;/keyword&gt;&lt;keyword&gt;Mammals&lt;/keyword&gt;&lt;keyword&gt;Virulence Factors&lt;/keyword&gt;&lt;keyword&gt;Birds&lt;/keyword&gt;&lt;keyword&gt;Ecosystem&lt;/keyword&gt;&lt;keyword&gt;Feces&lt;/keyword&gt;&lt;keyword&gt;Phylogeny&lt;/keyword&gt;&lt;keyword&gt;Humans&lt;/keyword&gt;&lt;keyword&gt;Escherichia coli&lt;/keyword&gt;&lt;keyword&gt;Animals&lt;/keyword&gt;&lt;/keywords&gt;&lt;dates&gt;&lt;year&gt;2006&lt;/year&gt;&lt;pub-dates&gt;&lt;date&gt;Nov 1&lt;/date&gt;&lt;/pub-dates&gt;&lt;/dates&gt;&lt;accession-num&gt;17014496&lt;/accession-num&gt;&lt;label&gt;p00125&lt;/label&gt;&lt;urls&gt;&lt;related-urls&gt;&lt;url&gt;http://www.ncbi.nlm.nih.gov/entrez/query.fcgi?db=pubmed&amp;amp;cmd=Retrieve&amp;amp;dopt=AbstractPlus&amp;amp;list_uids=17014496&lt;/url&gt;&lt;/related-urls&gt;&lt;pdf-urls&gt;&lt;url&gt;file://localhost/Users/biofilm/Documents/Papers/2006/Escobar-P%C3%A1ramo/Environmental%20Microbiology%202006%20Escobar-P%C3%A1ramo.pdf&lt;/url&gt;&lt;/pdf-urls&gt;&lt;/urls&gt;&lt;custom3&gt;papers://EDD9B4DB-0010-487B-8262-DDE25C6AB0DE/Paper/p125&lt;/custom3&gt;&lt;electronic-resource-num&gt;10.1111/j.1462-2920.2006.01077.x&lt;/electronic-resource-num&gt;&lt;language&gt;eng&lt;/language&gt;&lt;/record&gt;&lt;/Cite&gt;&lt;/EndNote&gt;</w:instrText>
            </w:r>
            <w:r w:rsidRPr="006A6EED">
              <w:rPr>
                <w:rFonts w:ascii="Times New Roman" w:eastAsia="Cambria" w:hAnsi="Times New Roman"/>
                <w:sz w:val="16"/>
                <w:lang w:val="en-US"/>
              </w:rPr>
              <w:fldChar w:fldCharType="separate"/>
            </w:r>
            <w:r w:rsidRPr="006A6EED">
              <w:rPr>
                <w:rFonts w:ascii="Times New Roman" w:eastAsia="Cambria" w:hAnsi="Times New Roman"/>
                <w:noProof/>
                <w:sz w:val="16"/>
                <w:lang w:val="en-US"/>
              </w:rPr>
              <w:t>[</w:t>
            </w:r>
            <w:hyperlink w:anchor="_ENREF_8" w:tooltip="Escobar-Páramo, 2006 #305" w:history="1">
              <w:r w:rsidRPr="006A6EED">
                <w:rPr>
                  <w:rFonts w:ascii="Times New Roman" w:eastAsia="Cambria" w:hAnsi="Times New Roman"/>
                  <w:noProof/>
                  <w:sz w:val="16"/>
                  <w:lang w:val="en-US"/>
                </w:rPr>
                <w:t>8</w:t>
              </w:r>
            </w:hyperlink>
            <w:r w:rsidRPr="006A6EED">
              <w:rPr>
                <w:rFonts w:ascii="Times New Roman" w:eastAsia="Cambria" w:hAnsi="Times New Roman"/>
                <w:noProof/>
                <w:sz w:val="16"/>
                <w:lang w:val="en-US"/>
              </w:rPr>
              <w:t>]</w:t>
            </w:r>
            <w:r w:rsidRPr="006A6EED">
              <w:rPr>
                <w:rFonts w:ascii="Times New Roman" w:eastAsia="Cambria" w:hAnsi="Times New Roman"/>
                <w:sz w:val="16"/>
                <w:lang w:val="en-US"/>
              </w:rPr>
              <w:fldChar w:fldCharType="end"/>
            </w:r>
          </w:p>
        </w:tc>
      </w:tr>
      <w:tr w:rsidR="00611ED8" w:rsidRPr="006A6EED" w14:paraId="678AF5A3" w14:textId="77777777" w:rsidTr="001000FC">
        <w:tc>
          <w:tcPr>
            <w:tcW w:w="4537" w:type="dxa"/>
            <w:tcBorders>
              <w:top w:val="nil"/>
              <w:left w:val="nil"/>
              <w:bottom w:val="nil"/>
              <w:right w:val="nil"/>
            </w:tcBorders>
          </w:tcPr>
          <w:p w14:paraId="24F1646D" w14:textId="77777777" w:rsidR="00611ED8" w:rsidRPr="006A6EED" w:rsidRDefault="00611ED8" w:rsidP="001000FC">
            <w:pPr>
              <w:spacing w:before="2" w:after="2"/>
              <w:rPr>
                <w:rFonts w:ascii="Times New Roman" w:hAnsi="Times New Roman"/>
                <w:i/>
                <w:iCs/>
                <w:sz w:val="16"/>
                <w:lang w:val="en-US"/>
              </w:rPr>
            </w:pPr>
            <w:r w:rsidRPr="006A6EED">
              <w:rPr>
                <w:rFonts w:ascii="Times New Roman" w:eastAsia="Cambria" w:hAnsi="Times New Roman"/>
                <w:i/>
                <w:iCs/>
                <w:sz w:val="16"/>
                <w:lang w:val="en-US"/>
              </w:rPr>
              <w:t xml:space="preserve">Escherichia coli </w:t>
            </w:r>
            <w:r w:rsidRPr="006A6EED">
              <w:rPr>
                <w:rFonts w:ascii="Times New Roman" w:eastAsia="Cambria" w:hAnsi="Times New Roman"/>
                <w:iCs/>
                <w:sz w:val="16"/>
                <w:lang w:val="en-US"/>
              </w:rPr>
              <w:t>iai 73</w:t>
            </w:r>
          </w:p>
        </w:tc>
        <w:tc>
          <w:tcPr>
            <w:tcW w:w="3685" w:type="dxa"/>
            <w:tcBorders>
              <w:top w:val="nil"/>
              <w:left w:val="nil"/>
              <w:bottom w:val="nil"/>
              <w:right w:val="nil"/>
            </w:tcBorders>
          </w:tcPr>
          <w:p w14:paraId="5BA680D0" w14:textId="77777777" w:rsidR="00611ED8" w:rsidRPr="006A6EED" w:rsidRDefault="00611ED8" w:rsidP="001000FC">
            <w:pPr>
              <w:spacing w:before="2" w:after="2"/>
              <w:ind w:right="-108"/>
              <w:rPr>
                <w:rFonts w:ascii="Times New Roman" w:hAnsi="Times New Roman"/>
                <w:iCs/>
                <w:sz w:val="16"/>
                <w:lang w:val="en-US"/>
              </w:rPr>
            </w:pPr>
            <w:r w:rsidRPr="006A6EED">
              <w:rPr>
                <w:rFonts w:ascii="Times New Roman" w:eastAsia="Cambria" w:hAnsi="Times New Roman"/>
                <w:sz w:val="16"/>
                <w:lang w:val="en-US"/>
              </w:rPr>
              <w:t xml:space="preserve">Human isolate (France)- septicemia </w:t>
            </w:r>
          </w:p>
        </w:tc>
        <w:tc>
          <w:tcPr>
            <w:tcW w:w="1418" w:type="dxa"/>
            <w:tcBorders>
              <w:top w:val="nil"/>
              <w:left w:val="nil"/>
              <w:bottom w:val="nil"/>
              <w:right w:val="nil"/>
            </w:tcBorders>
          </w:tcPr>
          <w:p w14:paraId="1DA895E3" w14:textId="77777777" w:rsidR="00611ED8" w:rsidRPr="006A6EED" w:rsidRDefault="00611ED8" w:rsidP="001000FC">
            <w:pPr>
              <w:ind w:left="-108"/>
              <w:rPr>
                <w:rFonts w:ascii="Times New Roman" w:hAnsi="Times New Roman"/>
                <w:sz w:val="16"/>
                <w:lang w:val="en-US"/>
              </w:rPr>
            </w:pPr>
            <w:r w:rsidRPr="006A6EED">
              <w:rPr>
                <w:rFonts w:ascii="Times New Roman" w:eastAsia="Cambria" w:hAnsi="Times New Roman"/>
                <w:sz w:val="16"/>
                <w:lang w:val="en-US"/>
              </w:rPr>
              <w:fldChar w:fldCharType="begin"/>
            </w:r>
            <w:r w:rsidRPr="006A6EED">
              <w:rPr>
                <w:rFonts w:ascii="Times New Roman" w:eastAsia="Cambria" w:hAnsi="Times New Roman"/>
                <w:sz w:val="16"/>
                <w:lang w:val="en-US"/>
              </w:rPr>
              <w:instrText xml:space="preserve"> </w:instrText>
            </w:r>
            <w:r w:rsidR="007D19AB" w:rsidRPr="006A6EED">
              <w:rPr>
                <w:rFonts w:ascii="Times New Roman" w:eastAsia="Cambria" w:hAnsi="Times New Roman"/>
                <w:sz w:val="16"/>
                <w:lang w:val="en-US"/>
              </w:rPr>
              <w:instrText>ADDIN</w:instrText>
            </w:r>
            <w:r w:rsidRPr="006A6EED">
              <w:rPr>
                <w:rFonts w:ascii="Times New Roman" w:eastAsia="Cambria" w:hAnsi="Times New Roman"/>
                <w:sz w:val="16"/>
                <w:lang w:val="en-US"/>
              </w:rPr>
              <w:instrText xml:space="preserve"> EN.CITE &lt;EndNote&gt;&lt;Cite&gt;&lt;Author&gt;Escobar-Páramo&lt;/Author&gt;&lt;Year&gt;2006&lt;/Year&gt;&lt;RecNum&gt;305&lt;/RecNum&gt;&lt;DisplayText&gt;[8]&lt;/DisplayText&gt;&lt;record&gt;&lt;rec-number&gt;305&lt;/rec-number&gt;&lt;foreign-keys&gt;&lt;key app="EN" db-id="rtrxtpa0cx2xvdepv5e5spxgvdzw0zzpd2px"&gt;305&lt;/key&gt;&lt;/foreign-keys&gt;&lt;ref-type name="Journal Article"&gt;17&lt;/ref-type&gt;&lt;contributors&gt;&lt;authors&gt;&lt;author&gt;Escobar-Páramo, P.&lt;/author&gt;&lt;author&gt;Le Menac&amp;apos;h, A.&lt;/author&gt;&lt;author&gt;Le Gall, T.&lt;/author&gt;&lt;author&gt;Amorin, C.&lt;/author&gt;&lt;author&gt;Gouriou, S.&lt;/author&gt;&lt;author&gt;Picard, B.&lt;/author&gt;&lt;author&gt;Skurnik, D.&lt;/author&gt;&lt;author&gt;Denamur, E.&lt;/author&gt;&lt;/authors&gt;&lt;/contributors&gt;&lt;auth-address&gt;INSERM U722 and Université Paris 7 Denis Diderot, Paris, France.&lt;/auth-address&gt;&lt;titles&gt;&lt;title&gt;Identification of forces shaping the commensal Escherichia coli genetic structure by comparing animal and human isolates&lt;/title&gt;&lt;secondary-title&gt;Environmental Microbiology&lt;/secondary-title&gt;&lt;/titles&gt;&lt;periodical&gt;&lt;full-title&gt;Environmental microbiology&lt;/full-title&gt;&lt;/periodical&gt;&lt;pages&gt;1975-84&lt;/pages&gt;&lt;volume&gt;8&lt;/volume&gt;&lt;number&gt;11&lt;/number&gt;&lt;keywords&gt;&lt;keyword&gt;Genes: Bacterial&lt;/keyword&gt;&lt;keyword&gt;Mammals&lt;/keyword&gt;&lt;keyword&gt;Virulence Factors&lt;/keyword&gt;&lt;keyword&gt;Birds&lt;/keyword&gt;&lt;keyword&gt;Ecosystem&lt;/keyword&gt;&lt;keyword&gt;Feces&lt;/keyword&gt;&lt;keyword&gt;Phylogeny&lt;/keyword&gt;&lt;keyword&gt;Humans&lt;/keyword&gt;&lt;keyword&gt;Escherichia coli&lt;/keyword&gt;&lt;keyword&gt;Animals&lt;/keyword&gt;&lt;/keywords&gt;&lt;dates&gt;&lt;year&gt;2006&lt;/year&gt;&lt;pub-dates&gt;&lt;date&gt;Nov 1&lt;/date&gt;&lt;/pub-dates&gt;&lt;/dates&gt;&lt;accession-num&gt;17014496&lt;/accession-num&gt;&lt;label&gt;p00125&lt;/label&gt;&lt;urls&gt;&lt;related-urls&gt;&lt;url&gt;http://www.ncbi.nlm.nih.gov/entrez/query.fcgi?db=pubmed&amp;amp;cmd=Retrieve&amp;amp;dopt=AbstractPlus&amp;amp;list_uids=17014496&lt;/url&gt;&lt;/related-urls&gt;&lt;pdf-urls&gt;&lt;url&gt;file://localhost/Users/biofilm/Documents/Papers/2006/Escobar-P%C3%A1ramo/Environmental%20Microbiology%202006%20Escobar-P%C3%A1ramo.pdf&lt;/url&gt;&lt;/pdf-urls&gt;&lt;/urls&gt;&lt;custom3&gt;papers://EDD9B4DB-0010-487B-8262-DDE25C6AB0DE/Paper/p125&lt;/custom3&gt;&lt;electronic-resource-num&gt;10.1111/j.1462-2920.2006.01077.x&lt;/electronic-resource-num&gt;&lt;language&gt;eng&lt;/language&gt;&lt;/record&gt;&lt;/Cite&gt;&lt;/EndNote&gt;</w:instrText>
            </w:r>
            <w:r w:rsidRPr="006A6EED">
              <w:rPr>
                <w:rFonts w:ascii="Times New Roman" w:eastAsia="Cambria" w:hAnsi="Times New Roman"/>
                <w:sz w:val="16"/>
                <w:lang w:val="en-US"/>
              </w:rPr>
              <w:fldChar w:fldCharType="separate"/>
            </w:r>
            <w:r w:rsidRPr="006A6EED">
              <w:rPr>
                <w:rFonts w:ascii="Times New Roman" w:eastAsia="Cambria" w:hAnsi="Times New Roman"/>
                <w:noProof/>
                <w:sz w:val="16"/>
                <w:lang w:val="en-US"/>
              </w:rPr>
              <w:t>[</w:t>
            </w:r>
            <w:hyperlink w:anchor="_ENREF_8" w:tooltip="Escobar-Páramo, 2006 #305" w:history="1">
              <w:r w:rsidRPr="006A6EED">
                <w:rPr>
                  <w:rFonts w:ascii="Times New Roman" w:eastAsia="Cambria" w:hAnsi="Times New Roman"/>
                  <w:noProof/>
                  <w:sz w:val="16"/>
                  <w:lang w:val="en-US"/>
                </w:rPr>
                <w:t>8</w:t>
              </w:r>
            </w:hyperlink>
            <w:r w:rsidRPr="006A6EED">
              <w:rPr>
                <w:rFonts w:ascii="Times New Roman" w:eastAsia="Cambria" w:hAnsi="Times New Roman"/>
                <w:noProof/>
                <w:sz w:val="16"/>
                <w:lang w:val="en-US"/>
              </w:rPr>
              <w:t>]</w:t>
            </w:r>
            <w:r w:rsidRPr="006A6EED">
              <w:rPr>
                <w:rFonts w:ascii="Times New Roman" w:eastAsia="Cambria" w:hAnsi="Times New Roman"/>
                <w:sz w:val="16"/>
                <w:lang w:val="en-US"/>
              </w:rPr>
              <w:fldChar w:fldCharType="end"/>
            </w:r>
          </w:p>
        </w:tc>
      </w:tr>
      <w:tr w:rsidR="00611ED8" w:rsidRPr="006A6EED" w14:paraId="1F3A98C8" w14:textId="77777777" w:rsidTr="001000FC">
        <w:trPr>
          <w:trHeight w:val="144"/>
        </w:trPr>
        <w:tc>
          <w:tcPr>
            <w:tcW w:w="4537" w:type="dxa"/>
            <w:tcBorders>
              <w:top w:val="nil"/>
              <w:left w:val="nil"/>
              <w:bottom w:val="nil"/>
              <w:right w:val="nil"/>
            </w:tcBorders>
          </w:tcPr>
          <w:p w14:paraId="58FE55B1" w14:textId="77777777" w:rsidR="00611ED8" w:rsidRPr="006A6EED" w:rsidRDefault="00611ED8" w:rsidP="001000FC">
            <w:pPr>
              <w:spacing w:before="2" w:after="2"/>
              <w:rPr>
                <w:rFonts w:ascii="Times New Roman" w:hAnsi="Times New Roman"/>
                <w:i/>
                <w:iCs/>
                <w:sz w:val="16"/>
                <w:lang w:val="en-US"/>
              </w:rPr>
            </w:pPr>
            <w:r w:rsidRPr="006A6EED">
              <w:rPr>
                <w:rFonts w:ascii="Times New Roman" w:eastAsia="Cambria" w:hAnsi="Times New Roman"/>
                <w:i/>
                <w:iCs/>
                <w:sz w:val="16"/>
                <w:lang w:val="en-US"/>
              </w:rPr>
              <w:t xml:space="preserve">Escherichia coli </w:t>
            </w:r>
            <w:r w:rsidRPr="006A6EED">
              <w:rPr>
                <w:rFonts w:ascii="Times New Roman" w:eastAsia="Cambria" w:hAnsi="Times New Roman"/>
                <w:iCs/>
                <w:sz w:val="16"/>
                <w:lang w:val="en-US"/>
              </w:rPr>
              <w:t>G001</w:t>
            </w:r>
          </w:p>
        </w:tc>
        <w:tc>
          <w:tcPr>
            <w:tcW w:w="3685" w:type="dxa"/>
            <w:tcBorders>
              <w:top w:val="nil"/>
              <w:left w:val="nil"/>
              <w:bottom w:val="nil"/>
              <w:right w:val="nil"/>
            </w:tcBorders>
          </w:tcPr>
          <w:p w14:paraId="302A3B39" w14:textId="77777777" w:rsidR="00611ED8" w:rsidRPr="006A6EED" w:rsidRDefault="00611ED8" w:rsidP="001000FC">
            <w:pPr>
              <w:spacing w:before="2" w:after="2"/>
              <w:ind w:right="-108"/>
              <w:rPr>
                <w:rFonts w:ascii="Times New Roman" w:hAnsi="Times New Roman"/>
                <w:iCs/>
                <w:sz w:val="16"/>
                <w:lang w:val="en-US"/>
              </w:rPr>
            </w:pPr>
            <w:r w:rsidRPr="006A6EED">
              <w:rPr>
                <w:rFonts w:ascii="Times New Roman" w:eastAsia="Cambria" w:hAnsi="Times New Roman"/>
                <w:sz w:val="16"/>
                <w:lang w:val="en-US"/>
              </w:rPr>
              <w:t>Human isolate</w:t>
            </w:r>
            <w:r w:rsidRPr="006A6EED">
              <w:rPr>
                <w:rFonts w:ascii="Times New Roman" w:eastAsia="Cambria" w:hAnsi="Times New Roman"/>
                <w:iCs/>
                <w:sz w:val="16"/>
                <w:lang w:val="en-US"/>
              </w:rPr>
              <w:t xml:space="preserve"> (French Guyana)</w:t>
            </w:r>
            <w:r w:rsidRPr="006A6EED">
              <w:rPr>
                <w:rFonts w:ascii="Times New Roman" w:eastAsia="Cambria" w:hAnsi="Times New Roman"/>
                <w:sz w:val="16"/>
                <w:lang w:val="en-US"/>
              </w:rPr>
              <w:t xml:space="preserve"> </w:t>
            </w:r>
          </w:p>
        </w:tc>
        <w:tc>
          <w:tcPr>
            <w:tcW w:w="1418" w:type="dxa"/>
            <w:tcBorders>
              <w:top w:val="nil"/>
              <w:left w:val="nil"/>
              <w:bottom w:val="nil"/>
              <w:right w:val="nil"/>
            </w:tcBorders>
          </w:tcPr>
          <w:p w14:paraId="5F2EBDF7" w14:textId="77777777" w:rsidR="00611ED8" w:rsidRPr="006A6EED" w:rsidRDefault="00611ED8" w:rsidP="001000FC">
            <w:pPr>
              <w:ind w:left="-108"/>
              <w:rPr>
                <w:rFonts w:ascii="Times New Roman" w:hAnsi="Times New Roman"/>
                <w:sz w:val="16"/>
                <w:lang w:val="en-US"/>
              </w:rPr>
            </w:pPr>
            <w:r w:rsidRPr="006A6EED">
              <w:rPr>
                <w:rFonts w:ascii="Times New Roman" w:eastAsia="Cambria" w:hAnsi="Times New Roman"/>
                <w:sz w:val="16"/>
                <w:lang w:val="en-US"/>
              </w:rPr>
              <w:fldChar w:fldCharType="begin"/>
            </w:r>
            <w:r w:rsidRPr="006A6EED">
              <w:rPr>
                <w:rFonts w:ascii="Times New Roman" w:eastAsia="Cambria" w:hAnsi="Times New Roman"/>
                <w:sz w:val="16"/>
                <w:lang w:val="en-US"/>
              </w:rPr>
              <w:instrText xml:space="preserve"> </w:instrText>
            </w:r>
            <w:r w:rsidR="007D19AB" w:rsidRPr="006A6EED">
              <w:rPr>
                <w:rFonts w:ascii="Times New Roman" w:eastAsia="Cambria" w:hAnsi="Times New Roman"/>
                <w:sz w:val="16"/>
                <w:lang w:val="en-US"/>
              </w:rPr>
              <w:instrText>ADDIN</w:instrText>
            </w:r>
            <w:r w:rsidRPr="006A6EED">
              <w:rPr>
                <w:rFonts w:ascii="Times New Roman" w:eastAsia="Cambria" w:hAnsi="Times New Roman"/>
                <w:sz w:val="16"/>
                <w:lang w:val="en-US"/>
              </w:rPr>
              <w:instrText xml:space="preserve"> EN.CITE &lt;EndNote&gt;&lt;Cite&gt;&lt;Author&gt;Escobar-Páramo&lt;/Author&gt;&lt;Year&gt;2006&lt;/Year&gt;&lt;RecNum&gt;305&lt;/RecNum&gt;&lt;DisplayText&gt;[8]&lt;/DisplayText&gt;&lt;record&gt;&lt;rec-number&gt;305&lt;/rec-number&gt;&lt;foreign-keys&gt;&lt;key app="EN" db-id="rtrxtpa0cx2xvdepv5e5spxgvdzw0zzpd2px"&gt;305&lt;/key&gt;&lt;/foreign-keys&gt;&lt;ref-type name="Journal Article"&gt;17&lt;/ref-type&gt;&lt;contributors&gt;&lt;authors&gt;&lt;author&gt;Escobar-Páramo, P.&lt;/author&gt;&lt;author&gt;Le Menac&amp;apos;h, A.&lt;/author&gt;&lt;author&gt;Le Gall, T.&lt;/author&gt;&lt;author&gt;Amorin, C.&lt;/author&gt;&lt;author&gt;Gouriou, S.&lt;/author&gt;&lt;author&gt;Picard, B.&lt;/author&gt;&lt;author&gt;Skurnik, D.&lt;/author&gt;&lt;author&gt;Denamur, E.&lt;/author&gt;&lt;/authors&gt;&lt;/contributors&gt;&lt;auth-address&gt;INSERM U722 and Université Paris 7 Denis Diderot, Paris, France.&lt;/auth-address&gt;&lt;titles&gt;&lt;title&gt;Identification of forces shaping the commensal Escherichia coli genetic structure by comparing animal and human isolates&lt;/title&gt;&lt;secondary-title&gt;Environmental Microbiology&lt;/secondary-title&gt;&lt;/titles&gt;&lt;periodical&gt;&lt;full-title&gt;Environmental microbiology&lt;/full-title&gt;&lt;/periodical&gt;&lt;pages&gt;1975-84&lt;/pages&gt;&lt;volume&gt;8&lt;/volume&gt;&lt;number&gt;11&lt;/number&gt;&lt;keywords&gt;&lt;keyword&gt;Genes: Bacterial&lt;/keyword&gt;&lt;keyword&gt;Mammals&lt;/keyword&gt;&lt;keyword&gt;Virulence Factors&lt;/keyword&gt;&lt;keyword&gt;Birds&lt;/keyword&gt;&lt;keyword&gt;Ecosystem&lt;/keyword&gt;&lt;keyword&gt;Feces&lt;/keyword&gt;&lt;keyword&gt;Phylogeny&lt;/keyword&gt;&lt;keyword&gt;Humans&lt;/keyword&gt;&lt;keyword&gt;Escherichia coli&lt;/keyword&gt;&lt;keyword&gt;Animals&lt;/keyword&gt;&lt;/keywords&gt;&lt;dates&gt;&lt;year&gt;2006&lt;/year&gt;&lt;pub-dates&gt;&lt;date&gt;Nov 1&lt;/date&gt;&lt;/pub-dates&gt;&lt;/dates&gt;&lt;accession-num&gt;17014496&lt;/accession-num&gt;&lt;label&gt;p00125&lt;/label&gt;&lt;urls&gt;&lt;related-urls&gt;&lt;url&gt;http://www.ncbi.nlm.nih.gov/entrez/query.fcgi?db=pubmed&amp;amp;cmd=Retrieve&amp;amp;dopt=AbstractPlus&amp;amp;list_uids=17014496&lt;/url&gt;&lt;/related-urls&gt;&lt;pdf-urls&gt;&lt;url&gt;file://localhost/Users/biofilm/Documents/Papers/2006/Escobar-P%C3%A1ramo/Environmental%20Microbiology%202006%20Escobar-P%C3%A1ramo.pdf&lt;/url&gt;&lt;/pdf-urls&gt;&lt;/urls&gt;&lt;custom3&gt;papers://EDD9B4DB-0010-487B-8262-DDE25C6AB0DE/Paper/p125&lt;/custom3&gt;&lt;electronic-resource-num&gt;10.1111/j.1462-2920.2006.01077.x&lt;/electronic-resource-num&gt;&lt;language&gt;eng&lt;/language&gt;&lt;/record&gt;&lt;/Cite&gt;&lt;/EndNote&gt;</w:instrText>
            </w:r>
            <w:r w:rsidRPr="006A6EED">
              <w:rPr>
                <w:rFonts w:ascii="Times New Roman" w:eastAsia="Cambria" w:hAnsi="Times New Roman"/>
                <w:sz w:val="16"/>
                <w:lang w:val="en-US"/>
              </w:rPr>
              <w:fldChar w:fldCharType="separate"/>
            </w:r>
            <w:r w:rsidRPr="006A6EED">
              <w:rPr>
                <w:rFonts w:ascii="Times New Roman" w:eastAsia="Cambria" w:hAnsi="Times New Roman"/>
                <w:noProof/>
                <w:sz w:val="16"/>
                <w:lang w:val="en-US"/>
              </w:rPr>
              <w:t>[</w:t>
            </w:r>
            <w:hyperlink w:anchor="_ENREF_8" w:tooltip="Escobar-Páramo, 2006 #305" w:history="1">
              <w:r w:rsidRPr="006A6EED">
                <w:rPr>
                  <w:rFonts w:ascii="Times New Roman" w:eastAsia="Cambria" w:hAnsi="Times New Roman"/>
                  <w:noProof/>
                  <w:sz w:val="16"/>
                  <w:lang w:val="en-US"/>
                </w:rPr>
                <w:t>8</w:t>
              </w:r>
            </w:hyperlink>
            <w:r w:rsidRPr="006A6EED">
              <w:rPr>
                <w:rFonts w:ascii="Times New Roman" w:eastAsia="Cambria" w:hAnsi="Times New Roman"/>
                <w:noProof/>
                <w:sz w:val="16"/>
                <w:lang w:val="en-US"/>
              </w:rPr>
              <w:t>]</w:t>
            </w:r>
            <w:r w:rsidRPr="006A6EED">
              <w:rPr>
                <w:rFonts w:ascii="Times New Roman" w:eastAsia="Cambria" w:hAnsi="Times New Roman"/>
                <w:sz w:val="16"/>
                <w:lang w:val="en-US"/>
              </w:rPr>
              <w:fldChar w:fldCharType="end"/>
            </w:r>
          </w:p>
        </w:tc>
      </w:tr>
      <w:tr w:rsidR="00611ED8" w:rsidRPr="006A6EED" w14:paraId="412D58A2" w14:textId="77777777" w:rsidTr="001000FC">
        <w:tc>
          <w:tcPr>
            <w:tcW w:w="4537" w:type="dxa"/>
            <w:tcBorders>
              <w:top w:val="nil"/>
              <w:left w:val="nil"/>
              <w:bottom w:val="nil"/>
              <w:right w:val="nil"/>
            </w:tcBorders>
          </w:tcPr>
          <w:p w14:paraId="2603E149" w14:textId="77777777" w:rsidR="00611ED8" w:rsidRPr="006A6EED" w:rsidRDefault="00611ED8" w:rsidP="001000FC">
            <w:pPr>
              <w:spacing w:before="2" w:after="2"/>
              <w:rPr>
                <w:rFonts w:ascii="Times New Roman" w:hAnsi="Times New Roman"/>
                <w:i/>
                <w:iCs/>
                <w:sz w:val="16"/>
                <w:lang w:val="en-US"/>
              </w:rPr>
            </w:pPr>
            <w:r w:rsidRPr="006A6EED">
              <w:rPr>
                <w:rFonts w:ascii="Times New Roman" w:eastAsia="Cambria" w:hAnsi="Times New Roman"/>
                <w:i/>
                <w:iCs/>
                <w:sz w:val="16"/>
                <w:lang w:val="en-US"/>
              </w:rPr>
              <w:t xml:space="preserve">Escherichia coli </w:t>
            </w:r>
            <w:r w:rsidRPr="006A6EED">
              <w:rPr>
                <w:rFonts w:ascii="Times New Roman" w:eastAsia="Cambria" w:hAnsi="Times New Roman"/>
                <w:iCs/>
                <w:sz w:val="16"/>
                <w:lang w:val="en-US"/>
              </w:rPr>
              <w:t>Ec111</w:t>
            </w:r>
          </w:p>
        </w:tc>
        <w:tc>
          <w:tcPr>
            <w:tcW w:w="3685" w:type="dxa"/>
            <w:tcBorders>
              <w:top w:val="nil"/>
              <w:left w:val="nil"/>
              <w:bottom w:val="nil"/>
              <w:right w:val="nil"/>
            </w:tcBorders>
          </w:tcPr>
          <w:p w14:paraId="7DE682EF" w14:textId="77777777" w:rsidR="00611ED8" w:rsidRPr="006A6EED" w:rsidRDefault="00611ED8" w:rsidP="001000FC">
            <w:pPr>
              <w:spacing w:before="2" w:after="2"/>
              <w:ind w:right="-108"/>
              <w:rPr>
                <w:rFonts w:ascii="Times New Roman" w:hAnsi="Times New Roman"/>
                <w:i/>
                <w:iCs/>
                <w:sz w:val="18"/>
                <w:lang w:val="en-US"/>
              </w:rPr>
            </w:pPr>
            <w:r w:rsidRPr="006A6EED">
              <w:rPr>
                <w:rFonts w:ascii="Times New Roman" w:eastAsia="Cambria" w:hAnsi="Times New Roman"/>
                <w:iCs/>
                <w:sz w:val="16"/>
                <w:lang w:val="en-US"/>
              </w:rPr>
              <w:t xml:space="preserve">Commensal, Roe-Deer, </w:t>
            </w:r>
            <w:r w:rsidRPr="006A6EED">
              <w:rPr>
                <w:rFonts w:ascii="Times New Roman" w:eastAsia="Cambria" w:hAnsi="Times New Roman"/>
                <w:i/>
                <w:iCs/>
                <w:sz w:val="16"/>
                <w:lang w:val="en-US"/>
              </w:rPr>
              <w:t>Capreolus capreolus</w:t>
            </w:r>
            <w:r w:rsidRPr="006A6EED">
              <w:rPr>
                <w:rFonts w:ascii="Times New Roman" w:eastAsia="Cambria" w:hAnsi="Times New Roman"/>
                <w:i/>
                <w:iCs/>
                <w:sz w:val="18"/>
                <w:lang w:val="en-US"/>
              </w:rPr>
              <w:t xml:space="preserve">, </w:t>
            </w:r>
            <w:r w:rsidRPr="006A6EED">
              <w:rPr>
                <w:rFonts w:ascii="Times New Roman" w:eastAsia="Cambria" w:hAnsi="Times New Roman"/>
                <w:iCs/>
                <w:sz w:val="16"/>
                <w:lang w:val="en-US"/>
              </w:rPr>
              <w:t>France</w:t>
            </w:r>
          </w:p>
        </w:tc>
        <w:tc>
          <w:tcPr>
            <w:tcW w:w="1418" w:type="dxa"/>
            <w:tcBorders>
              <w:top w:val="nil"/>
              <w:left w:val="nil"/>
              <w:bottom w:val="nil"/>
              <w:right w:val="nil"/>
            </w:tcBorders>
          </w:tcPr>
          <w:p w14:paraId="0F3A0DBA" w14:textId="77777777" w:rsidR="00611ED8" w:rsidRPr="006A6EED" w:rsidRDefault="00611ED8" w:rsidP="001000FC">
            <w:pPr>
              <w:ind w:left="-108"/>
              <w:rPr>
                <w:rFonts w:ascii="Times New Roman" w:hAnsi="Times New Roman"/>
                <w:sz w:val="16"/>
                <w:lang w:val="en-US"/>
              </w:rPr>
            </w:pPr>
            <w:r w:rsidRPr="006A6EED">
              <w:rPr>
                <w:rFonts w:ascii="Times New Roman" w:eastAsia="Cambria" w:hAnsi="Times New Roman"/>
                <w:sz w:val="16"/>
                <w:lang w:val="en-US"/>
              </w:rPr>
              <w:fldChar w:fldCharType="begin"/>
            </w:r>
            <w:r w:rsidRPr="006A6EED">
              <w:rPr>
                <w:rFonts w:ascii="Times New Roman" w:eastAsia="Cambria" w:hAnsi="Times New Roman"/>
                <w:sz w:val="16"/>
                <w:lang w:val="en-US"/>
              </w:rPr>
              <w:instrText xml:space="preserve"> </w:instrText>
            </w:r>
            <w:r w:rsidR="007D19AB" w:rsidRPr="006A6EED">
              <w:rPr>
                <w:rFonts w:ascii="Times New Roman" w:eastAsia="Cambria" w:hAnsi="Times New Roman"/>
                <w:sz w:val="16"/>
                <w:lang w:val="en-US"/>
              </w:rPr>
              <w:instrText>ADDIN</w:instrText>
            </w:r>
            <w:r w:rsidRPr="006A6EED">
              <w:rPr>
                <w:rFonts w:ascii="Times New Roman" w:eastAsia="Cambria" w:hAnsi="Times New Roman"/>
                <w:sz w:val="16"/>
                <w:lang w:val="en-US"/>
              </w:rPr>
              <w:instrText xml:space="preserve"> EN.CITE &lt;EndNote&gt;&lt;Cite&gt;&lt;Author&gt;Escobar-Páramo&lt;/Author&gt;&lt;Year&gt;2006&lt;/Year&gt;&lt;RecNum&gt;305&lt;/RecNum&gt;&lt;DisplayText&gt;[8]&lt;/DisplayText&gt;&lt;record&gt;&lt;rec-number&gt;305&lt;/rec-number&gt;&lt;foreign-keys&gt;&lt;key app="EN" db-id="rtrxtpa0cx2xvdepv5e5spxgvdzw0zzpd2px"&gt;305&lt;/key&gt;&lt;/foreign-keys&gt;&lt;ref-type name="Journal Article"&gt;17&lt;/ref-type&gt;&lt;contributors&gt;&lt;authors&gt;&lt;author&gt;Escobar-Páramo, P.&lt;/author&gt;&lt;author&gt;Le Menac&amp;apos;h, A.&lt;/author&gt;&lt;author&gt;Le Gall, T.&lt;/author&gt;&lt;author&gt;Amorin, C.&lt;/author&gt;&lt;author&gt;Gouriou, S.&lt;/author&gt;&lt;author&gt;Picard, B.&lt;/author&gt;&lt;author&gt;Skurnik, D.&lt;/author&gt;&lt;author&gt;Denamur, E.&lt;/author&gt;&lt;/authors&gt;&lt;/contributors&gt;&lt;auth-address&gt;INSERM U722 and Université Paris 7 Denis Diderot, Paris, France.&lt;/auth-address&gt;&lt;titles&gt;&lt;title&gt;Identification of forces shaping the commensal Escherichia coli genetic structure by comparing animal and human isolates&lt;/title&gt;&lt;secondary-title&gt;Environmental Microbiology&lt;/secondary-title&gt;&lt;/titles&gt;&lt;periodical&gt;&lt;full-title&gt;Environmental microbiology&lt;/full-title&gt;&lt;/periodical&gt;&lt;pages&gt;1975-84&lt;/pages&gt;&lt;volume&gt;8&lt;/volume&gt;&lt;number&gt;11&lt;/number&gt;&lt;keywords&gt;&lt;keyword&gt;Genes: Bacterial&lt;/keyword&gt;&lt;keyword&gt;Mammals&lt;/keyword&gt;&lt;keyword&gt;Virulence Factors&lt;/keyword&gt;&lt;keyword&gt;Birds&lt;/keyword&gt;&lt;keyword&gt;Ecosystem&lt;/keyword&gt;&lt;keyword&gt;Feces&lt;/keyword&gt;&lt;keyword&gt;Phylogeny&lt;/keyword&gt;&lt;keyword&gt;Humans&lt;/keyword&gt;&lt;keyword&gt;Escherichia coli&lt;/keyword&gt;&lt;keyword&gt;Animals&lt;/keyword&gt;&lt;/keywords&gt;&lt;dates&gt;&lt;year&gt;2006&lt;/year&gt;&lt;pub-dates&gt;&lt;date&gt;Nov 1&lt;/date&gt;&lt;/pub-dates&gt;&lt;/dates&gt;&lt;accession-num&gt;17014496&lt;/accession-num&gt;&lt;label&gt;p00125&lt;/label&gt;&lt;urls&gt;&lt;related-urls&gt;&lt;url&gt;http://www.ncbi.nlm.nih.gov/entrez/query.fcgi?db=pubmed&amp;amp;cmd=Retrieve&amp;amp;dopt=AbstractPlus&amp;amp;list_uids=17014496&lt;/url&gt;&lt;/related-urls&gt;&lt;pdf-urls&gt;&lt;url&gt;file://localhost/Users/biofilm/Documents/Papers/2006/Escobar-P%C3%A1ramo/Environmental%20Microbiology%202006%20Escobar-P%C3%A1ramo.pdf&lt;/url&gt;&lt;/pdf-urls&gt;&lt;/urls&gt;&lt;custom3&gt;papers://EDD9B4DB-0010-487B-8262-DDE25C6AB0DE/Paper/p125&lt;/custom3&gt;&lt;electronic-resource-num&gt;10.1111/j.1462-2920.2006.01077.x&lt;/electronic-resource-num&gt;&lt;language&gt;eng&lt;/language&gt;&lt;/record&gt;&lt;/Cite&gt;&lt;/EndNote&gt;</w:instrText>
            </w:r>
            <w:r w:rsidRPr="006A6EED">
              <w:rPr>
                <w:rFonts w:ascii="Times New Roman" w:eastAsia="Cambria" w:hAnsi="Times New Roman"/>
                <w:sz w:val="16"/>
                <w:lang w:val="en-US"/>
              </w:rPr>
              <w:fldChar w:fldCharType="separate"/>
            </w:r>
            <w:r w:rsidRPr="006A6EED">
              <w:rPr>
                <w:rFonts w:ascii="Times New Roman" w:eastAsia="Cambria" w:hAnsi="Times New Roman"/>
                <w:noProof/>
                <w:sz w:val="16"/>
                <w:lang w:val="en-US"/>
              </w:rPr>
              <w:t>[</w:t>
            </w:r>
            <w:hyperlink w:anchor="_ENREF_8" w:tooltip="Escobar-Páramo, 2006 #305" w:history="1">
              <w:r w:rsidRPr="006A6EED">
                <w:rPr>
                  <w:rFonts w:ascii="Times New Roman" w:eastAsia="Cambria" w:hAnsi="Times New Roman"/>
                  <w:noProof/>
                  <w:sz w:val="16"/>
                  <w:lang w:val="en-US"/>
                </w:rPr>
                <w:t>8</w:t>
              </w:r>
            </w:hyperlink>
            <w:r w:rsidRPr="006A6EED">
              <w:rPr>
                <w:rFonts w:ascii="Times New Roman" w:eastAsia="Cambria" w:hAnsi="Times New Roman"/>
                <w:noProof/>
                <w:sz w:val="16"/>
                <w:lang w:val="en-US"/>
              </w:rPr>
              <w:t>]</w:t>
            </w:r>
            <w:r w:rsidRPr="006A6EED">
              <w:rPr>
                <w:rFonts w:ascii="Times New Roman" w:eastAsia="Cambria" w:hAnsi="Times New Roman"/>
                <w:sz w:val="16"/>
                <w:lang w:val="en-US"/>
              </w:rPr>
              <w:fldChar w:fldCharType="end"/>
            </w:r>
          </w:p>
        </w:tc>
      </w:tr>
      <w:tr w:rsidR="00611ED8" w:rsidRPr="006A6EED" w14:paraId="10F58E7D" w14:textId="77777777" w:rsidTr="001000FC">
        <w:tc>
          <w:tcPr>
            <w:tcW w:w="4537" w:type="dxa"/>
            <w:tcBorders>
              <w:top w:val="nil"/>
              <w:left w:val="nil"/>
              <w:bottom w:val="nil"/>
              <w:right w:val="nil"/>
            </w:tcBorders>
          </w:tcPr>
          <w:p w14:paraId="03AE244F" w14:textId="77777777" w:rsidR="00611ED8" w:rsidRPr="006A6EED" w:rsidRDefault="00611ED8" w:rsidP="001000FC">
            <w:pPr>
              <w:spacing w:before="2" w:after="2"/>
              <w:rPr>
                <w:rFonts w:ascii="Times New Roman" w:hAnsi="Times New Roman"/>
                <w:i/>
                <w:iCs/>
                <w:sz w:val="16"/>
                <w:lang w:val="en-US"/>
              </w:rPr>
            </w:pPr>
            <w:r w:rsidRPr="006A6EED">
              <w:rPr>
                <w:rFonts w:ascii="Times New Roman" w:eastAsia="Cambria" w:hAnsi="Times New Roman"/>
                <w:i/>
                <w:iCs/>
                <w:sz w:val="16"/>
                <w:lang w:val="en-US"/>
              </w:rPr>
              <w:t xml:space="preserve">Escherichia coli </w:t>
            </w:r>
            <w:r w:rsidRPr="006A6EED">
              <w:rPr>
                <w:rFonts w:ascii="Times New Roman" w:eastAsia="Cambria" w:hAnsi="Times New Roman"/>
                <w:iCs/>
                <w:sz w:val="16"/>
                <w:lang w:val="en-US"/>
              </w:rPr>
              <w:t>Ec029</w:t>
            </w:r>
          </w:p>
        </w:tc>
        <w:tc>
          <w:tcPr>
            <w:tcW w:w="3685" w:type="dxa"/>
            <w:tcBorders>
              <w:top w:val="nil"/>
              <w:left w:val="nil"/>
              <w:bottom w:val="nil"/>
              <w:right w:val="nil"/>
            </w:tcBorders>
          </w:tcPr>
          <w:p w14:paraId="4AB39BED" w14:textId="77777777" w:rsidR="00611ED8" w:rsidRPr="006A6EED" w:rsidRDefault="00611ED8" w:rsidP="001000FC">
            <w:pPr>
              <w:spacing w:before="2" w:after="2"/>
              <w:ind w:right="-108"/>
              <w:rPr>
                <w:rFonts w:ascii="Times New Roman" w:hAnsi="Times New Roman"/>
                <w:iCs/>
                <w:sz w:val="16"/>
                <w:lang w:val="en-US"/>
              </w:rPr>
            </w:pPr>
            <w:r w:rsidRPr="006A6EED">
              <w:rPr>
                <w:rFonts w:ascii="Times New Roman" w:eastAsia="Cambria" w:hAnsi="Times New Roman"/>
                <w:iCs/>
                <w:sz w:val="16"/>
                <w:lang w:val="en-US"/>
              </w:rPr>
              <w:t xml:space="preserve">Commensal Impala, </w:t>
            </w:r>
            <w:r w:rsidRPr="006A6EED">
              <w:rPr>
                <w:rFonts w:ascii="Times New Roman" w:eastAsia="Cambria" w:hAnsi="Times New Roman"/>
                <w:i/>
                <w:iCs/>
                <w:sz w:val="16"/>
                <w:lang w:val="en-US"/>
              </w:rPr>
              <w:t>Aepyceros melampus</w:t>
            </w:r>
            <w:r w:rsidRPr="006A6EED">
              <w:rPr>
                <w:rFonts w:ascii="Times New Roman" w:eastAsia="Cambria" w:hAnsi="Times New Roman"/>
                <w:i/>
                <w:iCs/>
                <w:sz w:val="18"/>
                <w:lang w:val="en-US"/>
              </w:rPr>
              <w:t xml:space="preserve"> </w:t>
            </w:r>
            <w:r w:rsidRPr="006A6EED">
              <w:rPr>
                <w:rFonts w:ascii="Times New Roman" w:eastAsia="Cambria" w:hAnsi="Times New Roman"/>
                <w:iCs/>
                <w:sz w:val="16"/>
                <w:lang w:val="en-US"/>
              </w:rPr>
              <w:t>Gabon</w:t>
            </w:r>
          </w:p>
        </w:tc>
        <w:tc>
          <w:tcPr>
            <w:tcW w:w="1418" w:type="dxa"/>
            <w:tcBorders>
              <w:top w:val="nil"/>
              <w:left w:val="nil"/>
              <w:bottom w:val="nil"/>
              <w:right w:val="nil"/>
            </w:tcBorders>
          </w:tcPr>
          <w:p w14:paraId="6771B9E6" w14:textId="77777777" w:rsidR="00611ED8" w:rsidRPr="006A6EED" w:rsidRDefault="00611ED8" w:rsidP="001000FC">
            <w:pPr>
              <w:ind w:left="-108"/>
              <w:rPr>
                <w:rFonts w:ascii="Times New Roman" w:hAnsi="Times New Roman"/>
                <w:sz w:val="16"/>
                <w:lang w:val="en-US"/>
              </w:rPr>
            </w:pPr>
            <w:r w:rsidRPr="006A6EED">
              <w:rPr>
                <w:rFonts w:ascii="Times New Roman" w:eastAsia="Cambria" w:hAnsi="Times New Roman"/>
                <w:sz w:val="16"/>
                <w:lang w:val="en-US"/>
              </w:rPr>
              <w:fldChar w:fldCharType="begin"/>
            </w:r>
            <w:r w:rsidRPr="006A6EED">
              <w:rPr>
                <w:rFonts w:ascii="Times New Roman" w:eastAsia="Cambria" w:hAnsi="Times New Roman"/>
                <w:sz w:val="16"/>
                <w:lang w:val="en-US"/>
              </w:rPr>
              <w:instrText xml:space="preserve"> </w:instrText>
            </w:r>
            <w:r w:rsidR="007D19AB" w:rsidRPr="006A6EED">
              <w:rPr>
                <w:rFonts w:ascii="Times New Roman" w:eastAsia="Cambria" w:hAnsi="Times New Roman"/>
                <w:sz w:val="16"/>
                <w:lang w:val="en-US"/>
              </w:rPr>
              <w:instrText>ADDIN</w:instrText>
            </w:r>
            <w:r w:rsidRPr="006A6EED">
              <w:rPr>
                <w:rFonts w:ascii="Times New Roman" w:eastAsia="Cambria" w:hAnsi="Times New Roman"/>
                <w:sz w:val="16"/>
                <w:lang w:val="en-US"/>
              </w:rPr>
              <w:instrText xml:space="preserve"> EN.CITE &lt;EndNote&gt;&lt;Cite&gt;&lt;Author&gt;Escobar-Páramo&lt;/Author&gt;&lt;Year&gt;2006&lt;/Year&gt;&lt;RecNum&gt;305&lt;/RecNum&gt;&lt;DisplayText&gt;[8]&lt;/DisplayText&gt;&lt;record&gt;&lt;rec-number&gt;305&lt;/rec-number&gt;&lt;foreign-keys&gt;&lt;key app="EN" db-id="rtrxtpa0cx2xvdepv5e5spxgvdzw0zzpd2px"&gt;305&lt;/key&gt;&lt;/foreign-keys&gt;&lt;ref-type name="Journal Article"&gt;17&lt;/ref-type&gt;&lt;contributors&gt;&lt;authors&gt;&lt;author&gt;Escobar-Páramo, P.&lt;/author&gt;&lt;author&gt;Le Menac&amp;apos;h, A.&lt;/author&gt;&lt;author&gt;Le Gall, T.&lt;/author&gt;&lt;author&gt;Amorin, C.&lt;/author&gt;&lt;author&gt;Gouriou, S.&lt;/author&gt;&lt;author&gt;Picard, B.&lt;/author&gt;&lt;author&gt;Skurnik, D.&lt;/author&gt;&lt;author&gt;Denamur, E.&lt;/author&gt;&lt;/authors&gt;&lt;/contributors&gt;&lt;auth-address&gt;INSERM U722 and Université Paris 7 Denis Diderot, Paris, France.&lt;/auth-address&gt;&lt;titles&gt;&lt;title&gt;Identification of forces shaping the commensal Escherichia coli genetic structure by comparing animal and human isolates&lt;/title&gt;&lt;secondary-title&gt;Environmental Microbiology&lt;/secondary-title&gt;&lt;/titles&gt;&lt;periodical&gt;&lt;full-title&gt;Environmental microbiology&lt;/full-title&gt;&lt;/periodical&gt;&lt;pages&gt;1975-84&lt;/pages&gt;&lt;volume&gt;8&lt;/volume&gt;&lt;number&gt;11&lt;/number&gt;&lt;keywords&gt;&lt;keyword&gt;Genes: Bacterial&lt;/keyword&gt;&lt;keyword&gt;Mammals&lt;/keyword&gt;&lt;keyword&gt;Virulence Factors&lt;/keyword&gt;&lt;keyword&gt;Birds&lt;/keyword&gt;&lt;keyword&gt;Ecosystem&lt;/keyword&gt;&lt;keyword&gt;Feces&lt;/keyword&gt;&lt;keyword&gt;Phylogeny&lt;/keyword&gt;&lt;keyword&gt;Humans&lt;/keyword&gt;&lt;keyword&gt;Escherichia coli&lt;/keyword&gt;&lt;keyword&gt;Animals&lt;/keyword&gt;&lt;/keywords&gt;&lt;dates&gt;&lt;year&gt;2006&lt;/year&gt;&lt;pub-dates&gt;&lt;date&gt;Nov 1&lt;/date&gt;&lt;/pub-dates&gt;&lt;/dates&gt;&lt;accession-num&gt;17014496&lt;/accession-num&gt;&lt;label&gt;p00125&lt;/label&gt;&lt;urls&gt;&lt;related-urls&gt;&lt;url&gt;http://www.ncbi.nlm.nih.gov/entrez/query.fcgi?db=pubmed&amp;amp;cmd=Retrieve&amp;amp;dopt=AbstractPlus&amp;amp;list_uids=17014496&lt;/url&gt;&lt;/related-urls&gt;&lt;pdf-urls&gt;&lt;url&gt;file://localhost/Users/biofilm/Documents/Papers/2006/Escobar-P%C3%A1ramo/Environmental%20Microbiology%202006%20Escobar-P%C3%A1ramo.pdf&lt;/url&gt;&lt;/pdf-urls&gt;&lt;/urls&gt;&lt;custom3&gt;papers://EDD9B4DB-0010-487B-8262-DDE25C6AB0DE/Paper/p125&lt;/custom3&gt;&lt;electronic-resource-num&gt;10.1111/j.1462-2920.2006.01077.x&lt;/electronic-resource-num&gt;&lt;language&gt;eng&lt;/language&gt;&lt;/record&gt;&lt;/Cite&gt;&lt;/EndNote&gt;</w:instrText>
            </w:r>
            <w:r w:rsidRPr="006A6EED">
              <w:rPr>
                <w:rFonts w:ascii="Times New Roman" w:eastAsia="Cambria" w:hAnsi="Times New Roman"/>
                <w:sz w:val="16"/>
                <w:lang w:val="en-US"/>
              </w:rPr>
              <w:fldChar w:fldCharType="separate"/>
            </w:r>
            <w:r w:rsidRPr="006A6EED">
              <w:rPr>
                <w:rFonts w:ascii="Times New Roman" w:eastAsia="Cambria" w:hAnsi="Times New Roman"/>
                <w:noProof/>
                <w:sz w:val="16"/>
                <w:lang w:val="en-US"/>
              </w:rPr>
              <w:t>[</w:t>
            </w:r>
            <w:hyperlink w:anchor="_ENREF_8" w:tooltip="Escobar-Páramo, 2006 #305" w:history="1">
              <w:r w:rsidRPr="006A6EED">
                <w:rPr>
                  <w:rFonts w:ascii="Times New Roman" w:eastAsia="Cambria" w:hAnsi="Times New Roman"/>
                  <w:noProof/>
                  <w:sz w:val="16"/>
                  <w:lang w:val="en-US"/>
                </w:rPr>
                <w:t>8</w:t>
              </w:r>
            </w:hyperlink>
            <w:r w:rsidRPr="006A6EED">
              <w:rPr>
                <w:rFonts w:ascii="Times New Roman" w:eastAsia="Cambria" w:hAnsi="Times New Roman"/>
                <w:noProof/>
                <w:sz w:val="16"/>
                <w:lang w:val="en-US"/>
              </w:rPr>
              <w:t>]</w:t>
            </w:r>
            <w:r w:rsidRPr="006A6EED">
              <w:rPr>
                <w:rFonts w:ascii="Times New Roman" w:eastAsia="Cambria" w:hAnsi="Times New Roman"/>
                <w:sz w:val="16"/>
                <w:lang w:val="en-US"/>
              </w:rPr>
              <w:fldChar w:fldCharType="end"/>
            </w:r>
          </w:p>
        </w:tc>
      </w:tr>
      <w:tr w:rsidR="00611ED8" w:rsidRPr="006A6EED" w14:paraId="04D48603" w14:textId="77777777" w:rsidTr="001000FC">
        <w:tc>
          <w:tcPr>
            <w:tcW w:w="4537" w:type="dxa"/>
            <w:tcBorders>
              <w:top w:val="nil"/>
              <w:left w:val="nil"/>
              <w:bottom w:val="nil"/>
              <w:right w:val="nil"/>
            </w:tcBorders>
          </w:tcPr>
          <w:p w14:paraId="37681466" w14:textId="77777777" w:rsidR="00611ED8" w:rsidRPr="006A6EED" w:rsidRDefault="00611ED8" w:rsidP="001000FC">
            <w:pPr>
              <w:spacing w:before="2" w:after="2"/>
              <w:rPr>
                <w:rFonts w:ascii="Times New Roman" w:hAnsi="Times New Roman"/>
                <w:i/>
                <w:iCs/>
                <w:sz w:val="16"/>
                <w:lang w:val="en-US"/>
              </w:rPr>
            </w:pPr>
            <w:r w:rsidRPr="006A6EED">
              <w:rPr>
                <w:rFonts w:ascii="Times New Roman" w:eastAsia="Cambria" w:hAnsi="Times New Roman"/>
                <w:i/>
                <w:iCs/>
                <w:sz w:val="16"/>
                <w:lang w:val="en-US"/>
              </w:rPr>
              <w:t xml:space="preserve">Escherichia coli </w:t>
            </w:r>
            <w:r w:rsidRPr="006A6EED">
              <w:rPr>
                <w:rFonts w:ascii="Times New Roman" w:eastAsia="Cambria" w:hAnsi="Times New Roman"/>
                <w:iCs/>
                <w:sz w:val="16"/>
                <w:lang w:val="en-US"/>
              </w:rPr>
              <w:t>Ec248</w:t>
            </w:r>
          </w:p>
        </w:tc>
        <w:tc>
          <w:tcPr>
            <w:tcW w:w="3685" w:type="dxa"/>
            <w:tcBorders>
              <w:top w:val="nil"/>
              <w:left w:val="nil"/>
              <w:bottom w:val="nil"/>
              <w:right w:val="nil"/>
            </w:tcBorders>
          </w:tcPr>
          <w:p w14:paraId="2EE34F5E" w14:textId="77777777" w:rsidR="00611ED8" w:rsidRPr="006A6EED" w:rsidRDefault="00611ED8" w:rsidP="001000FC">
            <w:pPr>
              <w:spacing w:before="2" w:after="2"/>
              <w:ind w:right="-108"/>
              <w:rPr>
                <w:rFonts w:ascii="Times New Roman" w:hAnsi="Times New Roman"/>
                <w:iCs/>
                <w:sz w:val="16"/>
                <w:lang w:val="en-US"/>
              </w:rPr>
            </w:pPr>
            <w:r w:rsidRPr="006A6EED">
              <w:rPr>
                <w:rFonts w:ascii="Times New Roman" w:eastAsia="Cambria" w:hAnsi="Times New Roman"/>
                <w:iCs/>
                <w:sz w:val="16"/>
                <w:lang w:val="en-US"/>
              </w:rPr>
              <w:t xml:space="preserve">Commensal, Horse, </w:t>
            </w:r>
            <w:r w:rsidRPr="006A6EED">
              <w:rPr>
                <w:rFonts w:ascii="Times New Roman" w:eastAsia="Cambria" w:hAnsi="Times New Roman"/>
                <w:i/>
                <w:iCs/>
                <w:sz w:val="16"/>
                <w:lang w:val="en-US"/>
              </w:rPr>
              <w:t>Equus caballus</w:t>
            </w:r>
            <w:r w:rsidRPr="006A6EED">
              <w:rPr>
                <w:rFonts w:ascii="Times New Roman" w:eastAsia="Cambria" w:hAnsi="Times New Roman"/>
                <w:iCs/>
                <w:sz w:val="16"/>
                <w:lang w:val="en-US"/>
              </w:rPr>
              <w:t>, France</w:t>
            </w:r>
          </w:p>
        </w:tc>
        <w:tc>
          <w:tcPr>
            <w:tcW w:w="1418" w:type="dxa"/>
            <w:tcBorders>
              <w:top w:val="nil"/>
              <w:left w:val="nil"/>
              <w:bottom w:val="nil"/>
              <w:right w:val="nil"/>
            </w:tcBorders>
          </w:tcPr>
          <w:p w14:paraId="61689978" w14:textId="77777777" w:rsidR="00611ED8" w:rsidRPr="006A6EED" w:rsidRDefault="00611ED8" w:rsidP="001000FC">
            <w:pPr>
              <w:ind w:left="-108"/>
              <w:rPr>
                <w:rFonts w:ascii="Times New Roman" w:hAnsi="Times New Roman"/>
                <w:sz w:val="16"/>
                <w:lang w:val="en-US"/>
              </w:rPr>
            </w:pPr>
            <w:r w:rsidRPr="006A6EED">
              <w:rPr>
                <w:rFonts w:ascii="Times New Roman" w:eastAsia="Cambria" w:hAnsi="Times New Roman"/>
                <w:sz w:val="16"/>
                <w:lang w:val="en-US"/>
              </w:rPr>
              <w:fldChar w:fldCharType="begin"/>
            </w:r>
            <w:r w:rsidRPr="006A6EED">
              <w:rPr>
                <w:rFonts w:ascii="Times New Roman" w:eastAsia="Cambria" w:hAnsi="Times New Roman"/>
                <w:sz w:val="16"/>
                <w:lang w:val="en-US"/>
              </w:rPr>
              <w:instrText xml:space="preserve"> </w:instrText>
            </w:r>
            <w:r w:rsidR="007D19AB" w:rsidRPr="006A6EED">
              <w:rPr>
                <w:rFonts w:ascii="Times New Roman" w:eastAsia="Cambria" w:hAnsi="Times New Roman"/>
                <w:sz w:val="16"/>
                <w:lang w:val="en-US"/>
              </w:rPr>
              <w:instrText>ADDIN</w:instrText>
            </w:r>
            <w:r w:rsidRPr="006A6EED">
              <w:rPr>
                <w:rFonts w:ascii="Times New Roman" w:eastAsia="Cambria" w:hAnsi="Times New Roman"/>
                <w:sz w:val="16"/>
                <w:lang w:val="en-US"/>
              </w:rPr>
              <w:instrText xml:space="preserve"> EN.CITE &lt;EndNote&gt;&lt;Cite&gt;&lt;Author&gt;Escobar-Páramo&lt;/Author&gt;&lt;Year&gt;2006&lt;/Year&gt;&lt;RecNum&gt;305&lt;/RecNum&gt;&lt;DisplayText&gt;[8]&lt;/DisplayText&gt;&lt;record&gt;&lt;rec-number&gt;305&lt;/rec-number&gt;&lt;foreign-keys&gt;&lt;key app="EN" db-id="rtrxtpa0cx2xvdepv5e5spxgvdzw0zzpd2px"&gt;305&lt;/key&gt;&lt;/foreign-keys&gt;&lt;ref-type name="Journal Article"&gt;17&lt;/ref-type&gt;&lt;contributors&gt;&lt;authors&gt;&lt;author&gt;Escobar-Páramo, P.&lt;/author&gt;&lt;author&gt;Le Menac&amp;apos;h, A.&lt;/author&gt;&lt;author&gt;Le Gall, T.&lt;/author&gt;&lt;author&gt;Amorin, C.&lt;/author&gt;&lt;author&gt;Gouriou, S.&lt;/author&gt;&lt;author&gt;Picard, B.&lt;/author&gt;&lt;author&gt;Skurnik, D.&lt;/author&gt;&lt;author&gt;Denamur, E.&lt;/author&gt;&lt;/authors&gt;&lt;/contributors&gt;&lt;auth-address&gt;INSERM U722 and Université Paris 7 Denis Diderot, Paris, France.&lt;/auth-address&gt;&lt;titles&gt;&lt;title&gt;Identification of forces shaping the commensal Escherichia coli genetic structure by comparing animal and human isolates&lt;/title&gt;&lt;secondary-title&gt;Environmental Microbiology&lt;/secondary-title&gt;&lt;/titles&gt;&lt;periodical&gt;&lt;full-title&gt;Environmental microbiology&lt;/full-title&gt;&lt;/periodical&gt;&lt;pages&gt;1975-84&lt;/pages&gt;&lt;volume&gt;8&lt;/volume&gt;&lt;number&gt;11&lt;/number&gt;&lt;keywords&gt;&lt;keyword&gt;Genes: Bacterial&lt;/keyword&gt;&lt;keyword&gt;Mammals&lt;/keyword&gt;&lt;keyword&gt;Virulence Factors&lt;/keyword&gt;&lt;keyword&gt;Birds&lt;/keyword&gt;&lt;keyword&gt;Ecosystem&lt;/keyword&gt;&lt;keyword&gt;Feces&lt;/keyword&gt;&lt;keyword&gt;Phylogeny&lt;/keyword&gt;&lt;keyword&gt;Humans&lt;/keyword&gt;&lt;keyword&gt;Escherichia coli&lt;/keyword&gt;&lt;keyword&gt;Animals&lt;/keyword&gt;&lt;/keywords&gt;&lt;dates&gt;&lt;year&gt;2006&lt;/year&gt;&lt;pub-dates&gt;&lt;date&gt;Nov 1&lt;/date&gt;&lt;/pub-dates&gt;&lt;/dates&gt;&lt;accession-num&gt;17014496&lt;/accession-num&gt;&lt;label&gt;p00125&lt;/label&gt;&lt;urls&gt;&lt;related-urls&gt;&lt;url&gt;http://www.ncbi.nlm.nih.gov/entrez/query.fcgi?db=pubmed&amp;amp;cmd=Retrieve&amp;amp;dopt=AbstractPlus&amp;amp;list_uids=17014496&lt;/url&gt;&lt;/related-urls&gt;&lt;pdf-urls&gt;&lt;url&gt;file://localhost/Users/biofilm/Documents/Papers/2006/Escobar-P%C3%A1ramo/Environmental%20Microbiology%202006%20Escobar-P%C3%A1ramo.pdf&lt;/url&gt;&lt;/pdf-urls&gt;&lt;/urls&gt;&lt;custom3&gt;papers://EDD9B4DB-0010-487B-8262-DDE25C6AB0DE/Paper/p125&lt;/custom3&gt;&lt;electronic-resource-num&gt;10.1111/j.1462-2920.2006.01077.x&lt;/electronic-resource-num&gt;&lt;language&gt;eng&lt;/language&gt;&lt;/record&gt;&lt;/Cite&gt;&lt;/EndNote&gt;</w:instrText>
            </w:r>
            <w:r w:rsidRPr="006A6EED">
              <w:rPr>
                <w:rFonts w:ascii="Times New Roman" w:eastAsia="Cambria" w:hAnsi="Times New Roman"/>
                <w:sz w:val="16"/>
                <w:lang w:val="en-US"/>
              </w:rPr>
              <w:fldChar w:fldCharType="separate"/>
            </w:r>
            <w:r w:rsidRPr="006A6EED">
              <w:rPr>
                <w:rFonts w:ascii="Times New Roman" w:eastAsia="Cambria" w:hAnsi="Times New Roman"/>
                <w:noProof/>
                <w:sz w:val="16"/>
                <w:lang w:val="en-US"/>
              </w:rPr>
              <w:t>[</w:t>
            </w:r>
            <w:hyperlink w:anchor="_ENREF_8" w:tooltip="Escobar-Páramo, 2006 #305" w:history="1">
              <w:r w:rsidRPr="006A6EED">
                <w:rPr>
                  <w:rFonts w:ascii="Times New Roman" w:eastAsia="Cambria" w:hAnsi="Times New Roman"/>
                  <w:noProof/>
                  <w:sz w:val="16"/>
                  <w:lang w:val="en-US"/>
                </w:rPr>
                <w:t>8</w:t>
              </w:r>
            </w:hyperlink>
            <w:r w:rsidRPr="006A6EED">
              <w:rPr>
                <w:rFonts w:ascii="Times New Roman" w:eastAsia="Cambria" w:hAnsi="Times New Roman"/>
                <w:noProof/>
                <w:sz w:val="16"/>
                <w:lang w:val="en-US"/>
              </w:rPr>
              <w:t>]</w:t>
            </w:r>
            <w:r w:rsidRPr="006A6EED">
              <w:rPr>
                <w:rFonts w:ascii="Times New Roman" w:eastAsia="Cambria" w:hAnsi="Times New Roman"/>
                <w:sz w:val="16"/>
                <w:lang w:val="en-US"/>
              </w:rPr>
              <w:fldChar w:fldCharType="end"/>
            </w:r>
          </w:p>
        </w:tc>
      </w:tr>
      <w:tr w:rsidR="00611ED8" w:rsidRPr="006A6EED" w14:paraId="7D27741B" w14:textId="77777777" w:rsidTr="001000FC">
        <w:tc>
          <w:tcPr>
            <w:tcW w:w="4537" w:type="dxa"/>
            <w:tcBorders>
              <w:top w:val="nil"/>
              <w:left w:val="nil"/>
              <w:bottom w:val="nil"/>
              <w:right w:val="nil"/>
            </w:tcBorders>
          </w:tcPr>
          <w:p w14:paraId="6825C667" w14:textId="77777777" w:rsidR="00611ED8" w:rsidRPr="006A6EED" w:rsidRDefault="00611ED8" w:rsidP="001000FC">
            <w:pPr>
              <w:spacing w:before="2" w:after="2"/>
              <w:rPr>
                <w:rFonts w:ascii="Times New Roman" w:hAnsi="Times New Roman"/>
                <w:i/>
                <w:iCs/>
                <w:sz w:val="16"/>
                <w:lang w:val="en-US"/>
              </w:rPr>
            </w:pPr>
            <w:r w:rsidRPr="006A6EED">
              <w:rPr>
                <w:rFonts w:ascii="Times New Roman" w:eastAsia="Cambria" w:hAnsi="Times New Roman"/>
                <w:i/>
                <w:iCs/>
                <w:sz w:val="16"/>
                <w:lang w:val="en-US"/>
              </w:rPr>
              <w:t xml:space="preserve">Escherichia coli </w:t>
            </w:r>
            <w:r w:rsidRPr="006A6EED">
              <w:rPr>
                <w:rFonts w:ascii="Times New Roman" w:eastAsia="Cambria" w:hAnsi="Times New Roman"/>
                <w:iCs/>
                <w:sz w:val="16"/>
                <w:lang w:val="en-US"/>
              </w:rPr>
              <w:t>Ec300</w:t>
            </w:r>
          </w:p>
        </w:tc>
        <w:tc>
          <w:tcPr>
            <w:tcW w:w="3685" w:type="dxa"/>
            <w:tcBorders>
              <w:top w:val="nil"/>
              <w:left w:val="nil"/>
              <w:bottom w:val="nil"/>
              <w:right w:val="nil"/>
            </w:tcBorders>
          </w:tcPr>
          <w:p w14:paraId="0C3948CB" w14:textId="77777777" w:rsidR="00611ED8" w:rsidRPr="006A6EED" w:rsidRDefault="00611ED8" w:rsidP="001000FC">
            <w:pPr>
              <w:spacing w:before="2" w:after="2"/>
              <w:ind w:right="-108"/>
              <w:rPr>
                <w:rFonts w:ascii="Times New Roman" w:hAnsi="Times New Roman"/>
                <w:iCs/>
                <w:sz w:val="16"/>
                <w:lang w:val="en-US"/>
              </w:rPr>
            </w:pPr>
            <w:r w:rsidRPr="006A6EED">
              <w:rPr>
                <w:rFonts w:ascii="Times New Roman" w:eastAsia="Cambria" w:hAnsi="Times New Roman"/>
                <w:iCs/>
                <w:sz w:val="16"/>
                <w:lang w:val="en-US"/>
              </w:rPr>
              <w:t xml:space="preserve">Commensal, Dog, </w:t>
            </w:r>
            <w:r w:rsidRPr="006A6EED">
              <w:rPr>
                <w:rFonts w:ascii="Times New Roman" w:eastAsia="Cambria" w:hAnsi="Times New Roman"/>
                <w:i/>
                <w:iCs/>
                <w:sz w:val="16"/>
                <w:lang w:val="en-US"/>
              </w:rPr>
              <w:t>Canis familiaris</w:t>
            </w:r>
            <w:r w:rsidRPr="006A6EED">
              <w:rPr>
                <w:rFonts w:ascii="Times New Roman" w:eastAsia="Cambria" w:hAnsi="Times New Roman"/>
                <w:iCs/>
                <w:sz w:val="16"/>
                <w:lang w:val="en-US"/>
              </w:rPr>
              <w:t>, France</w:t>
            </w:r>
          </w:p>
        </w:tc>
        <w:tc>
          <w:tcPr>
            <w:tcW w:w="1418" w:type="dxa"/>
            <w:tcBorders>
              <w:top w:val="nil"/>
              <w:left w:val="nil"/>
              <w:bottom w:val="nil"/>
              <w:right w:val="nil"/>
            </w:tcBorders>
          </w:tcPr>
          <w:p w14:paraId="0CAA5264" w14:textId="77777777" w:rsidR="00611ED8" w:rsidRPr="006A6EED" w:rsidRDefault="00611ED8" w:rsidP="001000FC">
            <w:pPr>
              <w:ind w:left="-108"/>
              <w:rPr>
                <w:rFonts w:ascii="Times New Roman" w:hAnsi="Times New Roman"/>
                <w:sz w:val="16"/>
                <w:lang w:val="en-US"/>
              </w:rPr>
            </w:pPr>
            <w:r w:rsidRPr="006A6EED">
              <w:rPr>
                <w:rFonts w:ascii="Times New Roman" w:eastAsia="Cambria" w:hAnsi="Times New Roman"/>
                <w:sz w:val="16"/>
                <w:lang w:val="en-US"/>
              </w:rPr>
              <w:fldChar w:fldCharType="begin"/>
            </w:r>
            <w:r w:rsidRPr="006A6EED">
              <w:rPr>
                <w:rFonts w:ascii="Times New Roman" w:eastAsia="Cambria" w:hAnsi="Times New Roman"/>
                <w:sz w:val="16"/>
                <w:lang w:val="en-US"/>
              </w:rPr>
              <w:instrText xml:space="preserve"> </w:instrText>
            </w:r>
            <w:r w:rsidR="007D19AB" w:rsidRPr="006A6EED">
              <w:rPr>
                <w:rFonts w:ascii="Times New Roman" w:eastAsia="Cambria" w:hAnsi="Times New Roman"/>
                <w:sz w:val="16"/>
                <w:lang w:val="en-US"/>
              </w:rPr>
              <w:instrText>ADDIN</w:instrText>
            </w:r>
            <w:r w:rsidRPr="006A6EED">
              <w:rPr>
                <w:rFonts w:ascii="Times New Roman" w:eastAsia="Cambria" w:hAnsi="Times New Roman"/>
                <w:sz w:val="16"/>
                <w:lang w:val="en-US"/>
              </w:rPr>
              <w:instrText xml:space="preserve"> EN.CITE &lt;EndNote&gt;&lt;Cite&gt;&lt;Author&gt;Escobar-Páramo&lt;/Author&gt;&lt;Year&gt;2006&lt;/Year&gt;&lt;RecNum&gt;305&lt;/RecNum&gt;&lt;DisplayText&gt;[8]&lt;/DisplayText&gt;&lt;record&gt;&lt;rec-number&gt;305&lt;/rec-number&gt;&lt;foreign-keys&gt;&lt;key app="EN" db-id="rtrxtpa0cx2xvdepv5e5spxgvdzw0zzpd2px"&gt;305&lt;/key&gt;&lt;/foreign-keys&gt;&lt;ref-type name="Journal Article"&gt;17&lt;/ref-type&gt;&lt;contributors&gt;&lt;authors&gt;&lt;author&gt;Escobar-Páramo, P.&lt;/author&gt;&lt;author&gt;Le Menac&amp;apos;h, A.&lt;/author&gt;&lt;author&gt;Le Gall, T.&lt;/author&gt;&lt;author&gt;Amorin, C.&lt;/author&gt;&lt;author&gt;Gouriou, S.&lt;/author&gt;&lt;author&gt;Picard, B.&lt;/author&gt;&lt;author&gt;Skurnik, D.&lt;/author&gt;&lt;author&gt;Denamur, E.&lt;/author&gt;&lt;/authors&gt;&lt;/contributors&gt;&lt;auth-address&gt;INSERM U722 and Université Paris 7 Denis Diderot, Paris, France.&lt;/auth-address&gt;&lt;titles&gt;&lt;title&gt;Identification of forces shaping the commensal Escherichia coli genetic structure by comparing animal and human isolates&lt;/title&gt;&lt;secondary-title&gt;Environmental Microbiology&lt;/secondary-title&gt;&lt;/titles&gt;&lt;periodical&gt;&lt;full-title&gt;Environmental microbiology&lt;/full-title&gt;&lt;/periodical&gt;&lt;pages&gt;1975-84&lt;/pages&gt;&lt;volume&gt;8&lt;/volume&gt;&lt;number&gt;11&lt;/number&gt;&lt;keywords&gt;&lt;keyword&gt;Genes: Bacterial&lt;/keyword&gt;&lt;keyword&gt;Mammals&lt;/keyword&gt;&lt;keyword&gt;Virulence Factors&lt;/keyword&gt;&lt;keyword&gt;Birds&lt;/keyword&gt;&lt;keyword&gt;Ecosystem&lt;/keyword&gt;&lt;keyword&gt;Feces&lt;/keyword&gt;&lt;keyword&gt;Phylogeny&lt;/keyword&gt;&lt;keyword&gt;Humans&lt;/keyword&gt;&lt;keyword&gt;Escherichia coli&lt;/keyword&gt;&lt;keyword&gt;Animals&lt;/keyword&gt;&lt;/keywords&gt;&lt;dates&gt;&lt;year&gt;2006&lt;/year&gt;&lt;pub-dates&gt;&lt;date&gt;Nov 1&lt;/date&gt;&lt;/pub-dates&gt;&lt;/dates&gt;&lt;accession-num&gt;17014496&lt;/accession-num&gt;&lt;label&gt;p00125&lt;/label&gt;&lt;urls&gt;&lt;related-urls&gt;&lt;url&gt;http://www.ncbi.nlm.nih.gov/entrez/query.fcgi?db=pubmed&amp;amp;cmd=Retrieve&amp;amp;dopt=AbstractPlus&amp;amp;list_uids=17014496&lt;/url&gt;&lt;/related-urls&gt;&lt;pdf-urls&gt;&lt;url&gt;file://localhost/Users/biofilm/Documents/Papers/2006/Escobar-P%C3%A1ramo/Environmental%20Microbiology%202006%20Escobar-P%C3%A1ramo.pdf&lt;/url&gt;&lt;/pdf-urls&gt;&lt;/urls&gt;&lt;custom3&gt;papers://EDD9B4DB-0010-487B-8262-DDE25C6AB0DE/Paper/p125&lt;/custom3&gt;&lt;electronic-resource-num&gt;10.1111/j.1462-2920.2006.01077.x&lt;/electronic-resource-num&gt;&lt;language&gt;eng&lt;/language&gt;&lt;/record&gt;&lt;/Cite&gt;&lt;/EndNote&gt;</w:instrText>
            </w:r>
            <w:r w:rsidRPr="006A6EED">
              <w:rPr>
                <w:rFonts w:ascii="Times New Roman" w:eastAsia="Cambria" w:hAnsi="Times New Roman"/>
                <w:sz w:val="16"/>
                <w:lang w:val="en-US"/>
              </w:rPr>
              <w:fldChar w:fldCharType="separate"/>
            </w:r>
            <w:r w:rsidRPr="006A6EED">
              <w:rPr>
                <w:rFonts w:ascii="Times New Roman" w:eastAsia="Cambria" w:hAnsi="Times New Roman"/>
                <w:noProof/>
                <w:sz w:val="16"/>
                <w:lang w:val="en-US"/>
              </w:rPr>
              <w:t>[</w:t>
            </w:r>
            <w:hyperlink w:anchor="_ENREF_8" w:tooltip="Escobar-Páramo, 2006 #305" w:history="1">
              <w:r w:rsidRPr="006A6EED">
                <w:rPr>
                  <w:rFonts w:ascii="Times New Roman" w:eastAsia="Cambria" w:hAnsi="Times New Roman"/>
                  <w:noProof/>
                  <w:sz w:val="16"/>
                  <w:lang w:val="en-US"/>
                </w:rPr>
                <w:t>8</w:t>
              </w:r>
            </w:hyperlink>
            <w:r w:rsidRPr="006A6EED">
              <w:rPr>
                <w:rFonts w:ascii="Times New Roman" w:eastAsia="Cambria" w:hAnsi="Times New Roman"/>
                <w:noProof/>
                <w:sz w:val="16"/>
                <w:lang w:val="en-US"/>
              </w:rPr>
              <w:t>]</w:t>
            </w:r>
            <w:r w:rsidRPr="006A6EED">
              <w:rPr>
                <w:rFonts w:ascii="Times New Roman" w:eastAsia="Cambria" w:hAnsi="Times New Roman"/>
                <w:sz w:val="16"/>
                <w:lang w:val="en-US"/>
              </w:rPr>
              <w:fldChar w:fldCharType="end"/>
            </w:r>
          </w:p>
        </w:tc>
      </w:tr>
      <w:tr w:rsidR="00611ED8" w:rsidRPr="006A6EED" w14:paraId="0520657D" w14:textId="77777777" w:rsidTr="001000FC">
        <w:tc>
          <w:tcPr>
            <w:tcW w:w="4537" w:type="dxa"/>
            <w:tcBorders>
              <w:top w:val="nil"/>
              <w:left w:val="nil"/>
              <w:bottom w:val="single" w:sz="18" w:space="0" w:color="auto"/>
              <w:right w:val="nil"/>
            </w:tcBorders>
          </w:tcPr>
          <w:p w14:paraId="6D9E2F56" w14:textId="77777777" w:rsidR="00611ED8" w:rsidRPr="006A6EED" w:rsidRDefault="00611ED8" w:rsidP="001000FC">
            <w:pPr>
              <w:spacing w:before="2" w:after="2"/>
              <w:rPr>
                <w:rFonts w:ascii="Times New Roman" w:hAnsi="Times New Roman"/>
                <w:i/>
                <w:iCs/>
                <w:sz w:val="16"/>
                <w:lang w:val="en-US"/>
              </w:rPr>
            </w:pPr>
            <w:r w:rsidRPr="006A6EED">
              <w:rPr>
                <w:rFonts w:ascii="Times New Roman" w:eastAsia="Cambria" w:hAnsi="Times New Roman"/>
                <w:i/>
                <w:iCs/>
                <w:sz w:val="16"/>
                <w:lang w:val="en-US"/>
              </w:rPr>
              <w:t xml:space="preserve">Escherichia coli </w:t>
            </w:r>
            <w:r w:rsidRPr="006A6EED">
              <w:rPr>
                <w:rFonts w:ascii="Times New Roman" w:eastAsia="Cambria" w:hAnsi="Times New Roman"/>
                <w:iCs/>
                <w:sz w:val="16"/>
                <w:lang w:val="en-US"/>
              </w:rPr>
              <w:t>Ec212</w:t>
            </w:r>
          </w:p>
        </w:tc>
        <w:tc>
          <w:tcPr>
            <w:tcW w:w="3685" w:type="dxa"/>
            <w:tcBorders>
              <w:top w:val="nil"/>
              <w:left w:val="nil"/>
              <w:bottom w:val="single" w:sz="18" w:space="0" w:color="auto"/>
              <w:right w:val="nil"/>
            </w:tcBorders>
          </w:tcPr>
          <w:p w14:paraId="688AD613" w14:textId="77777777" w:rsidR="00611ED8" w:rsidRPr="006A6EED" w:rsidRDefault="00611ED8" w:rsidP="001000FC">
            <w:pPr>
              <w:spacing w:before="2" w:after="2"/>
              <w:ind w:right="-108"/>
              <w:rPr>
                <w:rFonts w:ascii="Times New Roman" w:hAnsi="Times New Roman"/>
                <w:iCs/>
                <w:sz w:val="16"/>
                <w:lang w:val="en-US"/>
              </w:rPr>
            </w:pPr>
            <w:r w:rsidRPr="006A6EED">
              <w:rPr>
                <w:rFonts w:ascii="Times New Roman" w:eastAsia="Cambria" w:hAnsi="Times New Roman"/>
                <w:iCs/>
                <w:sz w:val="16"/>
                <w:lang w:val="en-US"/>
              </w:rPr>
              <w:t xml:space="preserve">Commensal, Horse, </w:t>
            </w:r>
            <w:r w:rsidRPr="006A6EED">
              <w:rPr>
                <w:rFonts w:ascii="Times New Roman" w:eastAsia="Cambria" w:hAnsi="Times New Roman"/>
                <w:i/>
                <w:iCs/>
                <w:sz w:val="16"/>
                <w:lang w:val="en-US"/>
              </w:rPr>
              <w:t>Equus caballus</w:t>
            </w:r>
            <w:r w:rsidRPr="006A6EED">
              <w:rPr>
                <w:rFonts w:ascii="Times New Roman" w:eastAsia="Cambria" w:hAnsi="Times New Roman"/>
                <w:iCs/>
                <w:sz w:val="16"/>
                <w:lang w:val="en-US"/>
              </w:rPr>
              <w:t>, France</w:t>
            </w:r>
          </w:p>
        </w:tc>
        <w:tc>
          <w:tcPr>
            <w:tcW w:w="1418" w:type="dxa"/>
            <w:tcBorders>
              <w:top w:val="nil"/>
              <w:left w:val="nil"/>
              <w:bottom w:val="single" w:sz="18" w:space="0" w:color="auto"/>
              <w:right w:val="nil"/>
            </w:tcBorders>
          </w:tcPr>
          <w:p w14:paraId="31437D08" w14:textId="77777777" w:rsidR="00611ED8" w:rsidRPr="006A6EED" w:rsidRDefault="00611ED8" w:rsidP="001000FC">
            <w:pPr>
              <w:ind w:left="-108"/>
              <w:rPr>
                <w:rFonts w:ascii="Times New Roman" w:hAnsi="Times New Roman"/>
                <w:sz w:val="16"/>
                <w:lang w:val="en-US"/>
              </w:rPr>
            </w:pPr>
            <w:r w:rsidRPr="006A6EED">
              <w:rPr>
                <w:rFonts w:ascii="Times New Roman" w:eastAsia="Cambria" w:hAnsi="Times New Roman"/>
                <w:sz w:val="16"/>
                <w:lang w:val="en-US"/>
              </w:rPr>
              <w:fldChar w:fldCharType="begin"/>
            </w:r>
            <w:r w:rsidRPr="006A6EED">
              <w:rPr>
                <w:rFonts w:ascii="Times New Roman" w:eastAsia="Cambria" w:hAnsi="Times New Roman"/>
                <w:sz w:val="16"/>
                <w:lang w:val="en-US"/>
              </w:rPr>
              <w:instrText xml:space="preserve"> </w:instrText>
            </w:r>
            <w:r w:rsidR="007D19AB" w:rsidRPr="006A6EED">
              <w:rPr>
                <w:rFonts w:ascii="Times New Roman" w:eastAsia="Cambria" w:hAnsi="Times New Roman"/>
                <w:sz w:val="16"/>
                <w:lang w:val="en-US"/>
              </w:rPr>
              <w:instrText>ADDIN</w:instrText>
            </w:r>
            <w:r w:rsidRPr="006A6EED">
              <w:rPr>
                <w:rFonts w:ascii="Times New Roman" w:eastAsia="Cambria" w:hAnsi="Times New Roman"/>
                <w:sz w:val="16"/>
                <w:lang w:val="en-US"/>
              </w:rPr>
              <w:instrText xml:space="preserve"> EN.CITE &lt;EndNote&gt;&lt;Cite&gt;&lt;Author&gt;Escobar-Páramo&lt;/Author&gt;&lt;Year&gt;2006&lt;/Year&gt;&lt;RecNum&gt;305&lt;/RecNum&gt;&lt;DisplayText&gt;[8]&lt;/DisplayText&gt;&lt;record&gt;&lt;rec-number&gt;305&lt;/rec-number&gt;&lt;foreign-keys&gt;&lt;key app="EN" db-id="rtrxtpa0cx2xvdepv5e5spxgvdzw0zzpd2px"&gt;305&lt;/key&gt;&lt;/foreign-keys&gt;&lt;ref-type name="Journal Article"&gt;17&lt;/ref-type&gt;&lt;contributors&gt;&lt;authors&gt;&lt;author&gt;Escobar-Páramo, P.&lt;/author&gt;&lt;author&gt;Le Menac&amp;apos;h, A.&lt;/author&gt;&lt;author&gt;Le Gall, T.&lt;/author&gt;&lt;author&gt;Amorin, C.&lt;/author&gt;&lt;author&gt;Gouriou, S.&lt;/author&gt;&lt;author&gt;Picard, B.&lt;/author&gt;&lt;author&gt;Skurnik, D.&lt;/author&gt;&lt;author&gt;Denamur, E.&lt;/author&gt;&lt;/authors&gt;&lt;/contributors&gt;&lt;auth-address&gt;INSERM U722 and Université Paris 7 Denis Diderot, Paris, France.&lt;/auth-address&gt;&lt;titles&gt;&lt;title&gt;Identification of forces shaping the commensal Escherichia coli genetic structure by comparing animal and human isolates&lt;/title&gt;&lt;secondary-title&gt;Environmental Microbiology&lt;/secondary-title&gt;&lt;/titles&gt;&lt;periodical&gt;&lt;full-title&gt;Environmental microbiology&lt;/full-title&gt;&lt;/periodical&gt;&lt;pages&gt;1975-84&lt;/pages&gt;&lt;volume&gt;8&lt;/volume&gt;&lt;number&gt;11&lt;/number&gt;&lt;keywords&gt;&lt;keyword&gt;Genes: Bacterial&lt;/keyword&gt;&lt;keyword&gt;Mammals&lt;/keyword&gt;&lt;keyword&gt;Virulence Factors&lt;/keyword&gt;&lt;keyword&gt;Birds&lt;/keyword&gt;&lt;keyword&gt;Ecosystem&lt;/keyword&gt;&lt;keyword&gt;Feces&lt;/keyword&gt;&lt;keyword&gt;Phylogeny&lt;/keyword&gt;&lt;keyword&gt;Humans&lt;/keyword&gt;&lt;keyword&gt;Escherichia coli&lt;/keyword&gt;&lt;keyword&gt;Animals&lt;/keyword&gt;&lt;/keywords&gt;&lt;dates&gt;&lt;year&gt;2006&lt;/year&gt;&lt;pub-dates&gt;&lt;date&gt;Nov 1&lt;/date&gt;&lt;/pub-dates&gt;&lt;/dates&gt;&lt;accession-num&gt;17014496&lt;/accession-num&gt;&lt;label&gt;p00125&lt;/label&gt;&lt;urls&gt;&lt;related-urls&gt;&lt;url&gt;http://www.ncbi.nlm.nih.gov/entrez/query.fcgi?db=pubmed&amp;amp;cmd=Retrieve&amp;amp;dopt=AbstractPlus&amp;amp;list_uids=17014496&lt;/url&gt;&lt;/related-urls&gt;&lt;pdf-urls&gt;&lt;url&gt;file://localhost/Users/biofilm/Documents/Papers/2006/Escobar-P%C3%A1ramo/Environmental%20Microbiology%202006%20Escobar-P%C3%A1ramo.pdf&lt;/url&gt;&lt;/pdf-urls&gt;&lt;/urls&gt;&lt;custom3&gt;papers://EDD9B4DB-0010-487B-8262-DDE25C6AB0DE/Paper/p125&lt;/custom3&gt;&lt;electronic-resource-num&gt;10.1111/j.1462-2920.2006.01077.x&lt;/electronic-resource-num&gt;&lt;language&gt;eng&lt;/language&gt;&lt;/record&gt;&lt;/Cite&gt;&lt;/EndNote&gt;</w:instrText>
            </w:r>
            <w:r w:rsidRPr="006A6EED">
              <w:rPr>
                <w:rFonts w:ascii="Times New Roman" w:eastAsia="Cambria" w:hAnsi="Times New Roman"/>
                <w:sz w:val="16"/>
                <w:lang w:val="en-US"/>
              </w:rPr>
              <w:fldChar w:fldCharType="separate"/>
            </w:r>
            <w:r w:rsidRPr="006A6EED">
              <w:rPr>
                <w:rFonts w:ascii="Times New Roman" w:eastAsia="Cambria" w:hAnsi="Times New Roman"/>
                <w:noProof/>
                <w:sz w:val="16"/>
                <w:lang w:val="en-US"/>
              </w:rPr>
              <w:t>[</w:t>
            </w:r>
            <w:hyperlink w:anchor="_ENREF_8" w:tooltip="Escobar-Páramo, 2006 #305" w:history="1">
              <w:r w:rsidRPr="006A6EED">
                <w:rPr>
                  <w:rFonts w:ascii="Times New Roman" w:eastAsia="Cambria" w:hAnsi="Times New Roman"/>
                  <w:noProof/>
                  <w:sz w:val="16"/>
                  <w:lang w:val="en-US"/>
                </w:rPr>
                <w:t>8</w:t>
              </w:r>
            </w:hyperlink>
            <w:r w:rsidRPr="006A6EED">
              <w:rPr>
                <w:rFonts w:ascii="Times New Roman" w:eastAsia="Cambria" w:hAnsi="Times New Roman"/>
                <w:noProof/>
                <w:sz w:val="16"/>
                <w:lang w:val="en-US"/>
              </w:rPr>
              <w:t>]</w:t>
            </w:r>
            <w:r w:rsidRPr="006A6EED">
              <w:rPr>
                <w:rFonts w:ascii="Times New Roman" w:eastAsia="Cambria" w:hAnsi="Times New Roman"/>
                <w:sz w:val="16"/>
                <w:lang w:val="en-US"/>
              </w:rPr>
              <w:fldChar w:fldCharType="end"/>
            </w:r>
          </w:p>
        </w:tc>
      </w:tr>
    </w:tbl>
    <w:p w14:paraId="46E22E1F" w14:textId="77777777" w:rsidR="00611ED8" w:rsidRPr="006A6EED" w:rsidRDefault="00611ED8" w:rsidP="00611ED8">
      <w:pPr>
        <w:widowControl w:val="0"/>
        <w:jc w:val="both"/>
        <w:rPr>
          <w:sz w:val="16"/>
          <w:lang w:val="en-US"/>
        </w:rPr>
      </w:pPr>
      <w:r w:rsidRPr="006A6EED">
        <w:rPr>
          <w:b/>
          <w:sz w:val="16"/>
          <w:lang w:val="en-US"/>
        </w:rPr>
        <w:t>CRBIP:</w:t>
      </w:r>
      <w:r w:rsidRPr="006A6EED">
        <w:rPr>
          <w:sz w:val="16"/>
          <w:lang w:val="en-US"/>
        </w:rPr>
        <w:t xml:space="preserve"> </w:t>
      </w:r>
      <w:r w:rsidRPr="006A6EED">
        <w:rPr>
          <w:rFonts w:ascii="Times New Roman" w:hAnsi="Times New Roman"/>
          <w:sz w:val="16"/>
          <w:lang w:val="en-US"/>
        </w:rPr>
        <w:t xml:space="preserve"> </w:t>
      </w:r>
      <w:r w:rsidRPr="006A6EED">
        <w:rPr>
          <w:rFonts w:ascii="Times New Roman" w:hAnsi="Times New Roman"/>
          <w:i/>
          <w:sz w:val="16"/>
          <w:lang w:val="en-US"/>
        </w:rPr>
        <w:t xml:space="preserve">Institut Pasteur, Centre de Resources Biologiques </w:t>
      </w:r>
    </w:p>
    <w:p w14:paraId="6E104090" w14:textId="77777777" w:rsidR="00611ED8" w:rsidRPr="006A6EED" w:rsidRDefault="00611ED8" w:rsidP="00611ED8">
      <w:pPr>
        <w:rPr>
          <w:rFonts w:ascii="Times New Roman" w:hAnsi="Times New Roman"/>
          <w:b/>
          <w:sz w:val="16"/>
          <w:szCs w:val="16"/>
          <w:lang w:val="en-US"/>
        </w:rPr>
      </w:pPr>
      <w:r w:rsidRPr="006A6EED">
        <w:rPr>
          <w:rFonts w:ascii="Times New Roman" w:hAnsi="Times New Roman"/>
          <w:b/>
          <w:sz w:val="16"/>
          <w:szCs w:val="16"/>
          <w:lang w:val="en-US"/>
        </w:rPr>
        <w:t>References</w:t>
      </w:r>
    </w:p>
    <w:p w14:paraId="0089C456" w14:textId="77777777" w:rsidR="00611ED8" w:rsidRPr="006A6EED" w:rsidRDefault="00611ED8" w:rsidP="00611ED8">
      <w:pPr>
        <w:ind w:left="720" w:hanging="720"/>
        <w:rPr>
          <w:rFonts w:ascii="Times New Roman" w:hAnsi="Times New Roman"/>
          <w:noProof/>
          <w:sz w:val="20"/>
          <w:szCs w:val="20"/>
          <w:lang w:val="en-US"/>
        </w:rPr>
      </w:pPr>
      <w:r w:rsidRPr="006A6EED">
        <w:rPr>
          <w:rFonts w:ascii="Times New Roman" w:hAnsi="Times New Roman"/>
          <w:sz w:val="20"/>
          <w:szCs w:val="20"/>
          <w:lang w:val="en-US"/>
        </w:rPr>
        <w:fldChar w:fldCharType="begin"/>
      </w:r>
      <w:r w:rsidRPr="006A6EED">
        <w:rPr>
          <w:rFonts w:ascii="Times New Roman" w:hAnsi="Times New Roman"/>
          <w:sz w:val="20"/>
          <w:szCs w:val="20"/>
          <w:lang w:val="en-US"/>
        </w:rPr>
        <w:instrText xml:space="preserve"> </w:instrText>
      </w:r>
      <w:r w:rsidR="007D19AB" w:rsidRPr="006A6EED">
        <w:rPr>
          <w:rFonts w:ascii="Times New Roman" w:hAnsi="Times New Roman"/>
          <w:sz w:val="20"/>
          <w:szCs w:val="20"/>
          <w:lang w:val="en-US"/>
        </w:rPr>
        <w:instrText>ADDIN</w:instrText>
      </w:r>
      <w:r w:rsidRPr="006A6EED">
        <w:rPr>
          <w:rFonts w:ascii="Times New Roman" w:hAnsi="Times New Roman"/>
          <w:sz w:val="20"/>
          <w:szCs w:val="20"/>
          <w:lang w:val="en-US"/>
        </w:rPr>
        <w:instrText xml:space="preserve"> EN.REFLIST </w:instrText>
      </w:r>
      <w:r w:rsidRPr="006A6EED">
        <w:rPr>
          <w:rFonts w:ascii="Times New Roman" w:hAnsi="Times New Roman"/>
          <w:sz w:val="20"/>
          <w:szCs w:val="20"/>
          <w:lang w:val="en-US"/>
        </w:rPr>
        <w:fldChar w:fldCharType="separate"/>
      </w:r>
      <w:r w:rsidRPr="006A6EED">
        <w:rPr>
          <w:rFonts w:ascii="Times New Roman" w:hAnsi="Times New Roman"/>
          <w:noProof/>
          <w:sz w:val="20"/>
          <w:szCs w:val="20"/>
          <w:lang w:val="en-US"/>
        </w:rPr>
        <w:t>1. Baba T, Ara T, Hasegawa M, Takai Y, Okumura Y, et al. (2006) Construction of Escherichia coli K-12 in-frame, single-gene knockout mutants: the Keio collection. Mol Syst Biol 2: 2006 0008.</w:t>
      </w:r>
    </w:p>
    <w:p w14:paraId="403DB9A2" w14:textId="77777777" w:rsidR="00611ED8" w:rsidRPr="006A6EED" w:rsidRDefault="00611ED8" w:rsidP="00611ED8">
      <w:pPr>
        <w:ind w:left="720" w:hanging="720"/>
        <w:rPr>
          <w:rFonts w:ascii="Times New Roman" w:hAnsi="Times New Roman"/>
          <w:noProof/>
          <w:sz w:val="20"/>
          <w:szCs w:val="20"/>
          <w:lang w:val="en-US"/>
        </w:rPr>
      </w:pPr>
      <w:r w:rsidRPr="006A6EED">
        <w:rPr>
          <w:rFonts w:ascii="Times New Roman" w:hAnsi="Times New Roman"/>
          <w:noProof/>
          <w:sz w:val="20"/>
          <w:szCs w:val="20"/>
          <w:lang w:val="en-US"/>
        </w:rPr>
        <w:t>2. Clermont O, Lescat M, O'Brien CL, Gordon DM, Tenaillon O, et al. (2008) Evidence for a human-specific Escherichia coli clone. Environ Microbiol 10: 1000-1006.</w:t>
      </w:r>
    </w:p>
    <w:p w14:paraId="1B076401" w14:textId="77777777" w:rsidR="00611ED8" w:rsidRPr="006A6EED" w:rsidRDefault="00611ED8" w:rsidP="00611ED8">
      <w:pPr>
        <w:ind w:left="720" w:hanging="720"/>
        <w:rPr>
          <w:rFonts w:ascii="Times New Roman" w:hAnsi="Times New Roman"/>
          <w:noProof/>
          <w:sz w:val="20"/>
          <w:szCs w:val="20"/>
          <w:lang w:val="en-US"/>
        </w:rPr>
      </w:pPr>
      <w:r w:rsidRPr="006A6EED">
        <w:rPr>
          <w:rFonts w:ascii="Times New Roman" w:hAnsi="Times New Roman"/>
          <w:noProof/>
          <w:sz w:val="20"/>
          <w:szCs w:val="20"/>
          <w:lang w:val="en-US"/>
        </w:rPr>
        <w:t>3. Guyer MS, Reed RR, Steitz JA, Low KB (1981) Identification of a sex-factor-affinity site in E. coli as gamma delta. Cold Spring Harb Symp Quant Biol 45 Pt 1: 135-140.</w:t>
      </w:r>
    </w:p>
    <w:p w14:paraId="05944BBD" w14:textId="77777777" w:rsidR="00611ED8" w:rsidRPr="006A6EED" w:rsidRDefault="00611ED8" w:rsidP="00611ED8">
      <w:pPr>
        <w:ind w:left="720" w:hanging="720"/>
        <w:rPr>
          <w:rFonts w:ascii="Times New Roman" w:hAnsi="Times New Roman"/>
          <w:noProof/>
          <w:sz w:val="20"/>
          <w:szCs w:val="20"/>
          <w:lang w:val="en-US"/>
        </w:rPr>
      </w:pPr>
      <w:r w:rsidRPr="006A6EED">
        <w:rPr>
          <w:rFonts w:ascii="Times New Roman" w:hAnsi="Times New Roman"/>
          <w:noProof/>
          <w:sz w:val="20"/>
          <w:szCs w:val="20"/>
          <w:lang w:val="en-US"/>
        </w:rPr>
        <w:t>4. Hilali F, Ruimy R, Saulnier P, Barnabe C, Lebouguenec C, et al. (2000) Prevalence of virulence genes and clonality in Escherichia coli strains that cause bacteremia in cancer patients. Infection and immunity 68: 3983-3989.</w:t>
      </w:r>
    </w:p>
    <w:p w14:paraId="252A4F2E" w14:textId="77777777" w:rsidR="00611ED8" w:rsidRPr="006A6EED" w:rsidRDefault="00611ED8" w:rsidP="00611ED8">
      <w:pPr>
        <w:ind w:left="720" w:hanging="720"/>
        <w:rPr>
          <w:rFonts w:ascii="Times New Roman" w:hAnsi="Times New Roman"/>
          <w:noProof/>
          <w:sz w:val="20"/>
          <w:szCs w:val="20"/>
          <w:lang w:val="en-US"/>
        </w:rPr>
      </w:pPr>
      <w:r w:rsidRPr="006A6EED">
        <w:rPr>
          <w:rFonts w:ascii="Times New Roman" w:hAnsi="Times New Roman"/>
          <w:noProof/>
          <w:sz w:val="20"/>
          <w:szCs w:val="20"/>
          <w:lang w:val="en-US"/>
        </w:rPr>
        <w:t>5. Grozdanov L, Raasch C, Schulze J, Sonnenborn U, Gottschalk G, et al. (2004) Analysis of the genome structure of the nonpathogenic probiotic Escherichia coli strain Nissle 1917. Journal of Bacteriology 186: 5432-5441.</w:t>
      </w:r>
    </w:p>
    <w:p w14:paraId="632C500E" w14:textId="77777777" w:rsidR="00611ED8" w:rsidRPr="006A6EED" w:rsidRDefault="00611ED8" w:rsidP="00611ED8">
      <w:pPr>
        <w:ind w:left="720" w:hanging="720"/>
        <w:rPr>
          <w:rFonts w:ascii="Times New Roman" w:hAnsi="Times New Roman"/>
          <w:noProof/>
          <w:sz w:val="20"/>
          <w:szCs w:val="20"/>
          <w:lang w:val="en-US"/>
        </w:rPr>
      </w:pPr>
      <w:r w:rsidRPr="006A6EED">
        <w:rPr>
          <w:rFonts w:ascii="Times New Roman" w:hAnsi="Times New Roman"/>
          <w:noProof/>
          <w:sz w:val="20"/>
          <w:szCs w:val="20"/>
          <w:lang w:val="en-US"/>
        </w:rPr>
        <w:t>6. Kleerebezem M, Boekhorst J, van Kranenburg R, Molenaar D, Kuipers OP, et al. (2003) Complete genome sequence of Lactobacillus plantarum WCFS1. Proc Natl Acad Sci U S A 100: 1990-1995.</w:t>
      </w:r>
    </w:p>
    <w:p w14:paraId="360819B4" w14:textId="77777777" w:rsidR="00611ED8" w:rsidRPr="006A6EED" w:rsidRDefault="00611ED8" w:rsidP="00611ED8">
      <w:pPr>
        <w:ind w:left="720" w:hanging="720"/>
        <w:rPr>
          <w:rFonts w:ascii="Times New Roman" w:hAnsi="Times New Roman"/>
          <w:noProof/>
          <w:sz w:val="20"/>
          <w:szCs w:val="20"/>
          <w:lang w:val="en-US"/>
        </w:rPr>
      </w:pPr>
      <w:r w:rsidRPr="006A6EED">
        <w:rPr>
          <w:rFonts w:ascii="Times New Roman" w:hAnsi="Times New Roman"/>
          <w:noProof/>
          <w:sz w:val="20"/>
          <w:szCs w:val="20"/>
          <w:lang w:val="en-US"/>
        </w:rPr>
        <w:t>7. Kankainen M, Paulin L, Tynkkynen S, von Ossowski I, Reunanen J, et al. (2009) Comparative genomic analysis of Lactobacillus rhamnosus GG reveals pili containing a human- mucus binding protein. Proc Natl Acad Sci USA 106: 17193-17198.</w:t>
      </w:r>
    </w:p>
    <w:p w14:paraId="6FCEE874" w14:textId="77777777" w:rsidR="00611ED8" w:rsidRPr="006A6EED" w:rsidRDefault="00611ED8" w:rsidP="00611ED8">
      <w:pPr>
        <w:ind w:left="720" w:hanging="720"/>
        <w:rPr>
          <w:rFonts w:ascii="Times New Roman" w:hAnsi="Times New Roman"/>
          <w:noProof/>
          <w:sz w:val="20"/>
          <w:szCs w:val="20"/>
          <w:lang w:val="en-US"/>
        </w:rPr>
      </w:pPr>
      <w:r w:rsidRPr="006A6EED">
        <w:rPr>
          <w:rFonts w:ascii="Times New Roman" w:hAnsi="Times New Roman"/>
          <w:noProof/>
          <w:sz w:val="20"/>
          <w:szCs w:val="20"/>
          <w:lang w:val="en-US"/>
        </w:rPr>
        <w:t>8. Escobar-Páramo P, Le Menac'h A, Le Gall T, Amorin C, Gouriou S, et al. (2006) Identification of forces shaping the commensal Escherichia coli genetic structure by comparing animal and human isolates. Environmental Microbiology 8: 1975-1984.</w:t>
      </w:r>
    </w:p>
    <w:p w14:paraId="6FB890B7" w14:textId="77777777" w:rsidR="00611ED8" w:rsidRPr="006A6EED" w:rsidRDefault="00611ED8" w:rsidP="00611ED8">
      <w:pPr>
        <w:widowControl w:val="0"/>
        <w:jc w:val="both"/>
        <w:rPr>
          <w:rFonts w:ascii="Times New Roman" w:eastAsia="ＭＳ 明朝" w:hAnsi="Times New Roman"/>
          <w:lang w:val="en-US" w:eastAsia="ja-JP" w:bidi="ar-SA"/>
        </w:rPr>
      </w:pPr>
      <w:r w:rsidRPr="006A6EED">
        <w:rPr>
          <w:rFonts w:ascii="Times New Roman" w:hAnsi="Times New Roman"/>
          <w:sz w:val="20"/>
          <w:szCs w:val="20"/>
          <w:lang w:val="en-US"/>
        </w:rPr>
        <w:fldChar w:fldCharType="end"/>
      </w:r>
      <w:r w:rsidRPr="006A6EED">
        <w:rPr>
          <w:lang w:val="en-US"/>
        </w:rPr>
        <w:br w:type="page"/>
      </w:r>
      <w:r w:rsidRPr="006A6EED">
        <w:rPr>
          <w:rFonts w:ascii="Times New Roman" w:hAnsi="Times New Roman"/>
          <w:b/>
          <w:lang w:val="en-US"/>
        </w:rPr>
        <w:t xml:space="preserve"> TABLE S3.</w:t>
      </w:r>
      <w:r w:rsidRPr="006A6EED">
        <w:rPr>
          <w:rFonts w:ascii="Times New Roman" w:eastAsia="ＭＳ 明朝" w:hAnsi="Times New Roman"/>
          <w:b/>
          <w:lang w:val="en-US" w:eastAsia="ja-JP" w:bidi="ar-SA"/>
        </w:rPr>
        <w:t xml:space="preserve"> CFU quantification at 9 dpf of germ-free larvae pretreated with selected probiotics at 4 dpf. </w:t>
      </w:r>
      <w:r w:rsidRPr="006A6EED">
        <w:rPr>
          <w:rFonts w:ascii="Times New Roman" w:eastAsia="ＭＳ 明朝" w:hAnsi="Times New Roman"/>
          <w:lang w:val="en-US" w:eastAsia="ja-JP" w:bidi="ar-SA"/>
        </w:rPr>
        <w:t>Means and standard deviations of the number of CFU recovered from larvae are reported</w:t>
      </w:r>
      <w:r w:rsidRPr="006A6EED">
        <w:rPr>
          <w:rFonts w:ascii="Times New Roman" w:hAnsi="Times New Roman"/>
          <w:lang w:val="en-US"/>
        </w:rPr>
        <w:t xml:space="preserve"> (</w:t>
      </w:r>
      <w:r w:rsidRPr="006A6EED">
        <w:rPr>
          <w:rFonts w:ascii="Times New Roman" w:eastAsia="ＭＳ 明朝" w:hAnsi="Times New Roman"/>
          <w:lang w:val="en-US" w:eastAsia="ja-JP" w:bidi="ar-SA"/>
        </w:rPr>
        <w:t>n=4).</w:t>
      </w:r>
    </w:p>
    <w:p w14:paraId="1694AFF3" w14:textId="77777777" w:rsidR="00611ED8" w:rsidRPr="006A6EED" w:rsidRDefault="00611ED8" w:rsidP="00611ED8">
      <w:pPr>
        <w:rPr>
          <w:rFonts w:ascii="Times New Roman" w:hAnsi="Times New Roman"/>
          <w:b/>
          <w:lang w:val="en-US"/>
        </w:rPr>
      </w:pPr>
    </w:p>
    <w:p w14:paraId="612EAD4E" w14:textId="77777777" w:rsidR="00611ED8" w:rsidRPr="006A6EED" w:rsidRDefault="00611ED8" w:rsidP="00611ED8">
      <w:pPr>
        <w:rPr>
          <w:lang w:val="en-US"/>
        </w:rPr>
      </w:pPr>
    </w:p>
    <w:tbl>
      <w:tblPr>
        <w:tblW w:w="5671" w:type="dxa"/>
        <w:tblInd w:w="-284" w:type="dxa"/>
        <w:tblLayout w:type="fixed"/>
        <w:tblCellMar>
          <w:left w:w="0" w:type="dxa"/>
          <w:right w:w="0" w:type="dxa"/>
        </w:tblCellMar>
        <w:tblLook w:val="0000" w:firstRow="0" w:lastRow="0" w:firstColumn="0" w:lastColumn="0" w:noHBand="0" w:noVBand="0"/>
      </w:tblPr>
      <w:tblGrid>
        <w:gridCol w:w="2552"/>
        <w:gridCol w:w="3119"/>
      </w:tblGrid>
      <w:tr w:rsidR="00611ED8" w:rsidRPr="006A6EED" w14:paraId="598A0E0B" w14:textId="77777777" w:rsidTr="001000FC">
        <w:trPr>
          <w:trHeight w:hRule="exact" w:val="292"/>
        </w:trPr>
        <w:tc>
          <w:tcPr>
            <w:tcW w:w="2552" w:type="dxa"/>
            <w:tcBorders>
              <w:top w:val="single" w:sz="18" w:space="0" w:color="auto"/>
              <w:bottom w:val="single" w:sz="18" w:space="0" w:color="auto"/>
            </w:tcBorders>
          </w:tcPr>
          <w:p w14:paraId="56BB73BC" w14:textId="77777777" w:rsidR="00611ED8" w:rsidRPr="006A6EED" w:rsidRDefault="00611ED8" w:rsidP="001000FC">
            <w:pPr>
              <w:spacing w:line="360" w:lineRule="auto"/>
              <w:ind w:left="147"/>
              <w:rPr>
                <w:rFonts w:ascii="Times New Roman" w:hAnsi="Times New Roman"/>
                <w:b/>
                <w:lang w:val="en-US"/>
              </w:rPr>
            </w:pPr>
          </w:p>
        </w:tc>
        <w:tc>
          <w:tcPr>
            <w:tcW w:w="3119" w:type="dxa"/>
            <w:tcBorders>
              <w:top w:val="single" w:sz="18" w:space="0" w:color="auto"/>
              <w:left w:val="nil"/>
              <w:bottom w:val="single" w:sz="18" w:space="0" w:color="auto"/>
            </w:tcBorders>
            <w:tcMar>
              <w:left w:w="85" w:type="dxa"/>
            </w:tcMar>
          </w:tcPr>
          <w:p w14:paraId="7053CA70" w14:textId="77777777" w:rsidR="00611ED8" w:rsidRPr="006A6EED" w:rsidRDefault="00611ED8" w:rsidP="001000FC">
            <w:pPr>
              <w:spacing w:line="360" w:lineRule="auto"/>
              <w:ind w:left="313" w:hanging="313"/>
              <w:jc w:val="center"/>
              <w:rPr>
                <w:rFonts w:ascii="Times New Roman" w:hAnsi="Times New Roman"/>
                <w:b/>
                <w:sz w:val="20"/>
                <w:szCs w:val="20"/>
                <w:lang w:val="en-US"/>
              </w:rPr>
            </w:pPr>
            <w:r w:rsidRPr="006A6EED">
              <w:rPr>
                <w:rFonts w:ascii="Times New Roman" w:eastAsia="Cambria" w:hAnsi="Times New Roman"/>
                <w:b/>
                <w:sz w:val="20"/>
                <w:szCs w:val="20"/>
                <w:lang w:val="en-US"/>
              </w:rPr>
              <w:t>Cfu/larvae</w:t>
            </w:r>
          </w:p>
        </w:tc>
      </w:tr>
      <w:tr w:rsidR="00611ED8" w:rsidRPr="006A6EED" w14:paraId="703429D7" w14:textId="77777777" w:rsidTr="001000FC">
        <w:trPr>
          <w:trHeight w:hRule="exact" w:val="339"/>
        </w:trPr>
        <w:tc>
          <w:tcPr>
            <w:tcW w:w="2552" w:type="dxa"/>
          </w:tcPr>
          <w:p w14:paraId="20499071" w14:textId="77777777" w:rsidR="00611ED8" w:rsidRPr="006A6EED" w:rsidRDefault="00611ED8" w:rsidP="001000FC">
            <w:pPr>
              <w:widowControl w:val="0"/>
              <w:autoSpaceDE w:val="0"/>
              <w:autoSpaceDN w:val="0"/>
              <w:adjustRightInd w:val="0"/>
              <w:rPr>
                <w:rFonts w:ascii="Times New Roman" w:hAnsi="Times New Roman"/>
                <w:sz w:val="20"/>
                <w:szCs w:val="20"/>
                <w:lang w:val="en-US"/>
              </w:rPr>
            </w:pPr>
            <w:r w:rsidRPr="006A6EED">
              <w:rPr>
                <w:rFonts w:ascii="Times New Roman" w:hAnsi="Times New Roman"/>
                <w:sz w:val="20"/>
                <w:szCs w:val="20"/>
                <w:lang w:val="en-US"/>
              </w:rPr>
              <w:t>Germ free</w:t>
            </w:r>
          </w:p>
        </w:tc>
        <w:tc>
          <w:tcPr>
            <w:tcW w:w="3119" w:type="dxa"/>
            <w:tcBorders>
              <w:left w:val="nil"/>
            </w:tcBorders>
            <w:tcMar>
              <w:left w:w="85" w:type="dxa"/>
            </w:tcMar>
          </w:tcPr>
          <w:p w14:paraId="41370DBA" w14:textId="77777777" w:rsidR="00611ED8" w:rsidRPr="006A6EED" w:rsidRDefault="00611ED8" w:rsidP="001000FC">
            <w:pPr>
              <w:widowControl w:val="0"/>
              <w:autoSpaceDE w:val="0"/>
              <w:autoSpaceDN w:val="0"/>
              <w:adjustRightInd w:val="0"/>
              <w:ind w:left="-511" w:firstLine="511"/>
              <w:jc w:val="center"/>
              <w:rPr>
                <w:rFonts w:ascii="Times New Roman" w:hAnsi="Times New Roman"/>
                <w:sz w:val="20"/>
                <w:szCs w:val="20"/>
                <w:lang w:val="en-US"/>
              </w:rPr>
            </w:pPr>
            <w:r w:rsidRPr="006A6EED">
              <w:rPr>
                <w:rFonts w:ascii="Times New Roman" w:hAnsi="Times New Roman"/>
                <w:sz w:val="20"/>
                <w:szCs w:val="20"/>
                <w:lang w:val="en-US"/>
              </w:rPr>
              <w:t>0 ± 0</w:t>
            </w:r>
          </w:p>
          <w:p w14:paraId="781667C4" w14:textId="77777777" w:rsidR="00611ED8" w:rsidRPr="006A6EED" w:rsidRDefault="00611ED8" w:rsidP="001000FC">
            <w:pPr>
              <w:widowControl w:val="0"/>
              <w:autoSpaceDE w:val="0"/>
              <w:autoSpaceDN w:val="0"/>
              <w:adjustRightInd w:val="0"/>
              <w:ind w:left="-511" w:firstLine="511"/>
              <w:jc w:val="center"/>
              <w:rPr>
                <w:rFonts w:ascii="Times New Roman" w:hAnsi="Times New Roman"/>
                <w:sz w:val="20"/>
                <w:szCs w:val="20"/>
                <w:lang w:val="en-US"/>
              </w:rPr>
            </w:pPr>
          </w:p>
          <w:p w14:paraId="0E97CA2F" w14:textId="77777777" w:rsidR="00611ED8" w:rsidRPr="006A6EED" w:rsidRDefault="00611ED8" w:rsidP="001000FC">
            <w:pPr>
              <w:widowControl w:val="0"/>
              <w:autoSpaceDE w:val="0"/>
              <w:autoSpaceDN w:val="0"/>
              <w:adjustRightInd w:val="0"/>
              <w:ind w:left="-511" w:firstLine="511"/>
              <w:jc w:val="center"/>
              <w:rPr>
                <w:rFonts w:ascii="Times New Roman" w:hAnsi="Times New Roman"/>
                <w:sz w:val="20"/>
                <w:szCs w:val="20"/>
                <w:lang w:val="en-US"/>
              </w:rPr>
            </w:pPr>
          </w:p>
        </w:tc>
      </w:tr>
      <w:tr w:rsidR="00611ED8" w:rsidRPr="006A6EED" w14:paraId="49D39F3D" w14:textId="77777777" w:rsidTr="001000FC">
        <w:trPr>
          <w:trHeight w:hRule="exact" w:val="339"/>
        </w:trPr>
        <w:tc>
          <w:tcPr>
            <w:tcW w:w="2552" w:type="dxa"/>
          </w:tcPr>
          <w:p w14:paraId="1C3602DC" w14:textId="77777777" w:rsidR="00611ED8" w:rsidRPr="006A6EED" w:rsidRDefault="00611ED8" w:rsidP="001000FC">
            <w:pPr>
              <w:widowControl w:val="0"/>
              <w:autoSpaceDE w:val="0"/>
              <w:autoSpaceDN w:val="0"/>
              <w:adjustRightInd w:val="0"/>
              <w:rPr>
                <w:rFonts w:ascii="Times New Roman" w:hAnsi="Times New Roman"/>
                <w:sz w:val="20"/>
                <w:szCs w:val="20"/>
                <w:lang w:val="en-US"/>
              </w:rPr>
            </w:pPr>
            <w:r w:rsidRPr="006A6EED">
              <w:rPr>
                <w:rFonts w:ascii="Times New Roman" w:hAnsi="Times New Roman"/>
                <w:i/>
                <w:sz w:val="20"/>
                <w:szCs w:val="20"/>
                <w:lang w:val="en-US"/>
              </w:rPr>
              <w:t>E. coli</w:t>
            </w:r>
            <w:r w:rsidRPr="006A6EED">
              <w:rPr>
                <w:rFonts w:ascii="Times New Roman" w:hAnsi="Times New Roman"/>
                <w:sz w:val="20"/>
                <w:szCs w:val="20"/>
                <w:lang w:val="en-US"/>
              </w:rPr>
              <w:t xml:space="preserve"> K-12 MG1655 F’ </w:t>
            </w:r>
          </w:p>
        </w:tc>
        <w:tc>
          <w:tcPr>
            <w:tcW w:w="3119" w:type="dxa"/>
            <w:tcBorders>
              <w:left w:val="nil"/>
            </w:tcBorders>
            <w:tcMar>
              <w:left w:w="85" w:type="dxa"/>
            </w:tcMar>
          </w:tcPr>
          <w:p w14:paraId="5F187F2C" w14:textId="77777777" w:rsidR="00611ED8" w:rsidRPr="006A6EED" w:rsidRDefault="00984B0E" w:rsidP="001000FC">
            <w:pPr>
              <w:widowControl w:val="0"/>
              <w:autoSpaceDE w:val="0"/>
              <w:autoSpaceDN w:val="0"/>
              <w:adjustRightInd w:val="0"/>
              <w:ind w:left="-511" w:firstLine="511"/>
              <w:jc w:val="center"/>
              <w:rPr>
                <w:rFonts w:ascii="Times New Roman" w:hAnsi="Times New Roman"/>
                <w:sz w:val="20"/>
                <w:szCs w:val="20"/>
                <w:lang w:val="en-US"/>
              </w:rPr>
            </w:pPr>
            <w:r w:rsidRPr="006A6EED">
              <w:rPr>
                <w:rFonts w:ascii="Times New Roman" w:hAnsi="Times New Roman"/>
                <w:sz w:val="20"/>
                <w:szCs w:val="20"/>
                <w:lang w:val="en-US"/>
              </w:rPr>
              <w:t>2.</w:t>
            </w:r>
            <w:r w:rsidR="00611ED8" w:rsidRPr="006A6EED">
              <w:rPr>
                <w:rFonts w:ascii="Times New Roman" w:hAnsi="Times New Roman"/>
                <w:sz w:val="20"/>
                <w:szCs w:val="20"/>
                <w:lang w:val="en-US"/>
              </w:rPr>
              <w:t>2 x10</w:t>
            </w:r>
            <w:r w:rsidR="00611ED8" w:rsidRPr="006A6EED">
              <w:rPr>
                <w:rFonts w:ascii="Times New Roman" w:hAnsi="Times New Roman"/>
                <w:sz w:val="20"/>
                <w:szCs w:val="20"/>
                <w:vertAlign w:val="superscript"/>
                <w:lang w:val="en-US"/>
              </w:rPr>
              <w:t>3</w:t>
            </w:r>
            <w:r w:rsidRPr="006A6EED">
              <w:rPr>
                <w:rFonts w:ascii="Times New Roman" w:hAnsi="Times New Roman"/>
                <w:sz w:val="20"/>
                <w:szCs w:val="20"/>
                <w:lang w:val="en-US"/>
              </w:rPr>
              <w:t xml:space="preserve"> ± 6.</w:t>
            </w:r>
            <w:r w:rsidR="00611ED8" w:rsidRPr="006A6EED">
              <w:rPr>
                <w:rFonts w:ascii="Times New Roman" w:hAnsi="Times New Roman"/>
                <w:sz w:val="20"/>
                <w:szCs w:val="20"/>
                <w:lang w:val="en-US"/>
              </w:rPr>
              <w:t>11x10</w:t>
            </w:r>
            <w:r w:rsidR="00611ED8" w:rsidRPr="006A6EED">
              <w:rPr>
                <w:rFonts w:ascii="Times New Roman" w:hAnsi="Times New Roman"/>
                <w:sz w:val="20"/>
                <w:szCs w:val="20"/>
                <w:vertAlign w:val="superscript"/>
                <w:lang w:val="en-US"/>
              </w:rPr>
              <w:t>2</w:t>
            </w:r>
          </w:p>
        </w:tc>
      </w:tr>
      <w:tr w:rsidR="00611ED8" w:rsidRPr="006A6EED" w14:paraId="6BEC87E7" w14:textId="77777777" w:rsidTr="001000FC">
        <w:trPr>
          <w:trHeight w:hRule="exact" w:val="339"/>
        </w:trPr>
        <w:tc>
          <w:tcPr>
            <w:tcW w:w="2552" w:type="dxa"/>
          </w:tcPr>
          <w:p w14:paraId="5690C259" w14:textId="77777777" w:rsidR="00611ED8" w:rsidRPr="006A6EED" w:rsidRDefault="00611ED8" w:rsidP="001000FC">
            <w:pPr>
              <w:widowControl w:val="0"/>
              <w:autoSpaceDE w:val="0"/>
              <w:autoSpaceDN w:val="0"/>
              <w:adjustRightInd w:val="0"/>
              <w:rPr>
                <w:rFonts w:ascii="Times New Roman" w:hAnsi="Times New Roman"/>
                <w:sz w:val="20"/>
                <w:szCs w:val="20"/>
                <w:lang w:val="en-US"/>
              </w:rPr>
            </w:pPr>
            <w:r w:rsidRPr="006A6EED">
              <w:rPr>
                <w:rFonts w:ascii="Times New Roman" w:hAnsi="Times New Roman"/>
                <w:i/>
                <w:sz w:val="20"/>
                <w:szCs w:val="20"/>
                <w:lang w:val="en-US"/>
              </w:rPr>
              <w:t>E. coli</w:t>
            </w:r>
            <w:r w:rsidRPr="006A6EED">
              <w:rPr>
                <w:rFonts w:ascii="Times New Roman" w:hAnsi="Times New Roman"/>
                <w:sz w:val="20"/>
                <w:szCs w:val="20"/>
                <w:lang w:val="en-US"/>
              </w:rPr>
              <w:t xml:space="preserve"> ED1a</w:t>
            </w:r>
          </w:p>
        </w:tc>
        <w:tc>
          <w:tcPr>
            <w:tcW w:w="3119" w:type="dxa"/>
            <w:tcBorders>
              <w:left w:val="nil"/>
            </w:tcBorders>
            <w:tcMar>
              <w:left w:w="85" w:type="dxa"/>
            </w:tcMar>
          </w:tcPr>
          <w:p w14:paraId="0A7CAC59" w14:textId="77777777" w:rsidR="00611ED8" w:rsidRPr="006A6EED" w:rsidRDefault="00984B0E" w:rsidP="006B277C">
            <w:pPr>
              <w:widowControl w:val="0"/>
              <w:autoSpaceDE w:val="0"/>
              <w:autoSpaceDN w:val="0"/>
              <w:adjustRightInd w:val="0"/>
              <w:ind w:left="-511" w:firstLine="511"/>
              <w:jc w:val="center"/>
              <w:rPr>
                <w:rFonts w:ascii="Times New Roman" w:hAnsi="Times New Roman"/>
                <w:sz w:val="20"/>
                <w:szCs w:val="20"/>
                <w:lang w:val="en-US"/>
              </w:rPr>
            </w:pPr>
            <w:r w:rsidRPr="006A6EED">
              <w:rPr>
                <w:rFonts w:ascii="Times New Roman" w:hAnsi="Times New Roman"/>
                <w:sz w:val="20"/>
                <w:szCs w:val="20"/>
                <w:lang w:val="en-US"/>
              </w:rPr>
              <w:t>1.</w:t>
            </w:r>
            <w:r w:rsidR="00611ED8" w:rsidRPr="006A6EED">
              <w:rPr>
                <w:rFonts w:ascii="Times New Roman" w:hAnsi="Times New Roman"/>
                <w:sz w:val="20"/>
                <w:szCs w:val="20"/>
                <w:lang w:val="en-US"/>
              </w:rPr>
              <w:t>93x10</w:t>
            </w:r>
            <w:r w:rsidR="00611ED8" w:rsidRPr="006A6EED">
              <w:rPr>
                <w:rFonts w:ascii="Times New Roman" w:hAnsi="Times New Roman"/>
                <w:sz w:val="20"/>
                <w:szCs w:val="20"/>
                <w:vertAlign w:val="superscript"/>
                <w:lang w:val="en-US"/>
              </w:rPr>
              <w:t>4</w:t>
            </w:r>
            <w:r w:rsidR="00611ED8" w:rsidRPr="006A6EED">
              <w:rPr>
                <w:rFonts w:ascii="Times New Roman" w:hAnsi="Times New Roman"/>
                <w:sz w:val="20"/>
                <w:szCs w:val="20"/>
                <w:lang w:val="en-US"/>
              </w:rPr>
              <w:t xml:space="preserve"> ± 1.04x10</w:t>
            </w:r>
            <w:r w:rsidR="006B277C" w:rsidRPr="006A6EED">
              <w:rPr>
                <w:rFonts w:ascii="Times New Roman" w:hAnsi="Times New Roman"/>
                <w:sz w:val="20"/>
                <w:szCs w:val="20"/>
                <w:vertAlign w:val="superscript"/>
                <w:lang w:val="en-US"/>
              </w:rPr>
              <w:t>3</w:t>
            </w:r>
          </w:p>
        </w:tc>
      </w:tr>
      <w:tr w:rsidR="00611ED8" w:rsidRPr="006A6EED" w14:paraId="14511624" w14:textId="77777777" w:rsidTr="001000FC">
        <w:trPr>
          <w:trHeight w:hRule="exact" w:val="339"/>
        </w:trPr>
        <w:tc>
          <w:tcPr>
            <w:tcW w:w="2552" w:type="dxa"/>
          </w:tcPr>
          <w:p w14:paraId="6C26A43F" w14:textId="77777777" w:rsidR="00611ED8" w:rsidRPr="006A6EED" w:rsidRDefault="00611ED8" w:rsidP="001000FC">
            <w:pPr>
              <w:widowControl w:val="0"/>
              <w:autoSpaceDE w:val="0"/>
              <w:autoSpaceDN w:val="0"/>
              <w:adjustRightInd w:val="0"/>
              <w:rPr>
                <w:rFonts w:ascii="Times New Roman" w:hAnsi="Times New Roman"/>
                <w:i/>
                <w:sz w:val="20"/>
                <w:szCs w:val="20"/>
                <w:lang w:val="en-US"/>
              </w:rPr>
            </w:pPr>
            <w:r w:rsidRPr="006A6EED">
              <w:rPr>
                <w:rFonts w:ascii="Times New Roman" w:hAnsi="Times New Roman"/>
                <w:i/>
                <w:sz w:val="20"/>
                <w:szCs w:val="20"/>
                <w:lang w:val="en-US"/>
              </w:rPr>
              <w:t>V. parahaemolyticus</w:t>
            </w:r>
          </w:p>
        </w:tc>
        <w:tc>
          <w:tcPr>
            <w:tcW w:w="3119" w:type="dxa"/>
            <w:tcBorders>
              <w:left w:val="nil"/>
            </w:tcBorders>
            <w:tcMar>
              <w:left w:w="85" w:type="dxa"/>
            </w:tcMar>
          </w:tcPr>
          <w:p w14:paraId="2178047E" w14:textId="77777777" w:rsidR="00611ED8" w:rsidRPr="006A6EED" w:rsidRDefault="00984B0E" w:rsidP="001000FC">
            <w:pPr>
              <w:widowControl w:val="0"/>
              <w:autoSpaceDE w:val="0"/>
              <w:autoSpaceDN w:val="0"/>
              <w:adjustRightInd w:val="0"/>
              <w:ind w:left="-511" w:firstLine="511"/>
              <w:jc w:val="center"/>
              <w:rPr>
                <w:rFonts w:ascii="Times New Roman" w:hAnsi="Times New Roman"/>
                <w:sz w:val="20"/>
                <w:szCs w:val="20"/>
                <w:lang w:val="en-US"/>
              </w:rPr>
            </w:pPr>
            <w:r w:rsidRPr="006A6EED">
              <w:rPr>
                <w:rFonts w:ascii="Times New Roman" w:hAnsi="Times New Roman"/>
                <w:sz w:val="20"/>
                <w:szCs w:val="20"/>
                <w:lang w:val="en-US"/>
              </w:rPr>
              <w:t>7.</w:t>
            </w:r>
            <w:r w:rsidR="00611ED8" w:rsidRPr="006A6EED">
              <w:rPr>
                <w:rFonts w:ascii="Times New Roman" w:hAnsi="Times New Roman"/>
                <w:sz w:val="20"/>
                <w:szCs w:val="20"/>
                <w:lang w:val="en-US"/>
              </w:rPr>
              <w:t>15x10</w:t>
            </w:r>
            <w:r w:rsidR="00611ED8" w:rsidRPr="006A6EED">
              <w:rPr>
                <w:rFonts w:ascii="Times New Roman" w:hAnsi="Times New Roman"/>
                <w:sz w:val="20"/>
                <w:szCs w:val="20"/>
                <w:vertAlign w:val="superscript"/>
                <w:lang w:val="en-US"/>
              </w:rPr>
              <w:t>3</w:t>
            </w:r>
            <w:r w:rsidRPr="006A6EED">
              <w:rPr>
                <w:rFonts w:ascii="Times New Roman" w:hAnsi="Times New Roman"/>
                <w:sz w:val="20"/>
                <w:szCs w:val="20"/>
                <w:lang w:val="en-US"/>
              </w:rPr>
              <w:t xml:space="preserve"> ± 1.</w:t>
            </w:r>
            <w:r w:rsidR="00611ED8" w:rsidRPr="006A6EED">
              <w:rPr>
                <w:rFonts w:ascii="Times New Roman" w:hAnsi="Times New Roman"/>
                <w:sz w:val="20"/>
                <w:szCs w:val="20"/>
                <w:lang w:val="en-US"/>
              </w:rPr>
              <w:t>08 x10</w:t>
            </w:r>
            <w:r w:rsidR="00611ED8" w:rsidRPr="006A6EED">
              <w:rPr>
                <w:rFonts w:ascii="Times New Roman" w:hAnsi="Times New Roman"/>
                <w:sz w:val="20"/>
                <w:szCs w:val="20"/>
                <w:vertAlign w:val="superscript"/>
                <w:lang w:val="en-US"/>
              </w:rPr>
              <w:t>3</w:t>
            </w:r>
          </w:p>
        </w:tc>
      </w:tr>
      <w:tr w:rsidR="00611ED8" w:rsidRPr="006A6EED" w14:paraId="62024CB9" w14:textId="77777777" w:rsidTr="001000FC">
        <w:trPr>
          <w:trHeight w:hRule="exact" w:val="60"/>
        </w:trPr>
        <w:tc>
          <w:tcPr>
            <w:tcW w:w="2552" w:type="dxa"/>
            <w:tcBorders>
              <w:bottom w:val="single" w:sz="18" w:space="0" w:color="auto"/>
            </w:tcBorders>
          </w:tcPr>
          <w:p w14:paraId="05CB17AF" w14:textId="77777777" w:rsidR="00611ED8" w:rsidRPr="006A6EED" w:rsidRDefault="00611ED8" w:rsidP="001000FC">
            <w:pPr>
              <w:spacing w:line="480" w:lineRule="auto"/>
              <w:rPr>
                <w:rFonts w:eastAsia="Cambria"/>
                <w:i/>
                <w:lang w:val="en-US"/>
              </w:rPr>
            </w:pPr>
          </w:p>
        </w:tc>
        <w:tc>
          <w:tcPr>
            <w:tcW w:w="3119" w:type="dxa"/>
            <w:tcBorders>
              <w:left w:val="nil"/>
              <w:bottom w:val="single" w:sz="18" w:space="0" w:color="auto"/>
            </w:tcBorders>
            <w:tcMar>
              <w:left w:w="85" w:type="dxa"/>
            </w:tcMar>
          </w:tcPr>
          <w:p w14:paraId="5B583551" w14:textId="77777777" w:rsidR="00611ED8" w:rsidRPr="006A6EED" w:rsidRDefault="00611ED8" w:rsidP="001000FC">
            <w:pPr>
              <w:spacing w:line="480" w:lineRule="auto"/>
              <w:rPr>
                <w:rFonts w:eastAsia="Cambria"/>
                <w:lang w:val="en-US"/>
              </w:rPr>
            </w:pPr>
          </w:p>
        </w:tc>
      </w:tr>
    </w:tbl>
    <w:p w14:paraId="0D464F6B" w14:textId="6EFF4927" w:rsidR="00D535DC" w:rsidRPr="006A6EED" w:rsidRDefault="00611ED8" w:rsidP="00611ED8">
      <w:pPr>
        <w:widowControl w:val="0"/>
        <w:jc w:val="both"/>
        <w:rPr>
          <w:rFonts w:ascii="Times New Roman" w:eastAsia="Cambria" w:hAnsi="Times New Roman"/>
          <w:lang w:val="en-US" w:eastAsia="fr-FR" w:bidi="ar-SA"/>
        </w:rPr>
      </w:pPr>
      <w:r w:rsidRPr="006A6EED">
        <w:rPr>
          <w:rFonts w:ascii="Times New Roman" w:hAnsi="Times New Roman"/>
          <w:b/>
          <w:sz w:val="20"/>
          <w:lang w:val="en-US"/>
        </w:rPr>
        <w:br w:type="page"/>
      </w:r>
      <w:r w:rsidR="00B863B8" w:rsidRPr="006A6EED">
        <w:rPr>
          <w:rFonts w:ascii="Times New Roman" w:eastAsia="Cambria" w:hAnsi="Times New Roman"/>
          <w:b/>
          <w:bCs/>
          <w:lang w:val="en-US" w:eastAsia="fr-FR" w:bidi="ar-SA"/>
        </w:rPr>
        <w:t>T</w:t>
      </w:r>
      <w:r w:rsidR="00BC6ED1">
        <w:rPr>
          <w:rFonts w:ascii="Times New Roman" w:eastAsia="Cambria" w:hAnsi="Times New Roman"/>
          <w:b/>
          <w:bCs/>
          <w:lang w:val="en-US" w:eastAsia="fr-FR" w:bidi="ar-SA"/>
        </w:rPr>
        <w:t>ABLE</w:t>
      </w:r>
      <w:r w:rsidR="00B863B8" w:rsidRPr="006A6EED">
        <w:rPr>
          <w:rFonts w:ascii="Times New Roman" w:eastAsia="Cambria" w:hAnsi="Times New Roman"/>
          <w:b/>
          <w:bCs/>
          <w:lang w:val="en-US" w:eastAsia="fr-FR" w:bidi="ar-SA"/>
        </w:rPr>
        <w:t xml:space="preserve"> S4.  qPCR quantification of colonization by E. ictaluri in germ-free and probiotic-preteated  larvae . </w:t>
      </w:r>
      <w:r w:rsidR="00B863B8" w:rsidRPr="006A6EED">
        <w:rPr>
          <w:rFonts w:ascii="Times New Roman" w:eastAsia="Cambria" w:hAnsi="Times New Roman"/>
          <w:lang w:val="en-US" w:eastAsia="fr-FR" w:bidi="ar-SA"/>
        </w:rPr>
        <w:t xml:space="preserve">Shown are mean ± </w:t>
      </w:r>
      <w:r w:rsidR="00C34ED5" w:rsidRPr="006A6EED">
        <w:rPr>
          <w:rFonts w:ascii="Times New Roman" w:eastAsia="Cambria" w:hAnsi="Times New Roman"/>
          <w:lang w:val="en-US" w:eastAsia="fr-FR" w:bidi="ar-SA"/>
        </w:rPr>
        <w:t>SEM</w:t>
      </w:r>
      <w:r w:rsidR="00B863B8" w:rsidRPr="006A6EED">
        <w:rPr>
          <w:rFonts w:ascii="Times New Roman" w:eastAsia="Cambria" w:hAnsi="Times New Roman"/>
          <w:lang w:val="en-US" w:eastAsia="fr-FR" w:bidi="ar-SA"/>
        </w:rPr>
        <w:t xml:space="preserve"> from three pools of three larvae each; data have been normalized to one of the samples from high-dose </w:t>
      </w:r>
      <w:r w:rsidR="00B863B8" w:rsidRPr="006A6EED">
        <w:rPr>
          <w:rFonts w:ascii="Times New Roman" w:eastAsia="Cambria" w:hAnsi="Times New Roman"/>
          <w:i/>
          <w:iCs/>
          <w:lang w:val="en-US" w:eastAsia="fr-FR" w:bidi="ar-SA"/>
        </w:rPr>
        <w:t>E. ictaluri</w:t>
      </w:r>
      <w:r w:rsidR="00B863B8" w:rsidRPr="006A6EED">
        <w:rPr>
          <w:rFonts w:ascii="Times New Roman" w:eastAsia="Cambria" w:hAnsi="Times New Roman"/>
          <w:lang w:val="en-US" w:eastAsia="fr-FR" w:bidi="ar-SA"/>
        </w:rPr>
        <w:t xml:space="preserve">. </w:t>
      </w:r>
    </w:p>
    <w:p w14:paraId="5D617929" w14:textId="77777777" w:rsidR="00D535DC" w:rsidRPr="006A6EED" w:rsidRDefault="00D535DC" w:rsidP="00611ED8">
      <w:pPr>
        <w:widowControl w:val="0"/>
        <w:jc w:val="both"/>
        <w:rPr>
          <w:rFonts w:eastAsia="Cambria" w:cs="Cambria"/>
          <w:sz w:val="32"/>
          <w:szCs w:val="32"/>
          <w:lang w:val="en-US" w:eastAsia="fr-FR" w:bidi="ar-SA"/>
        </w:rPr>
      </w:pPr>
    </w:p>
    <w:tbl>
      <w:tblPr>
        <w:tblW w:w="5954" w:type="dxa"/>
        <w:tblInd w:w="-142" w:type="dxa"/>
        <w:tblLayout w:type="fixed"/>
        <w:tblCellMar>
          <w:left w:w="0" w:type="dxa"/>
          <w:right w:w="0" w:type="dxa"/>
        </w:tblCellMar>
        <w:tblLook w:val="0000" w:firstRow="0" w:lastRow="0" w:firstColumn="0" w:lastColumn="0" w:noHBand="0" w:noVBand="0"/>
      </w:tblPr>
      <w:tblGrid>
        <w:gridCol w:w="3261"/>
        <w:gridCol w:w="709"/>
        <w:gridCol w:w="1984"/>
      </w:tblGrid>
      <w:tr w:rsidR="00C34ED5" w:rsidRPr="006A6EED" w14:paraId="6A79FAE6" w14:textId="77777777" w:rsidTr="007A79B0">
        <w:trPr>
          <w:trHeight w:hRule="exact" w:val="292"/>
        </w:trPr>
        <w:tc>
          <w:tcPr>
            <w:tcW w:w="3261" w:type="dxa"/>
            <w:tcBorders>
              <w:top w:val="single" w:sz="18" w:space="0" w:color="auto"/>
              <w:bottom w:val="single" w:sz="18" w:space="0" w:color="auto"/>
            </w:tcBorders>
          </w:tcPr>
          <w:p w14:paraId="7F720A0F" w14:textId="77777777" w:rsidR="00D535DC" w:rsidRPr="006A6EED" w:rsidRDefault="00D535DC" w:rsidP="00A441DC">
            <w:pPr>
              <w:spacing w:line="360" w:lineRule="auto"/>
              <w:ind w:left="147"/>
              <w:rPr>
                <w:rFonts w:ascii="Times New Roman" w:hAnsi="Times New Roman"/>
                <w:b/>
                <w:lang w:val="en-US"/>
              </w:rPr>
            </w:pPr>
          </w:p>
        </w:tc>
        <w:tc>
          <w:tcPr>
            <w:tcW w:w="2693" w:type="dxa"/>
            <w:gridSpan w:val="2"/>
            <w:tcBorders>
              <w:top w:val="single" w:sz="18" w:space="0" w:color="auto"/>
              <w:left w:val="nil"/>
              <w:bottom w:val="single" w:sz="18" w:space="0" w:color="auto"/>
            </w:tcBorders>
            <w:tcMar>
              <w:left w:w="85" w:type="dxa"/>
            </w:tcMar>
          </w:tcPr>
          <w:p w14:paraId="54F8DE6E" w14:textId="77777777" w:rsidR="00D535DC" w:rsidRPr="006A6EED" w:rsidRDefault="00C34ED5" w:rsidP="007A79B0">
            <w:pPr>
              <w:spacing w:line="360" w:lineRule="auto"/>
              <w:ind w:left="313" w:hanging="313"/>
              <w:rPr>
                <w:rFonts w:ascii="Times New Roman" w:hAnsi="Times New Roman"/>
                <w:b/>
                <w:sz w:val="20"/>
                <w:szCs w:val="20"/>
                <w:lang w:val="en-US"/>
              </w:rPr>
            </w:pPr>
            <w:r w:rsidRPr="006A6EED">
              <w:rPr>
                <w:rFonts w:ascii="Times New Roman" w:hAnsi="Times New Roman"/>
                <w:b/>
                <w:i/>
                <w:sz w:val="20"/>
                <w:szCs w:val="20"/>
                <w:lang w:val="en-US"/>
              </w:rPr>
              <w:t>E. ictaluri gDNA / fish gDNA</w:t>
            </w:r>
          </w:p>
        </w:tc>
      </w:tr>
      <w:tr w:rsidR="007A79B0" w:rsidRPr="006A6EED" w14:paraId="716FBCE2" w14:textId="77777777" w:rsidTr="007A79B0">
        <w:trPr>
          <w:trHeight w:hRule="exact" w:val="339"/>
        </w:trPr>
        <w:tc>
          <w:tcPr>
            <w:tcW w:w="3970" w:type="dxa"/>
            <w:gridSpan w:val="2"/>
          </w:tcPr>
          <w:p w14:paraId="649B3AB2" w14:textId="77777777" w:rsidR="00C34ED5" w:rsidRPr="006A6EED" w:rsidRDefault="00C34ED5" w:rsidP="00C34ED5">
            <w:pPr>
              <w:widowControl w:val="0"/>
              <w:autoSpaceDE w:val="0"/>
              <w:autoSpaceDN w:val="0"/>
              <w:adjustRightInd w:val="0"/>
              <w:jc w:val="both"/>
              <w:rPr>
                <w:rFonts w:ascii="Times New Roman" w:hAnsi="Times New Roman"/>
                <w:sz w:val="20"/>
                <w:szCs w:val="20"/>
                <w:lang w:val="en-US" w:eastAsia="fr-FR" w:bidi="x-none"/>
              </w:rPr>
            </w:pPr>
            <w:r w:rsidRPr="006A6EED">
              <w:rPr>
                <w:rFonts w:ascii="Times New Roman" w:hAnsi="Times New Roman"/>
                <w:i/>
                <w:sz w:val="20"/>
                <w:szCs w:val="20"/>
                <w:lang w:val="en-US"/>
              </w:rPr>
              <w:t xml:space="preserve">E. ictaluri </w:t>
            </w:r>
            <w:r w:rsidRPr="006A6EED">
              <w:rPr>
                <w:rFonts w:ascii="Times New Roman" w:hAnsi="Times New Roman"/>
                <w:sz w:val="20"/>
                <w:szCs w:val="20"/>
                <w:lang w:val="en-US"/>
              </w:rPr>
              <w:t>2.10</w:t>
            </w:r>
            <w:r w:rsidRPr="006A6EED">
              <w:rPr>
                <w:rFonts w:ascii="Times New Roman" w:hAnsi="Times New Roman"/>
                <w:sz w:val="20"/>
                <w:szCs w:val="20"/>
                <w:vertAlign w:val="superscript"/>
                <w:lang w:val="en-US"/>
              </w:rPr>
              <w:t>6</w:t>
            </w:r>
            <w:r w:rsidRPr="006A6EED">
              <w:rPr>
                <w:rFonts w:ascii="Times New Roman" w:hAnsi="Times New Roman"/>
                <w:sz w:val="20"/>
                <w:szCs w:val="20"/>
                <w:lang w:val="en-US" w:eastAsia="fr-FR" w:bidi="x-none"/>
              </w:rPr>
              <w:t xml:space="preserve"> 3dpi</w:t>
            </w:r>
          </w:p>
          <w:p w14:paraId="3227A325" w14:textId="77777777" w:rsidR="00C34ED5" w:rsidRPr="006A6EED" w:rsidRDefault="00C34ED5" w:rsidP="00C34ED5">
            <w:pPr>
              <w:widowControl w:val="0"/>
              <w:autoSpaceDE w:val="0"/>
              <w:autoSpaceDN w:val="0"/>
              <w:adjustRightInd w:val="0"/>
              <w:jc w:val="both"/>
              <w:rPr>
                <w:rFonts w:ascii="Times New Roman" w:hAnsi="Times New Roman"/>
                <w:sz w:val="20"/>
                <w:szCs w:val="20"/>
                <w:lang w:val="en-US" w:eastAsia="fr-FR" w:bidi="x-none"/>
              </w:rPr>
            </w:pPr>
          </w:p>
          <w:p w14:paraId="35AA8C2C" w14:textId="77777777" w:rsidR="00C34ED5" w:rsidRPr="006A6EED" w:rsidRDefault="00C34ED5" w:rsidP="00C34ED5">
            <w:pPr>
              <w:widowControl w:val="0"/>
              <w:autoSpaceDE w:val="0"/>
              <w:autoSpaceDN w:val="0"/>
              <w:adjustRightInd w:val="0"/>
              <w:jc w:val="both"/>
              <w:rPr>
                <w:rFonts w:ascii="Times New Roman" w:hAnsi="Times New Roman"/>
                <w:sz w:val="20"/>
                <w:szCs w:val="20"/>
                <w:lang w:val="en-US" w:eastAsia="fr-FR" w:bidi="x-none"/>
              </w:rPr>
            </w:pPr>
          </w:p>
          <w:p w14:paraId="6AD043A2" w14:textId="77777777" w:rsidR="00C34ED5" w:rsidRPr="006A6EED" w:rsidRDefault="00C34ED5" w:rsidP="00C34ED5">
            <w:pPr>
              <w:widowControl w:val="0"/>
              <w:autoSpaceDE w:val="0"/>
              <w:autoSpaceDN w:val="0"/>
              <w:adjustRightInd w:val="0"/>
              <w:jc w:val="both"/>
              <w:rPr>
                <w:rFonts w:ascii="Times New Roman" w:hAnsi="Times New Roman"/>
                <w:sz w:val="20"/>
                <w:szCs w:val="20"/>
                <w:lang w:val="en-US"/>
              </w:rPr>
            </w:pPr>
          </w:p>
        </w:tc>
        <w:tc>
          <w:tcPr>
            <w:tcW w:w="1984" w:type="dxa"/>
            <w:tcBorders>
              <w:left w:val="nil"/>
            </w:tcBorders>
            <w:tcMar>
              <w:left w:w="85" w:type="dxa"/>
            </w:tcMar>
            <w:vAlign w:val="bottom"/>
          </w:tcPr>
          <w:p w14:paraId="52BF7AE9" w14:textId="77777777" w:rsidR="00C34ED5" w:rsidRPr="006A6EED" w:rsidRDefault="00C34ED5" w:rsidP="00C34ED5">
            <w:pPr>
              <w:jc w:val="both"/>
              <w:rPr>
                <w:rFonts w:ascii="Times New Roman" w:hAnsi="Times New Roman"/>
                <w:sz w:val="20"/>
                <w:szCs w:val="20"/>
                <w:lang w:val="en-US" w:eastAsia="fr-FR" w:bidi="x-none"/>
              </w:rPr>
            </w:pPr>
            <w:r w:rsidRPr="006A6EED">
              <w:rPr>
                <w:rFonts w:ascii="Times New Roman" w:hAnsi="Times New Roman"/>
                <w:sz w:val="20"/>
                <w:szCs w:val="20"/>
                <w:lang w:val="en-US" w:eastAsia="fr-FR" w:bidi="x-none"/>
              </w:rPr>
              <w:t xml:space="preserve">0.22 </w:t>
            </w:r>
            <w:r w:rsidRPr="006A6EED">
              <w:rPr>
                <w:rFonts w:ascii="Times New Roman" w:hAnsi="Times New Roman"/>
                <w:sz w:val="20"/>
                <w:szCs w:val="20"/>
                <w:lang w:val="en-US"/>
              </w:rPr>
              <w:t xml:space="preserve">± </w:t>
            </w:r>
            <w:r w:rsidRPr="006A6EED">
              <w:rPr>
                <w:rFonts w:ascii="Times New Roman" w:hAnsi="Times New Roman"/>
                <w:sz w:val="20"/>
                <w:szCs w:val="20"/>
                <w:lang w:val="en-US" w:eastAsia="fr-FR" w:bidi="x-none"/>
              </w:rPr>
              <w:t>0.04</w:t>
            </w:r>
          </w:p>
          <w:p w14:paraId="16DB2D90" w14:textId="77777777" w:rsidR="00C34ED5" w:rsidRPr="006A6EED" w:rsidRDefault="00C34ED5" w:rsidP="00C34ED5">
            <w:pPr>
              <w:jc w:val="both"/>
              <w:rPr>
                <w:rFonts w:ascii="Times New Roman" w:hAnsi="Times New Roman"/>
                <w:sz w:val="20"/>
                <w:szCs w:val="20"/>
                <w:lang w:val="en-US"/>
              </w:rPr>
            </w:pPr>
          </w:p>
        </w:tc>
      </w:tr>
      <w:tr w:rsidR="007A79B0" w:rsidRPr="006A6EED" w14:paraId="3849BEE0" w14:textId="77777777" w:rsidTr="007A79B0">
        <w:trPr>
          <w:trHeight w:hRule="exact" w:val="339"/>
        </w:trPr>
        <w:tc>
          <w:tcPr>
            <w:tcW w:w="3970" w:type="dxa"/>
            <w:gridSpan w:val="2"/>
          </w:tcPr>
          <w:p w14:paraId="66AE268E" w14:textId="77777777" w:rsidR="00C34ED5" w:rsidRPr="006A6EED" w:rsidRDefault="00C34ED5" w:rsidP="00C34ED5">
            <w:pPr>
              <w:widowControl w:val="0"/>
              <w:autoSpaceDE w:val="0"/>
              <w:autoSpaceDN w:val="0"/>
              <w:adjustRightInd w:val="0"/>
              <w:jc w:val="both"/>
              <w:rPr>
                <w:rFonts w:ascii="Times New Roman" w:hAnsi="Times New Roman"/>
                <w:sz w:val="20"/>
                <w:szCs w:val="20"/>
                <w:lang w:val="en-US"/>
              </w:rPr>
            </w:pPr>
            <w:r w:rsidRPr="006A6EED">
              <w:rPr>
                <w:rFonts w:ascii="Times New Roman" w:hAnsi="Times New Roman"/>
                <w:i/>
                <w:sz w:val="20"/>
                <w:szCs w:val="20"/>
                <w:lang w:val="en-US"/>
              </w:rPr>
              <w:t>E. ictaluri</w:t>
            </w:r>
            <w:r w:rsidRPr="006A6EED">
              <w:rPr>
                <w:rFonts w:ascii="Times New Roman" w:hAnsi="Times New Roman"/>
                <w:sz w:val="20"/>
                <w:szCs w:val="20"/>
                <w:lang w:val="en-US"/>
              </w:rPr>
              <w:t xml:space="preserve"> </w:t>
            </w:r>
            <w:r w:rsidRPr="006A6EED">
              <w:rPr>
                <w:rFonts w:ascii="Times New Roman" w:hAnsi="Times New Roman"/>
                <w:i/>
                <w:sz w:val="20"/>
                <w:szCs w:val="20"/>
                <w:lang w:val="en-US"/>
              </w:rPr>
              <w:t xml:space="preserve"> </w:t>
            </w:r>
            <w:r w:rsidRPr="006A6EED">
              <w:rPr>
                <w:rFonts w:ascii="Times New Roman" w:hAnsi="Times New Roman"/>
                <w:sz w:val="20"/>
                <w:szCs w:val="20"/>
                <w:lang w:val="en-US"/>
              </w:rPr>
              <w:t>2.10</w:t>
            </w:r>
            <w:r w:rsidRPr="006A6EED">
              <w:rPr>
                <w:rFonts w:ascii="Times New Roman" w:hAnsi="Times New Roman"/>
                <w:sz w:val="20"/>
                <w:szCs w:val="20"/>
                <w:vertAlign w:val="superscript"/>
                <w:lang w:val="en-US"/>
              </w:rPr>
              <w:t>7</w:t>
            </w:r>
            <w:r w:rsidRPr="006A6EED">
              <w:rPr>
                <w:rFonts w:ascii="Times New Roman" w:hAnsi="Times New Roman"/>
                <w:sz w:val="20"/>
                <w:szCs w:val="20"/>
                <w:lang w:val="en-US" w:eastAsia="fr-FR" w:bidi="x-none"/>
              </w:rPr>
              <w:t>3dpi</w:t>
            </w:r>
            <w:r w:rsidRPr="006A6EED">
              <w:rPr>
                <w:rFonts w:ascii="Times New Roman" w:hAnsi="Times New Roman"/>
                <w:sz w:val="20"/>
                <w:szCs w:val="20"/>
                <w:lang w:val="en-US"/>
              </w:rPr>
              <w:t xml:space="preserve"> </w:t>
            </w:r>
          </w:p>
        </w:tc>
        <w:tc>
          <w:tcPr>
            <w:tcW w:w="1984" w:type="dxa"/>
            <w:tcBorders>
              <w:left w:val="nil"/>
            </w:tcBorders>
            <w:tcMar>
              <w:left w:w="85" w:type="dxa"/>
            </w:tcMar>
            <w:vAlign w:val="bottom"/>
          </w:tcPr>
          <w:p w14:paraId="420A0A8D" w14:textId="77777777" w:rsidR="00C34ED5" w:rsidRPr="006A6EED" w:rsidRDefault="00C34ED5" w:rsidP="00C34ED5">
            <w:pPr>
              <w:jc w:val="both"/>
              <w:rPr>
                <w:rFonts w:ascii="Times New Roman" w:hAnsi="Times New Roman"/>
                <w:sz w:val="20"/>
                <w:szCs w:val="20"/>
                <w:lang w:val="en-US" w:eastAsia="fr-FR" w:bidi="x-none"/>
              </w:rPr>
            </w:pPr>
            <w:r w:rsidRPr="006A6EED">
              <w:rPr>
                <w:rFonts w:ascii="Times New Roman" w:hAnsi="Times New Roman"/>
                <w:sz w:val="20"/>
                <w:szCs w:val="20"/>
                <w:lang w:val="en-US" w:eastAsia="fr-FR" w:bidi="x-none"/>
              </w:rPr>
              <w:t xml:space="preserve">0.85 </w:t>
            </w:r>
            <w:r w:rsidRPr="006A6EED">
              <w:rPr>
                <w:rFonts w:ascii="Times New Roman" w:hAnsi="Times New Roman"/>
                <w:sz w:val="20"/>
                <w:szCs w:val="20"/>
                <w:lang w:val="en-US"/>
              </w:rPr>
              <w:t xml:space="preserve">± </w:t>
            </w:r>
            <w:r w:rsidRPr="006A6EED">
              <w:rPr>
                <w:rFonts w:ascii="Times New Roman" w:hAnsi="Times New Roman"/>
                <w:sz w:val="20"/>
                <w:szCs w:val="20"/>
                <w:lang w:val="en-US" w:eastAsia="fr-FR" w:bidi="x-none"/>
              </w:rPr>
              <w:t>0.31</w:t>
            </w:r>
          </w:p>
          <w:p w14:paraId="16438B75" w14:textId="77777777" w:rsidR="00C34ED5" w:rsidRPr="006A6EED" w:rsidRDefault="00C34ED5" w:rsidP="00C34ED5">
            <w:pPr>
              <w:jc w:val="both"/>
              <w:rPr>
                <w:rFonts w:ascii="Times New Roman" w:hAnsi="Times New Roman"/>
                <w:sz w:val="20"/>
                <w:szCs w:val="20"/>
                <w:lang w:val="en-US"/>
              </w:rPr>
            </w:pPr>
          </w:p>
        </w:tc>
      </w:tr>
      <w:tr w:rsidR="007A79B0" w:rsidRPr="006A6EED" w14:paraId="7C4CC030" w14:textId="77777777" w:rsidTr="007A79B0">
        <w:trPr>
          <w:trHeight w:hRule="exact" w:val="339"/>
        </w:trPr>
        <w:tc>
          <w:tcPr>
            <w:tcW w:w="3970" w:type="dxa"/>
            <w:gridSpan w:val="2"/>
          </w:tcPr>
          <w:p w14:paraId="002C7A22" w14:textId="77777777" w:rsidR="00C34ED5" w:rsidRPr="006A6EED" w:rsidRDefault="00C34ED5" w:rsidP="00C34ED5">
            <w:pPr>
              <w:widowControl w:val="0"/>
              <w:autoSpaceDE w:val="0"/>
              <w:autoSpaceDN w:val="0"/>
              <w:adjustRightInd w:val="0"/>
              <w:jc w:val="both"/>
              <w:rPr>
                <w:rFonts w:ascii="Times New Roman" w:hAnsi="Times New Roman"/>
                <w:sz w:val="20"/>
                <w:szCs w:val="20"/>
                <w:lang w:val="en-US"/>
              </w:rPr>
            </w:pPr>
            <w:r w:rsidRPr="006A6EED">
              <w:rPr>
                <w:rFonts w:ascii="Times New Roman" w:hAnsi="Times New Roman"/>
                <w:i/>
                <w:sz w:val="20"/>
                <w:szCs w:val="20"/>
                <w:lang w:val="en-US"/>
              </w:rPr>
              <w:t>E. ictaluri</w:t>
            </w:r>
            <w:r w:rsidRPr="006A6EED">
              <w:rPr>
                <w:rFonts w:ascii="Times New Roman" w:hAnsi="Times New Roman"/>
                <w:sz w:val="20"/>
                <w:szCs w:val="20"/>
                <w:lang w:val="en-US"/>
              </w:rPr>
              <w:t xml:space="preserve"> </w:t>
            </w:r>
            <w:r w:rsidRPr="006A6EED">
              <w:rPr>
                <w:rFonts w:ascii="Times New Roman" w:hAnsi="Times New Roman"/>
                <w:i/>
                <w:sz w:val="20"/>
                <w:szCs w:val="20"/>
                <w:lang w:val="en-US"/>
              </w:rPr>
              <w:t xml:space="preserve"> </w:t>
            </w:r>
            <w:r w:rsidRPr="006A6EED">
              <w:rPr>
                <w:rFonts w:ascii="Times New Roman" w:hAnsi="Times New Roman"/>
                <w:sz w:val="20"/>
                <w:szCs w:val="20"/>
                <w:lang w:val="en-US"/>
              </w:rPr>
              <w:t>2.10</w:t>
            </w:r>
            <w:r w:rsidRPr="006A6EED">
              <w:rPr>
                <w:rFonts w:ascii="Times New Roman" w:hAnsi="Times New Roman"/>
                <w:sz w:val="20"/>
                <w:szCs w:val="20"/>
                <w:vertAlign w:val="superscript"/>
                <w:lang w:val="en-US"/>
              </w:rPr>
              <w:t xml:space="preserve">8 </w:t>
            </w:r>
            <w:r w:rsidRPr="006A6EED">
              <w:rPr>
                <w:rFonts w:ascii="Times New Roman" w:hAnsi="Times New Roman"/>
                <w:sz w:val="20"/>
                <w:szCs w:val="20"/>
                <w:lang w:val="en-US" w:eastAsia="fr-FR" w:bidi="x-none"/>
              </w:rPr>
              <w:t>3dpi</w:t>
            </w:r>
          </w:p>
        </w:tc>
        <w:tc>
          <w:tcPr>
            <w:tcW w:w="1984" w:type="dxa"/>
            <w:tcBorders>
              <w:left w:val="nil"/>
            </w:tcBorders>
            <w:tcMar>
              <w:left w:w="85" w:type="dxa"/>
            </w:tcMar>
            <w:vAlign w:val="bottom"/>
          </w:tcPr>
          <w:p w14:paraId="45562D43" w14:textId="77777777" w:rsidR="00C34ED5" w:rsidRPr="006A6EED" w:rsidRDefault="00C34ED5" w:rsidP="00C34ED5">
            <w:pPr>
              <w:jc w:val="both"/>
              <w:rPr>
                <w:rFonts w:ascii="Times New Roman" w:hAnsi="Times New Roman"/>
                <w:sz w:val="20"/>
                <w:szCs w:val="20"/>
                <w:lang w:val="en-US" w:eastAsia="fr-FR" w:bidi="x-none"/>
              </w:rPr>
            </w:pPr>
            <w:r w:rsidRPr="006A6EED">
              <w:rPr>
                <w:rFonts w:ascii="Times New Roman" w:hAnsi="Times New Roman"/>
                <w:sz w:val="20"/>
                <w:szCs w:val="20"/>
                <w:lang w:val="en-US" w:eastAsia="fr-FR" w:bidi="x-none"/>
              </w:rPr>
              <w:t xml:space="preserve">1.10 </w:t>
            </w:r>
            <w:r w:rsidRPr="006A6EED">
              <w:rPr>
                <w:rFonts w:ascii="Times New Roman" w:hAnsi="Times New Roman"/>
                <w:sz w:val="20"/>
                <w:szCs w:val="20"/>
                <w:lang w:val="en-US"/>
              </w:rPr>
              <w:t xml:space="preserve">± </w:t>
            </w:r>
            <w:r w:rsidRPr="006A6EED">
              <w:rPr>
                <w:rFonts w:ascii="Times New Roman" w:hAnsi="Times New Roman"/>
                <w:sz w:val="20"/>
                <w:szCs w:val="20"/>
                <w:lang w:val="en-US" w:eastAsia="fr-FR" w:bidi="x-none"/>
              </w:rPr>
              <w:t>0.19</w:t>
            </w:r>
          </w:p>
          <w:p w14:paraId="1613450D" w14:textId="77777777" w:rsidR="00C34ED5" w:rsidRPr="006A6EED" w:rsidRDefault="00C34ED5" w:rsidP="00C34ED5">
            <w:pPr>
              <w:jc w:val="both"/>
              <w:rPr>
                <w:rFonts w:ascii="Times New Roman" w:hAnsi="Times New Roman"/>
                <w:sz w:val="20"/>
                <w:szCs w:val="20"/>
                <w:lang w:val="en-US"/>
              </w:rPr>
            </w:pPr>
          </w:p>
        </w:tc>
      </w:tr>
      <w:tr w:rsidR="007A79B0" w:rsidRPr="006A6EED" w14:paraId="387D2C8C" w14:textId="77777777" w:rsidTr="007A79B0">
        <w:trPr>
          <w:trHeight w:hRule="exact" w:val="339"/>
        </w:trPr>
        <w:tc>
          <w:tcPr>
            <w:tcW w:w="3970" w:type="dxa"/>
            <w:gridSpan w:val="2"/>
          </w:tcPr>
          <w:p w14:paraId="2775E1AF" w14:textId="77777777" w:rsidR="00C34ED5" w:rsidRPr="006A6EED" w:rsidRDefault="00C34ED5" w:rsidP="00C34ED5">
            <w:pPr>
              <w:widowControl w:val="0"/>
              <w:autoSpaceDE w:val="0"/>
              <w:autoSpaceDN w:val="0"/>
              <w:adjustRightInd w:val="0"/>
              <w:jc w:val="both"/>
              <w:rPr>
                <w:rFonts w:ascii="Times New Roman" w:hAnsi="Times New Roman"/>
                <w:i/>
                <w:sz w:val="20"/>
                <w:szCs w:val="20"/>
                <w:lang w:val="en-US"/>
              </w:rPr>
            </w:pPr>
            <w:r w:rsidRPr="006A6EED">
              <w:rPr>
                <w:rFonts w:ascii="Times New Roman" w:hAnsi="Times New Roman"/>
                <w:i/>
                <w:sz w:val="20"/>
                <w:szCs w:val="20"/>
                <w:lang w:val="en-US"/>
              </w:rPr>
              <w:t>E. coli</w:t>
            </w:r>
            <w:r w:rsidRPr="006A6EED">
              <w:rPr>
                <w:rFonts w:ascii="Times New Roman" w:hAnsi="Times New Roman"/>
                <w:sz w:val="20"/>
                <w:szCs w:val="20"/>
                <w:lang w:val="en-US"/>
              </w:rPr>
              <w:t xml:space="preserve"> MG1655 + </w:t>
            </w:r>
            <w:r w:rsidRPr="006A6EED">
              <w:rPr>
                <w:rFonts w:ascii="Times New Roman" w:hAnsi="Times New Roman"/>
                <w:i/>
                <w:sz w:val="20"/>
                <w:szCs w:val="20"/>
                <w:lang w:val="en-US"/>
              </w:rPr>
              <w:t xml:space="preserve">E. ictaluri </w:t>
            </w:r>
            <w:r w:rsidRPr="006A6EED">
              <w:rPr>
                <w:rFonts w:ascii="Times New Roman" w:hAnsi="Times New Roman"/>
                <w:sz w:val="20"/>
                <w:szCs w:val="20"/>
                <w:lang w:val="en-US"/>
              </w:rPr>
              <w:t>2.10</w:t>
            </w:r>
            <w:r w:rsidRPr="006A6EED">
              <w:rPr>
                <w:rFonts w:ascii="Times New Roman" w:hAnsi="Times New Roman"/>
                <w:sz w:val="20"/>
                <w:szCs w:val="20"/>
                <w:vertAlign w:val="superscript"/>
                <w:lang w:val="en-US"/>
              </w:rPr>
              <w:t xml:space="preserve">8 </w:t>
            </w:r>
            <w:r w:rsidRPr="006A6EED">
              <w:rPr>
                <w:rFonts w:ascii="Times New Roman" w:hAnsi="Times New Roman"/>
                <w:sz w:val="20"/>
                <w:szCs w:val="20"/>
                <w:lang w:val="en-US" w:eastAsia="fr-FR" w:bidi="x-none"/>
              </w:rPr>
              <w:t>3dpi</w:t>
            </w:r>
          </w:p>
        </w:tc>
        <w:tc>
          <w:tcPr>
            <w:tcW w:w="1984" w:type="dxa"/>
            <w:tcBorders>
              <w:left w:val="nil"/>
            </w:tcBorders>
            <w:tcMar>
              <w:left w:w="85" w:type="dxa"/>
            </w:tcMar>
            <w:vAlign w:val="bottom"/>
          </w:tcPr>
          <w:p w14:paraId="705FADF2" w14:textId="77777777" w:rsidR="00C34ED5" w:rsidRPr="006A6EED" w:rsidRDefault="00C34ED5" w:rsidP="00C34ED5">
            <w:pPr>
              <w:jc w:val="both"/>
              <w:rPr>
                <w:rFonts w:ascii="Times New Roman" w:hAnsi="Times New Roman"/>
                <w:sz w:val="20"/>
                <w:szCs w:val="20"/>
                <w:lang w:val="en-US" w:eastAsia="fr-FR" w:bidi="x-none"/>
              </w:rPr>
            </w:pPr>
            <w:r w:rsidRPr="006A6EED">
              <w:rPr>
                <w:rFonts w:ascii="Times New Roman" w:hAnsi="Times New Roman"/>
                <w:sz w:val="20"/>
                <w:szCs w:val="20"/>
                <w:lang w:val="en-US" w:eastAsia="fr-FR" w:bidi="x-none"/>
              </w:rPr>
              <w:t xml:space="preserve">1.24 </w:t>
            </w:r>
            <w:r w:rsidRPr="006A6EED">
              <w:rPr>
                <w:rFonts w:ascii="Times New Roman" w:hAnsi="Times New Roman"/>
                <w:sz w:val="20"/>
                <w:szCs w:val="20"/>
                <w:lang w:val="en-US"/>
              </w:rPr>
              <w:t xml:space="preserve">± </w:t>
            </w:r>
            <w:r w:rsidRPr="006A6EED">
              <w:rPr>
                <w:rFonts w:ascii="Times New Roman" w:hAnsi="Times New Roman"/>
                <w:sz w:val="20"/>
                <w:szCs w:val="20"/>
                <w:lang w:val="en-US" w:eastAsia="fr-FR" w:bidi="x-none"/>
              </w:rPr>
              <w:t>0.49</w:t>
            </w:r>
          </w:p>
          <w:p w14:paraId="21A0FFAC" w14:textId="77777777" w:rsidR="00C34ED5" w:rsidRPr="006A6EED" w:rsidRDefault="00C34ED5" w:rsidP="00C34ED5">
            <w:pPr>
              <w:jc w:val="both"/>
              <w:rPr>
                <w:rFonts w:ascii="Times New Roman" w:hAnsi="Times New Roman"/>
                <w:sz w:val="20"/>
                <w:szCs w:val="20"/>
                <w:lang w:val="en-US"/>
              </w:rPr>
            </w:pPr>
          </w:p>
        </w:tc>
      </w:tr>
      <w:tr w:rsidR="007A79B0" w:rsidRPr="006A6EED" w14:paraId="218EEA49" w14:textId="77777777" w:rsidTr="007A79B0">
        <w:trPr>
          <w:trHeight w:hRule="exact" w:val="347"/>
        </w:trPr>
        <w:tc>
          <w:tcPr>
            <w:tcW w:w="3970" w:type="dxa"/>
            <w:gridSpan w:val="2"/>
            <w:tcBorders>
              <w:bottom w:val="single" w:sz="18" w:space="0" w:color="auto"/>
            </w:tcBorders>
          </w:tcPr>
          <w:p w14:paraId="3522C024" w14:textId="77777777" w:rsidR="00C34ED5" w:rsidRPr="006A6EED" w:rsidRDefault="00C34ED5" w:rsidP="00A441DC">
            <w:pPr>
              <w:widowControl w:val="0"/>
              <w:autoSpaceDE w:val="0"/>
              <w:autoSpaceDN w:val="0"/>
              <w:adjustRightInd w:val="0"/>
              <w:jc w:val="both"/>
              <w:rPr>
                <w:rFonts w:ascii="Times New Roman" w:hAnsi="Times New Roman"/>
                <w:i/>
                <w:sz w:val="20"/>
                <w:szCs w:val="20"/>
                <w:lang w:val="en-US"/>
              </w:rPr>
            </w:pPr>
            <w:r w:rsidRPr="006A6EED">
              <w:rPr>
                <w:rFonts w:ascii="Times New Roman" w:hAnsi="Times New Roman"/>
                <w:i/>
                <w:sz w:val="20"/>
                <w:szCs w:val="20"/>
                <w:lang w:val="en-US"/>
              </w:rPr>
              <w:t>E. coli</w:t>
            </w:r>
            <w:r w:rsidRPr="006A6EED">
              <w:rPr>
                <w:rFonts w:ascii="Times New Roman" w:hAnsi="Times New Roman"/>
                <w:sz w:val="20"/>
                <w:szCs w:val="20"/>
                <w:lang w:val="en-US"/>
              </w:rPr>
              <w:t xml:space="preserve"> MG1655F’ + </w:t>
            </w:r>
            <w:r w:rsidRPr="006A6EED">
              <w:rPr>
                <w:rFonts w:ascii="Times New Roman" w:hAnsi="Times New Roman"/>
                <w:i/>
                <w:sz w:val="20"/>
                <w:szCs w:val="20"/>
                <w:lang w:val="en-US"/>
              </w:rPr>
              <w:t xml:space="preserve">E. ictaluri </w:t>
            </w:r>
            <w:r w:rsidRPr="006A6EED">
              <w:rPr>
                <w:rFonts w:ascii="Times New Roman" w:hAnsi="Times New Roman"/>
                <w:sz w:val="20"/>
                <w:szCs w:val="20"/>
                <w:lang w:val="en-US"/>
              </w:rPr>
              <w:t>2.10</w:t>
            </w:r>
            <w:r w:rsidRPr="006A6EED">
              <w:rPr>
                <w:rFonts w:ascii="Times New Roman" w:hAnsi="Times New Roman"/>
                <w:sz w:val="20"/>
                <w:szCs w:val="20"/>
                <w:vertAlign w:val="superscript"/>
                <w:lang w:val="en-US"/>
              </w:rPr>
              <w:t xml:space="preserve">8 </w:t>
            </w:r>
            <w:r w:rsidRPr="006A6EED">
              <w:rPr>
                <w:rFonts w:ascii="Times New Roman" w:hAnsi="Times New Roman"/>
                <w:sz w:val="20"/>
                <w:szCs w:val="20"/>
                <w:lang w:val="en-US" w:eastAsia="fr-FR" w:bidi="x-none"/>
              </w:rPr>
              <w:t>3dpi</w:t>
            </w:r>
          </w:p>
        </w:tc>
        <w:tc>
          <w:tcPr>
            <w:tcW w:w="1984" w:type="dxa"/>
            <w:tcBorders>
              <w:left w:val="nil"/>
              <w:bottom w:val="single" w:sz="18" w:space="0" w:color="auto"/>
            </w:tcBorders>
            <w:tcMar>
              <w:left w:w="85" w:type="dxa"/>
            </w:tcMar>
            <w:vAlign w:val="bottom"/>
          </w:tcPr>
          <w:p w14:paraId="1131F149" w14:textId="77777777" w:rsidR="00C34ED5" w:rsidRPr="006A6EED" w:rsidRDefault="00C34ED5" w:rsidP="00A441DC">
            <w:pPr>
              <w:jc w:val="both"/>
              <w:rPr>
                <w:rFonts w:ascii="Times New Roman" w:hAnsi="Times New Roman"/>
                <w:sz w:val="20"/>
                <w:szCs w:val="20"/>
                <w:lang w:val="en-US" w:eastAsia="fr-FR" w:bidi="x-none"/>
              </w:rPr>
            </w:pPr>
            <w:r w:rsidRPr="006A6EED">
              <w:rPr>
                <w:rFonts w:ascii="Times New Roman" w:hAnsi="Times New Roman"/>
                <w:sz w:val="20"/>
                <w:szCs w:val="20"/>
                <w:lang w:val="en-US" w:eastAsia="fr-FR" w:bidi="x-none"/>
              </w:rPr>
              <w:t xml:space="preserve">1.62 </w:t>
            </w:r>
            <w:r w:rsidRPr="006A6EED">
              <w:rPr>
                <w:rFonts w:ascii="Times New Roman" w:hAnsi="Times New Roman"/>
                <w:sz w:val="20"/>
                <w:szCs w:val="20"/>
                <w:lang w:val="en-US"/>
              </w:rPr>
              <w:t xml:space="preserve">± </w:t>
            </w:r>
            <w:r w:rsidRPr="006A6EED">
              <w:rPr>
                <w:rFonts w:ascii="Times New Roman" w:hAnsi="Times New Roman"/>
                <w:sz w:val="20"/>
                <w:szCs w:val="20"/>
                <w:lang w:val="en-US" w:eastAsia="fr-FR" w:bidi="x-none"/>
              </w:rPr>
              <w:t>0.45</w:t>
            </w:r>
          </w:p>
          <w:p w14:paraId="44022695" w14:textId="77777777" w:rsidR="00C34ED5" w:rsidRPr="006A6EED" w:rsidRDefault="00C34ED5" w:rsidP="00A441DC">
            <w:pPr>
              <w:jc w:val="both"/>
              <w:rPr>
                <w:rFonts w:ascii="Times New Roman" w:hAnsi="Times New Roman"/>
                <w:sz w:val="20"/>
                <w:szCs w:val="20"/>
                <w:lang w:val="en-US"/>
              </w:rPr>
            </w:pPr>
          </w:p>
        </w:tc>
      </w:tr>
    </w:tbl>
    <w:p w14:paraId="02BEC94A" w14:textId="77777777" w:rsidR="00C34ED5" w:rsidRPr="006A6EED" w:rsidRDefault="00C34ED5" w:rsidP="00C34ED5">
      <w:pPr>
        <w:rPr>
          <w:lang w:val="en-US"/>
        </w:rPr>
      </w:pPr>
    </w:p>
    <w:p w14:paraId="6C3CDC65" w14:textId="77777777" w:rsidR="00611ED8" w:rsidRPr="006A6EED" w:rsidRDefault="00B863B8" w:rsidP="00611ED8">
      <w:pPr>
        <w:widowControl w:val="0"/>
        <w:jc w:val="both"/>
        <w:rPr>
          <w:rFonts w:ascii="Times New Roman" w:hAnsi="Times New Roman"/>
          <w:i/>
          <w:lang w:val="en-US"/>
        </w:rPr>
      </w:pPr>
      <w:r w:rsidRPr="006A6EED">
        <w:rPr>
          <w:rFonts w:ascii="Times New Roman" w:hAnsi="Times New Roman"/>
          <w:b/>
          <w:sz w:val="20"/>
          <w:lang w:val="en-US"/>
        </w:rPr>
        <w:br w:type="page"/>
      </w:r>
      <w:r w:rsidR="00611ED8" w:rsidRPr="006A6EED">
        <w:rPr>
          <w:rFonts w:ascii="Times New Roman" w:hAnsi="Times New Roman"/>
          <w:b/>
          <w:lang w:val="en-US"/>
        </w:rPr>
        <w:t>TABL</w:t>
      </w:r>
      <w:r w:rsidR="00611ED8" w:rsidRPr="0018084E">
        <w:rPr>
          <w:rFonts w:ascii="Times New Roman" w:hAnsi="Times New Roman"/>
          <w:b/>
          <w:lang w:val="en-US"/>
        </w:rPr>
        <w:t>E S</w:t>
      </w:r>
      <w:r w:rsidRPr="0018084E">
        <w:rPr>
          <w:rFonts w:ascii="Times New Roman" w:hAnsi="Times New Roman"/>
          <w:b/>
          <w:lang w:val="en-US"/>
        </w:rPr>
        <w:t>5</w:t>
      </w:r>
      <w:r w:rsidR="00611ED8" w:rsidRPr="0018084E">
        <w:rPr>
          <w:rFonts w:ascii="Times New Roman" w:hAnsi="Times New Roman"/>
          <w:b/>
          <w:lang w:val="en-US"/>
        </w:rPr>
        <w:t xml:space="preserve">. </w:t>
      </w:r>
      <w:r w:rsidR="00611ED8" w:rsidRPr="006A6EED">
        <w:rPr>
          <w:rFonts w:ascii="Times New Roman" w:hAnsi="Times New Roman"/>
          <w:b/>
          <w:lang w:val="en-US"/>
        </w:rPr>
        <w:t>Primers used in this study</w:t>
      </w:r>
      <w:r w:rsidR="00611ED8" w:rsidRPr="006A6EED">
        <w:rPr>
          <w:rFonts w:ascii="Times New Roman" w:hAnsi="Times New Roman"/>
          <w:i/>
          <w:lang w:val="en-US"/>
        </w:rPr>
        <w:t>.</w:t>
      </w:r>
    </w:p>
    <w:p w14:paraId="75DFF797" w14:textId="77777777" w:rsidR="00611ED8" w:rsidRPr="006A6EED" w:rsidRDefault="00611ED8" w:rsidP="00611ED8">
      <w:pPr>
        <w:widowControl w:val="0"/>
        <w:jc w:val="both"/>
        <w:rPr>
          <w:lang w:val="en-US"/>
        </w:rPr>
      </w:pPr>
    </w:p>
    <w:tbl>
      <w:tblPr>
        <w:tblW w:w="8364" w:type="dxa"/>
        <w:tblInd w:w="-284" w:type="dxa"/>
        <w:tblLayout w:type="fixed"/>
        <w:tblCellMar>
          <w:left w:w="0" w:type="dxa"/>
          <w:right w:w="0" w:type="dxa"/>
        </w:tblCellMar>
        <w:tblLook w:val="0000" w:firstRow="0" w:lastRow="0" w:firstColumn="0" w:lastColumn="0" w:noHBand="0" w:noVBand="0"/>
      </w:tblPr>
      <w:tblGrid>
        <w:gridCol w:w="1844"/>
        <w:gridCol w:w="1417"/>
        <w:gridCol w:w="5103"/>
      </w:tblGrid>
      <w:tr w:rsidR="00611ED8" w:rsidRPr="006A6EED" w14:paraId="220FDF64" w14:textId="77777777" w:rsidTr="001000FC">
        <w:trPr>
          <w:trHeight w:hRule="exact" w:val="434"/>
        </w:trPr>
        <w:tc>
          <w:tcPr>
            <w:tcW w:w="1844" w:type="dxa"/>
            <w:tcBorders>
              <w:top w:val="single" w:sz="18" w:space="0" w:color="auto"/>
              <w:bottom w:val="single" w:sz="18" w:space="0" w:color="auto"/>
            </w:tcBorders>
          </w:tcPr>
          <w:p w14:paraId="2C2A582A" w14:textId="77777777" w:rsidR="00611ED8" w:rsidRPr="006A6EED" w:rsidRDefault="00611ED8" w:rsidP="001000FC">
            <w:pPr>
              <w:spacing w:line="360" w:lineRule="auto"/>
              <w:ind w:left="147"/>
              <w:rPr>
                <w:rFonts w:ascii="Times New Roman" w:hAnsi="Times New Roman"/>
                <w:b/>
                <w:sz w:val="16"/>
                <w:lang w:val="en-US"/>
              </w:rPr>
            </w:pPr>
            <w:r w:rsidRPr="006A6EED">
              <w:rPr>
                <w:rFonts w:ascii="Times New Roman" w:eastAsia="Cambria" w:hAnsi="Times New Roman"/>
                <w:b/>
                <w:sz w:val="16"/>
                <w:lang w:val="en-US"/>
              </w:rPr>
              <w:t>Procedure</w:t>
            </w:r>
          </w:p>
        </w:tc>
        <w:tc>
          <w:tcPr>
            <w:tcW w:w="1417" w:type="dxa"/>
            <w:tcBorders>
              <w:top w:val="single" w:sz="18" w:space="0" w:color="auto"/>
              <w:left w:val="nil"/>
              <w:bottom w:val="single" w:sz="18" w:space="0" w:color="auto"/>
            </w:tcBorders>
            <w:tcMar>
              <w:left w:w="85" w:type="dxa"/>
            </w:tcMar>
          </w:tcPr>
          <w:p w14:paraId="6F8503EB" w14:textId="77777777" w:rsidR="00611ED8" w:rsidRPr="006A6EED" w:rsidRDefault="00611ED8" w:rsidP="001000FC">
            <w:pPr>
              <w:spacing w:line="360" w:lineRule="auto"/>
              <w:rPr>
                <w:b/>
                <w:sz w:val="16"/>
                <w:szCs w:val="16"/>
                <w:lang w:val="en-US"/>
              </w:rPr>
            </w:pPr>
            <w:r w:rsidRPr="006A6EED">
              <w:rPr>
                <w:rFonts w:eastAsia="Cambria"/>
                <w:b/>
                <w:sz w:val="16"/>
                <w:szCs w:val="16"/>
                <w:lang w:val="en-US"/>
              </w:rPr>
              <w:t>Name</w:t>
            </w:r>
          </w:p>
        </w:tc>
        <w:tc>
          <w:tcPr>
            <w:tcW w:w="5103" w:type="dxa"/>
            <w:tcBorders>
              <w:top w:val="single" w:sz="18" w:space="0" w:color="auto"/>
              <w:left w:val="nil"/>
              <w:bottom w:val="single" w:sz="18" w:space="0" w:color="auto"/>
            </w:tcBorders>
          </w:tcPr>
          <w:p w14:paraId="5CF44535" w14:textId="77777777" w:rsidR="00611ED8" w:rsidRPr="006A6EED" w:rsidRDefault="00611ED8" w:rsidP="001000FC">
            <w:pPr>
              <w:spacing w:line="360" w:lineRule="auto"/>
              <w:ind w:left="141"/>
              <w:rPr>
                <w:rFonts w:ascii="Times New Roman" w:hAnsi="Times New Roman"/>
                <w:b/>
                <w:sz w:val="16"/>
                <w:lang w:val="en-US"/>
              </w:rPr>
            </w:pPr>
            <w:r w:rsidRPr="006A6EED">
              <w:rPr>
                <w:rFonts w:ascii="Times New Roman" w:eastAsia="Cambria" w:hAnsi="Times New Roman"/>
                <w:b/>
                <w:sz w:val="16"/>
                <w:lang w:val="en-US"/>
              </w:rPr>
              <w:t>Sequence</w:t>
            </w:r>
          </w:p>
        </w:tc>
      </w:tr>
      <w:tr w:rsidR="00611ED8" w:rsidRPr="006A6EED" w14:paraId="4379AA87" w14:textId="77777777" w:rsidTr="001000FC">
        <w:trPr>
          <w:trHeight w:hRule="exact" w:val="227"/>
        </w:trPr>
        <w:tc>
          <w:tcPr>
            <w:tcW w:w="1844" w:type="dxa"/>
          </w:tcPr>
          <w:p w14:paraId="55F9D0B3" w14:textId="77777777" w:rsidR="00611ED8" w:rsidRPr="006A6EED" w:rsidRDefault="00611ED8" w:rsidP="001000FC">
            <w:pPr>
              <w:spacing w:line="480" w:lineRule="auto"/>
              <w:ind w:left="142"/>
              <w:rPr>
                <w:i/>
                <w:sz w:val="16"/>
                <w:lang w:val="en-US"/>
              </w:rPr>
            </w:pPr>
            <w:r w:rsidRPr="006A6EED">
              <w:rPr>
                <w:rFonts w:eastAsia="Cambria"/>
                <w:i/>
                <w:sz w:val="16"/>
                <w:lang w:val="en-US"/>
              </w:rPr>
              <w:t xml:space="preserve">Sterility-16S </w:t>
            </w:r>
          </w:p>
        </w:tc>
        <w:tc>
          <w:tcPr>
            <w:tcW w:w="1417" w:type="dxa"/>
            <w:tcBorders>
              <w:left w:val="nil"/>
            </w:tcBorders>
            <w:tcMar>
              <w:left w:w="85" w:type="dxa"/>
            </w:tcMar>
          </w:tcPr>
          <w:p w14:paraId="6BC846E8" w14:textId="77777777" w:rsidR="00611ED8" w:rsidRPr="006A6EED" w:rsidRDefault="00611ED8" w:rsidP="001000FC">
            <w:pPr>
              <w:spacing w:line="480" w:lineRule="auto"/>
              <w:rPr>
                <w:sz w:val="16"/>
                <w:szCs w:val="16"/>
                <w:lang w:val="en-US"/>
              </w:rPr>
            </w:pPr>
            <w:r w:rsidRPr="006A6EED">
              <w:rPr>
                <w:rFonts w:eastAsia="Cambria"/>
                <w:sz w:val="16"/>
                <w:szCs w:val="16"/>
                <w:lang w:val="en-US"/>
              </w:rPr>
              <w:t>B27 forward</w:t>
            </w:r>
          </w:p>
        </w:tc>
        <w:tc>
          <w:tcPr>
            <w:tcW w:w="5103" w:type="dxa"/>
            <w:tcBorders>
              <w:left w:val="nil"/>
            </w:tcBorders>
          </w:tcPr>
          <w:p w14:paraId="7D5510FD" w14:textId="77777777" w:rsidR="00611ED8" w:rsidRPr="006A6EED" w:rsidRDefault="00611ED8" w:rsidP="001000FC">
            <w:pPr>
              <w:spacing w:line="480" w:lineRule="auto"/>
              <w:ind w:left="141"/>
              <w:rPr>
                <w:caps/>
                <w:sz w:val="16"/>
                <w:lang w:val="en-US"/>
              </w:rPr>
            </w:pPr>
            <w:r w:rsidRPr="006A6EED">
              <w:rPr>
                <w:rFonts w:eastAsia="Cambria"/>
                <w:caps/>
                <w:sz w:val="16"/>
                <w:lang w:val="en-US"/>
              </w:rPr>
              <w:t>5’-</w:t>
            </w:r>
            <w:r w:rsidRPr="006A6EED">
              <w:rPr>
                <w:rFonts w:eastAsia="Cambria"/>
                <w:sz w:val="16"/>
                <w:lang w:val="en-US"/>
              </w:rPr>
              <w:t xml:space="preserve">AGAGTTTGATCCTGGCTCAG </w:t>
            </w:r>
            <w:r w:rsidRPr="006A6EED">
              <w:rPr>
                <w:rFonts w:eastAsia="Cambria"/>
                <w:caps/>
                <w:sz w:val="16"/>
                <w:lang w:val="en-US"/>
              </w:rPr>
              <w:t>-3’</w:t>
            </w:r>
          </w:p>
        </w:tc>
      </w:tr>
      <w:tr w:rsidR="00611ED8" w:rsidRPr="006A6EED" w14:paraId="5B543ED4" w14:textId="77777777" w:rsidTr="001000FC">
        <w:trPr>
          <w:trHeight w:hRule="exact" w:val="227"/>
        </w:trPr>
        <w:tc>
          <w:tcPr>
            <w:tcW w:w="1844" w:type="dxa"/>
          </w:tcPr>
          <w:p w14:paraId="2D8FD72F" w14:textId="77777777" w:rsidR="00611ED8" w:rsidRPr="006A6EED" w:rsidRDefault="00611ED8" w:rsidP="001000FC">
            <w:pPr>
              <w:spacing w:line="480" w:lineRule="auto"/>
              <w:ind w:left="142"/>
              <w:rPr>
                <w:i/>
                <w:sz w:val="16"/>
                <w:lang w:val="en-US"/>
              </w:rPr>
            </w:pPr>
          </w:p>
        </w:tc>
        <w:tc>
          <w:tcPr>
            <w:tcW w:w="1417" w:type="dxa"/>
            <w:tcBorders>
              <w:left w:val="nil"/>
            </w:tcBorders>
            <w:tcMar>
              <w:left w:w="85" w:type="dxa"/>
            </w:tcMar>
          </w:tcPr>
          <w:p w14:paraId="023EED43" w14:textId="77777777" w:rsidR="00611ED8" w:rsidRPr="006A6EED" w:rsidRDefault="00611ED8" w:rsidP="001000FC">
            <w:pPr>
              <w:spacing w:line="480" w:lineRule="auto"/>
              <w:rPr>
                <w:sz w:val="16"/>
                <w:szCs w:val="16"/>
                <w:lang w:val="en-US"/>
              </w:rPr>
            </w:pPr>
            <w:r w:rsidRPr="006A6EED">
              <w:rPr>
                <w:rFonts w:eastAsia="Cambria"/>
                <w:sz w:val="16"/>
                <w:szCs w:val="16"/>
                <w:lang w:val="en-US"/>
              </w:rPr>
              <w:t>B1492 reverse</w:t>
            </w:r>
          </w:p>
        </w:tc>
        <w:tc>
          <w:tcPr>
            <w:tcW w:w="5103" w:type="dxa"/>
            <w:tcBorders>
              <w:left w:val="nil"/>
            </w:tcBorders>
          </w:tcPr>
          <w:p w14:paraId="4320C5E2" w14:textId="77777777" w:rsidR="00611ED8" w:rsidRPr="006A6EED" w:rsidRDefault="00611ED8" w:rsidP="001000FC">
            <w:pPr>
              <w:spacing w:line="480" w:lineRule="auto"/>
              <w:ind w:left="141"/>
              <w:rPr>
                <w:caps/>
                <w:sz w:val="16"/>
                <w:lang w:val="en-US"/>
              </w:rPr>
            </w:pPr>
            <w:r w:rsidRPr="006A6EED">
              <w:rPr>
                <w:rFonts w:eastAsia="Cambria"/>
                <w:caps/>
                <w:sz w:val="16"/>
                <w:lang w:val="en-US"/>
              </w:rPr>
              <w:t>5’-</w:t>
            </w:r>
            <w:r w:rsidRPr="006A6EED">
              <w:rPr>
                <w:rFonts w:eastAsia="Cambria"/>
                <w:sz w:val="16"/>
                <w:lang w:val="en-US"/>
              </w:rPr>
              <w:t xml:space="preserve">GGTTACCTTGTTACGACTT </w:t>
            </w:r>
            <w:r w:rsidRPr="006A6EED">
              <w:rPr>
                <w:rFonts w:eastAsia="Cambria"/>
                <w:caps/>
                <w:sz w:val="16"/>
                <w:lang w:val="en-US"/>
              </w:rPr>
              <w:t>-3’</w:t>
            </w:r>
          </w:p>
        </w:tc>
      </w:tr>
      <w:tr w:rsidR="00611ED8" w:rsidRPr="006A6EED" w14:paraId="3DCF6DE3" w14:textId="77777777" w:rsidTr="001000FC">
        <w:trPr>
          <w:trHeight w:hRule="exact" w:val="227"/>
        </w:trPr>
        <w:tc>
          <w:tcPr>
            <w:tcW w:w="1844" w:type="dxa"/>
          </w:tcPr>
          <w:p w14:paraId="49FB1FAF" w14:textId="77777777" w:rsidR="00611ED8" w:rsidRPr="006A6EED" w:rsidRDefault="00611ED8" w:rsidP="001000FC">
            <w:pPr>
              <w:spacing w:line="480" w:lineRule="auto"/>
              <w:ind w:left="142"/>
              <w:rPr>
                <w:rFonts w:eastAsia="Cambria"/>
                <w:i/>
                <w:sz w:val="16"/>
                <w:lang w:val="en-US"/>
              </w:rPr>
            </w:pPr>
          </w:p>
        </w:tc>
        <w:tc>
          <w:tcPr>
            <w:tcW w:w="1417" w:type="dxa"/>
            <w:tcBorders>
              <w:left w:val="nil"/>
            </w:tcBorders>
            <w:tcMar>
              <w:left w:w="85" w:type="dxa"/>
            </w:tcMar>
          </w:tcPr>
          <w:p w14:paraId="41FB6027" w14:textId="77777777" w:rsidR="00611ED8" w:rsidRPr="006A6EED" w:rsidRDefault="00611ED8" w:rsidP="001000FC">
            <w:pPr>
              <w:spacing w:line="480" w:lineRule="auto"/>
              <w:rPr>
                <w:rFonts w:eastAsia="Cambria"/>
                <w:sz w:val="16"/>
                <w:szCs w:val="16"/>
                <w:lang w:val="en-US"/>
              </w:rPr>
            </w:pPr>
          </w:p>
        </w:tc>
        <w:tc>
          <w:tcPr>
            <w:tcW w:w="5103" w:type="dxa"/>
            <w:tcBorders>
              <w:left w:val="nil"/>
            </w:tcBorders>
          </w:tcPr>
          <w:p w14:paraId="63A4A15E" w14:textId="77777777" w:rsidR="00611ED8" w:rsidRPr="006A6EED" w:rsidRDefault="00611ED8" w:rsidP="001000FC">
            <w:pPr>
              <w:spacing w:line="480" w:lineRule="auto"/>
              <w:ind w:left="141"/>
              <w:rPr>
                <w:rFonts w:eastAsia="Cambria"/>
                <w:caps/>
                <w:sz w:val="16"/>
                <w:lang w:val="en-US"/>
              </w:rPr>
            </w:pPr>
          </w:p>
        </w:tc>
      </w:tr>
      <w:tr w:rsidR="00611ED8" w:rsidRPr="006A6EED" w14:paraId="31302CAE" w14:textId="77777777" w:rsidTr="001000FC">
        <w:trPr>
          <w:trHeight w:hRule="exact" w:val="227"/>
        </w:trPr>
        <w:tc>
          <w:tcPr>
            <w:tcW w:w="1844" w:type="dxa"/>
          </w:tcPr>
          <w:p w14:paraId="59B77607" w14:textId="77777777" w:rsidR="00611ED8" w:rsidRPr="006A6EED" w:rsidRDefault="00611ED8" w:rsidP="001000FC">
            <w:pPr>
              <w:spacing w:line="480" w:lineRule="auto"/>
              <w:ind w:left="142"/>
              <w:rPr>
                <w:rFonts w:eastAsia="Cambria"/>
                <w:i/>
                <w:sz w:val="16"/>
                <w:lang w:val="en-US"/>
              </w:rPr>
            </w:pPr>
            <w:r w:rsidRPr="006A6EED">
              <w:rPr>
                <w:rFonts w:eastAsia="Cambria"/>
                <w:i/>
                <w:sz w:val="16"/>
                <w:lang w:val="en-US"/>
              </w:rPr>
              <w:t>IL-1</w:t>
            </w:r>
            <w:r w:rsidRPr="006A6EED">
              <w:rPr>
                <w:rFonts w:eastAsia="Cambria"/>
                <w:sz w:val="16"/>
                <w:lang w:val="en-US"/>
              </w:rPr>
              <w:t>β</w:t>
            </w:r>
            <w:r w:rsidRPr="006A6EED">
              <w:rPr>
                <w:rFonts w:eastAsia="Cambria"/>
                <w:i/>
                <w:sz w:val="16"/>
                <w:lang w:val="en-US"/>
              </w:rPr>
              <w:t xml:space="preserve"> antisense probe</w:t>
            </w:r>
          </w:p>
        </w:tc>
        <w:tc>
          <w:tcPr>
            <w:tcW w:w="1417" w:type="dxa"/>
            <w:tcBorders>
              <w:left w:val="nil"/>
            </w:tcBorders>
            <w:tcMar>
              <w:left w:w="85" w:type="dxa"/>
            </w:tcMar>
          </w:tcPr>
          <w:p w14:paraId="6E37DF34" w14:textId="77777777" w:rsidR="00611ED8" w:rsidRPr="006A6EED" w:rsidRDefault="00611ED8" w:rsidP="001000FC">
            <w:pPr>
              <w:spacing w:line="480" w:lineRule="auto"/>
              <w:rPr>
                <w:rFonts w:eastAsia="Cambria"/>
                <w:sz w:val="16"/>
                <w:szCs w:val="16"/>
                <w:lang w:val="en-US"/>
              </w:rPr>
            </w:pPr>
            <w:r w:rsidRPr="006A6EED">
              <w:rPr>
                <w:rFonts w:eastAsia="Cambria"/>
                <w:sz w:val="16"/>
                <w:szCs w:val="16"/>
                <w:lang w:val="en-US"/>
              </w:rPr>
              <w:t>IL-1β forward</w:t>
            </w:r>
          </w:p>
        </w:tc>
        <w:tc>
          <w:tcPr>
            <w:tcW w:w="5103" w:type="dxa"/>
            <w:tcBorders>
              <w:left w:val="nil"/>
            </w:tcBorders>
          </w:tcPr>
          <w:p w14:paraId="707AC6F9" w14:textId="77777777" w:rsidR="00611ED8" w:rsidRPr="006A6EED" w:rsidRDefault="00611ED8" w:rsidP="001000FC">
            <w:pPr>
              <w:spacing w:line="480" w:lineRule="auto"/>
              <w:ind w:left="141"/>
              <w:rPr>
                <w:rFonts w:eastAsia="Cambria"/>
                <w:caps/>
                <w:sz w:val="16"/>
                <w:lang w:val="en-US"/>
              </w:rPr>
            </w:pPr>
            <w:r w:rsidRPr="006A6EED">
              <w:rPr>
                <w:rFonts w:eastAsia="Cambria"/>
                <w:caps/>
                <w:sz w:val="16"/>
                <w:lang w:val="en-US"/>
              </w:rPr>
              <w:t>5’-</w:t>
            </w:r>
            <w:r w:rsidRPr="006A6EED">
              <w:rPr>
                <w:rFonts w:eastAsia="Cambria" w:cs="Times-Roman"/>
                <w:sz w:val="16"/>
                <w:lang w:val="en-US"/>
              </w:rPr>
              <w:t>ATGGCATGCGGGCAATATGA</w:t>
            </w:r>
            <w:r w:rsidRPr="006A6EED">
              <w:rPr>
                <w:rFonts w:eastAsia="Cambria"/>
                <w:caps/>
                <w:sz w:val="16"/>
                <w:lang w:val="en-US"/>
              </w:rPr>
              <w:t>-3’</w:t>
            </w:r>
          </w:p>
        </w:tc>
      </w:tr>
      <w:tr w:rsidR="00611ED8" w:rsidRPr="006A6EED" w14:paraId="000FDD52" w14:textId="77777777" w:rsidTr="001000FC">
        <w:trPr>
          <w:trHeight w:hRule="exact" w:val="180"/>
        </w:trPr>
        <w:tc>
          <w:tcPr>
            <w:tcW w:w="1844" w:type="dxa"/>
          </w:tcPr>
          <w:p w14:paraId="202ECA2F" w14:textId="77777777" w:rsidR="00611ED8" w:rsidRPr="006A6EED" w:rsidRDefault="00611ED8" w:rsidP="001000FC">
            <w:pPr>
              <w:spacing w:line="480" w:lineRule="auto"/>
              <w:ind w:left="142"/>
              <w:rPr>
                <w:rFonts w:eastAsia="Cambria"/>
                <w:i/>
                <w:sz w:val="16"/>
                <w:lang w:val="en-US"/>
              </w:rPr>
            </w:pPr>
          </w:p>
        </w:tc>
        <w:tc>
          <w:tcPr>
            <w:tcW w:w="1417" w:type="dxa"/>
            <w:tcBorders>
              <w:left w:val="nil"/>
            </w:tcBorders>
            <w:tcMar>
              <w:left w:w="85" w:type="dxa"/>
            </w:tcMar>
          </w:tcPr>
          <w:p w14:paraId="3E0F1EAD" w14:textId="77777777" w:rsidR="00611ED8" w:rsidRPr="006A6EED" w:rsidRDefault="00611ED8" w:rsidP="001000FC">
            <w:pPr>
              <w:spacing w:line="480" w:lineRule="auto"/>
              <w:rPr>
                <w:rFonts w:eastAsia="Cambria"/>
                <w:sz w:val="16"/>
                <w:szCs w:val="16"/>
                <w:lang w:val="en-US"/>
              </w:rPr>
            </w:pPr>
            <w:r w:rsidRPr="006A6EED">
              <w:rPr>
                <w:rFonts w:eastAsia="Cambria"/>
                <w:sz w:val="16"/>
                <w:szCs w:val="16"/>
                <w:lang w:val="en-US"/>
              </w:rPr>
              <w:t>IL-1β reverse</w:t>
            </w:r>
          </w:p>
        </w:tc>
        <w:tc>
          <w:tcPr>
            <w:tcW w:w="5103" w:type="dxa"/>
            <w:tcBorders>
              <w:left w:val="nil"/>
            </w:tcBorders>
          </w:tcPr>
          <w:p w14:paraId="6518B620" w14:textId="77777777" w:rsidR="00611ED8" w:rsidRPr="006A6EED" w:rsidRDefault="00611ED8" w:rsidP="001000FC">
            <w:pPr>
              <w:spacing w:line="480" w:lineRule="auto"/>
              <w:ind w:left="141"/>
              <w:rPr>
                <w:rFonts w:eastAsia="Cambria"/>
                <w:caps/>
                <w:sz w:val="16"/>
                <w:lang w:val="en-US"/>
              </w:rPr>
            </w:pPr>
            <w:r w:rsidRPr="006A6EED">
              <w:rPr>
                <w:rFonts w:eastAsia="Cambria"/>
                <w:caps/>
                <w:sz w:val="16"/>
                <w:lang w:val="en-US"/>
              </w:rPr>
              <w:t>5’-</w:t>
            </w:r>
            <w:r w:rsidRPr="006A6EED">
              <w:rPr>
                <w:rFonts w:eastAsia="Cambria" w:cs="Times-Roman"/>
                <w:sz w:val="16"/>
                <w:lang w:val="en-US"/>
              </w:rPr>
              <w:t>GAATTCATTAACCCTCACTAAAGGGAGGCCAGGTACAGGTTACTTT</w:t>
            </w:r>
            <w:r w:rsidRPr="006A6EED">
              <w:rPr>
                <w:rFonts w:eastAsia="Cambria"/>
                <w:caps/>
                <w:sz w:val="16"/>
                <w:lang w:val="en-US"/>
              </w:rPr>
              <w:t>-3’</w:t>
            </w:r>
          </w:p>
        </w:tc>
      </w:tr>
      <w:tr w:rsidR="00611ED8" w:rsidRPr="006A6EED" w14:paraId="480AEA5C" w14:textId="77777777" w:rsidTr="001000FC">
        <w:trPr>
          <w:trHeight w:hRule="exact" w:val="227"/>
        </w:trPr>
        <w:tc>
          <w:tcPr>
            <w:tcW w:w="1844" w:type="dxa"/>
          </w:tcPr>
          <w:p w14:paraId="7BAA3148" w14:textId="77777777" w:rsidR="00611ED8" w:rsidRPr="006A6EED" w:rsidRDefault="00611ED8" w:rsidP="001000FC">
            <w:pPr>
              <w:spacing w:line="480" w:lineRule="auto"/>
              <w:ind w:left="142"/>
              <w:rPr>
                <w:i/>
                <w:sz w:val="16"/>
                <w:lang w:val="en-US"/>
              </w:rPr>
            </w:pPr>
          </w:p>
        </w:tc>
        <w:tc>
          <w:tcPr>
            <w:tcW w:w="1417" w:type="dxa"/>
            <w:tcBorders>
              <w:left w:val="nil"/>
            </w:tcBorders>
            <w:tcMar>
              <w:left w:w="85" w:type="dxa"/>
            </w:tcMar>
          </w:tcPr>
          <w:p w14:paraId="4B319496" w14:textId="77777777" w:rsidR="00611ED8" w:rsidRPr="006A6EED" w:rsidRDefault="00611ED8" w:rsidP="001000FC">
            <w:pPr>
              <w:spacing w:line="480" w:lineRule="auto"/>
              <w:rPr>
                <w:sz w:val="16"/>
                <w:szCs w:val="16"/>
                <w:lang w:val="en-US"/>
              </w:rPr>
            </w:pPr>
          </w:p>
        </w:tc>
        <w:tc>
          <w:tcPr>
            <w:tcW w:w="5103" w:type="dxa"/>
            <w:tcBorders>
              <w:left w:val="nil"/>
            </w:tcBorders>
          </w:tcPr>
          <w:p w14:paraId="481E28AA" w14:textId="77777777" w:rsidR="00611ED8" w:rsidRPr="006A6EED" w:rsidRDefault="00611ED8" w:rsidP="001000FC">
            <w:pPr>
              <w:spacing w:line="480" w:lineRule="auto"/>
              <w:ind w:left="141"/>
              <w:rPr>
                <w:caps/>
                <w:sz w:val="16"/>
                <w:lang w:val="en-US"/>
              </w:rPr>
            </w:pPr>
          </w:p>
        </w:tc>
      </w:tr>
      <w:tr w:rsidR="00611ED8" w:rsidRPr="006A6EED" w14:paraId="00F1E14E" w14:textId="77777777" w:rsidTr="001000FC">
        <w:trPr>
          <w:trHeight w:hRule="exact" w:val="227"/>
        </w:trPr>
        <w:tc>
          <w:tcPr>
            <w:tcW w:w="1844" w:type="dxa"/>
          </w:tcPr>
          <w:p w14:paraId="65CD94C6" w14:textId="77777777" w:rsidR="00611ED8" w:rsidRPr="006A6EED" w:rsidRDefault="00611ED8" w:rsidP="001000FC">
            <w:pPr>
              <w:spacing w:line="480" w:lineRule="auto"/>
              <w:ind w:left="142"/>
              <w:rPr>
                <w:rFonts w:eastAsia="Cambria"/>
                <w:i/>
                <w:sz w:val="16"/>
                <w:lang w:val="en-US"/>
              </w:rPr>
            </w:pPr>
            <w:r w:rsidRPr="006A6EED">
              <w:rPr>
                <w:rFonts w:eastAsia="Cambria"/>
                <w:i/>
                <w:sz w:val="16"/>
                <w:lang w:val="en-US"/>
              </w:rPr>
              <w:t>RT-PCR</w:t>
            </w:r>
          </w:p>
        </w:tc>
        <w:tc>
          <w:tcPr>
            <w:tcW w:w="1417" w:type="dxa"/>
            <w:tcBorders>
              <w:left w:val="nil"/>
            </w:tcBorders>
            <w:tcMar>
              <w:left w:w="85" w:type="dxa"/>
            </w:tcMar>
          </w:tcPr>
          <w:p w14:paraId="1AD16977" w14:textId="77777777" w:rsidR="00611ED8" w:rsidRPr="006A6EED" w:rsidRDefault="00611ED8" w:rsidP="001000FC">
            <w:pPr>
              <w:spacing w:line="480" w:lineRule="auto"/>
              <w:rPr>
                <w:rFonts w:eastAsia="Cambria"/>
                <w:sz w:val="16"/>
                <w:szCs w:val="16"/>
                <w:lang w:val="en-US"/>
              </w:rPr>
            </w:pPr>
            <w:r w:rsidRPr="006A6EED">
              <w:rPr>
                <w:rFonts w:eastAsia="Cambria"/>
                <w:sz w:val="16"/>
                <w:szCs w:val="16"/>
                <w:lang w:val="en-US"/>
              </w:rPr>
              <w:t>TNF-α forward</w:t>
            </w:r>
          </w:p>
        </w:tc>
        <w:tc>
          <w:tcPr>
            <w:tcW w:w="5103" w:type="dxa"/>
            <w:tcBorders>
              <w:left w:val="nil"/>
            </w:tcBorders>
          </w:tcPr>
          <w:p w14:paraId="6EC7C588" w14:textId="77777777" w:rsidR="00611ED8" w:rsidRPr="006A6EED" w:rsidRDefault="00611ED8" w:rsidP="001000FC">
            <w:pPr>
              <w:spacing w:line="480" w:lineRule="auto"/>
              <w:ind w:left="141"/>
              <w:rPr>
                <w:rFonts w:eastAsia="Cambria"/>
                <w:caps/>
                <w:sz w:val="16"/>
                <w:lang w:val="en-US"/>
              </w:rPr>
            </w:pPr>
            <w:r w:rsidRPr="006A6EED">
              <w:rPr>
                <w:rFonts w:eastAsia="Cambria"/>
                <w:caps/>
                <w:sz w:val="16"/>
                <w:lang w:val="en-US"/>
              </w:rPr>
              <w:t>5’-</w:t>
            </w:r>
            <w:r w:rsidRPr="006A6EED">
              <w:rPr>
                <w:rFonts w:eastAsia="Cambria"/>
                <w:sz w:val="16"/>
                <w:lang w:val="en-US"/>
              </w:rPr>
              <w:t xml:space="preserve">CAGAGTTGTATCCACCTGTTA </w:t>
            </w:r>
            <w:r w:rsidRPr="006A6EED">
              <w:rPr>
                <w:rFonts w:eastAsia="Cambria"/>
                <w:caps/>
                <w:sz w:val="16"/>
                <w:lang w:val="en-US"/>
              </w:rPr>
              <w:t>-3’</w:t>
            </w:r>
          </w:p>
        </w:tc>
      </w:tr>
      <w:tr w:rsidR="00611ED8" w:rsidRPr="006A6EED" w14:paraId="068D9A09" w14:textId="77777777" w:rsidTr="001000FC">
        <w:trPr>
          <w:trHeight w:hRule="exact" w:val="227"/>
        </w:trPr>
        <w:tc>
          <w:tcPr>
            <w:tcW w:w="1844" w:type="dxa"/>
          </w:tcPr>
          <w:p w14:paraId="5A5D1A37" w14:textId="77777777" w:rsidR="00611ED8" w:rsidRPr="006A6EED" w:rsidRDefault="00611ED8" w:rsidP="001000FC">
            <w:pPr>
              <w:spacing w:line="480" w:lineRule="auto"/>
              <w:ind w:left="142"/>
              <w:rPr>
                <w:rFonts w:eastAsia="Cambria"/>
                <w:i/>
                <w:sz w:val="16"/>
                <w:lang w:val="en-US"/>
              </w:rPr>
            </w:pPr>
          </w:p>
        </w:tc>
        <w:tc>
          <w:tcPr>
            <w:tcW w:w="1417" w:type="dxa"/>
            <w:tcBorders>
              <w:left w:val="nil"/>
            </w:tcBorders>
            <w:tcMar>
              <w:left w:w="85" w:type="dxa"/>
            </w:tcMar>
          </w:tcPr>
          <w:p w14:paraId="40C3A89E" w14:textId="77777777" w:rsidR="00611ED8" w:rsidRPr="006A6EED" w:rsidRDefault="00611ED8" w:rsidP="001000FC">
            <w:pPr>
              <w:spacing w:line="480" w:lineRule="auto"/>
              <w:rPr>
                <w:rFonts w:eastAsia="Cambria"/>
                <w:sz w:val="16"/>
                <w:szCs w:val="16"/>
                <w:lang w:val="en-US"/>
              </w:rPr>
            </w:pPr>
            <w:r w:rsidRPr="006A6EED">
              <w:rPr>
                <w:rFonts w:eastAsia="Cambria"/>
                <w:sz w:val="16"/>
                <w:szCs w:val="16"/>
                <w:lang w:val="en-US"/>
              </w:rPr>
              <w:t>TNF-α reverse</w:t>
            </w:r>
          </w:p>
        </w:tc>
        <w:tc>
          <w:tcPr>
            <w:tcW w:w="5103" w:type="dxa"/>
            <w:tcBorders>
              <w:left w:val="nil"/>
            </w:tcBorders>
          </w:tcPr>
          <w:p w14:paraId="2D288546" w14:textId="77777777" w:rsidR="00611ED8" w:rsidRPr="006A6EED" w:rsidRDefault="00611ED8" w:rsidP="001000FC">
            <w:pPr>
              <w:spacing w:line="480" w:lineRule="auto"/>
              <w:ind w:left="141"/>
              <w:rPr>
                <w:rFonts w:eastAsia="Cambria"/>
                <w:caps/>
                <w:sz w:val="16"/>
                <w:lang w:val="en-US"/>
              </w:rPr>
            </w:pPr>
            <w:r w:rsidRPr="006A6EED">
              <w:rPr>
                <w:rFonts w:eastAsia="Cambria"/>
                <w:caps/>
                <w:sz w:val="16"/>
                <w:lang w:val="en-US"/>
              </w:rPr>
              <w:t>5’-</w:t>
            </w:r>
            <w:r w:rsidRPr="006A6EED">
              <w:rPr>
                <w:rFonts w:eastAsia="Cambria"/>
                <w:sz w:val="16"/>
                <w:lang w:val="en-US"/>
              </w:rPr>
              <w:t xml:space="preserve">TTCACGCTCCATAAGACCCA </w:t>
            </w:r>
            <w:r w:rsidRPr="006A6EED">
              <w:rPr>
                <w:rFonts w:eastAsia="Cambria"/>
                <w:caps/>
                <w:sz w:val="16"/>
                <w:lang w:val="en-US"/>
              </w:rPr>
              <w:t>-3’</w:t>
            </w:r>
          </w:p>
        </w:tc>
      </w:tr>
      <w:tr w:rsidR="00611ED8" w:rsidRPr="006A6EED" w14:paraId="306EA56C" w14:textId="77777777" w:rsidTr="001000FC">
        <w:trPr>
          <w:trHeight w:hRule="exact" w:val="227"/>
        </w:trPr>
        <w:tc>
          <w:tcPr>
            <w:tcW w:w="1844" w:type="dxa"/>
          </w:tcPr>
          <w:p w14:paraId="015B0950" w14:textId="77777777" w:rsidR="00611ED8" w:rsidRPr="006A6EED" w:rsidRDefault="00611ED8" w:rsidP="001000FC">
            <w:pPr>
              <w:spacing w:line="480" w:lineRule="auto"/>
              <w:ind w:left="142"/>
              <w:rPr>
                <w:rFonts w:eastAsia="Cambria"/>
                <w:i/>
                <w:sz w:val="16"/>
                <w:lang w:val="en-US"/>
              </w:rPr>
            </w:pPr>
          </w:p>
        </w:tc>
        <w:tc>
          <w:tcPr>
            <w:tcW w:w="1417" w:type="dxa"/>
            <w:tcBorders>
              <w:left w:val="nil"/>
            </w:tcBorders>
            <w:tcMar>
              <w:left w:w="85" w:type="dxa"/>
            </w:tcMar>
          </w:tcPr>
          <w:p w14:paraId="1C8104D3" w14:textId="77777777" w:rsidR="00611ED8" w:rsidRPr="006A6EED" w:rsidRDefault="00611ED8" w:rsidP="001000FC">
            <w:pPr>
              <w:spacing w:line="480" w:lineRule="auto"/>
              <w:rPr>
                <w:rFonts w:eastAsia="Cambria"/>
                <w:sz w:val="16"/>
                <w:szCs w:val="16"/>
                <w:lang w:val="en-US"/>
              </w:rPr>
            </w:pPr>
          </w:p>
        </w:tc>
        <w:tc>
          <w:tcPr>
            <w:tcW w:w="5103" w:type="dxa"/>
            <w:tcBorders>
              <w:left w:val="nil"/>
            </w:tcBorders>
          </w:tcPr>
          <w:p w14:paraId="1CA2E66D" w14:textId="77777777" w:rsidR="00611ED8" w:rsidRPr="006A6EED" w:rsidRDefault="00611ED8" w:rsidP="001000FC">
            <w:pPr>
              <w:spacing w:line="480" w:lineRule="auto"/>
              <w:ind w:left="141"/>
              <w:rPr>
                <w:rFonts w:eastAsia="Cambria"/>
                <w:caps/>
                <w:sz w:val="16"/>
                <w:lang w:val="en-US"/>
              </w:rPr>
            </w:pPr>
          </w:p>
        </w:tc>
      </w:tr>
      <w:tr w:rsidR="00611ED8" w:rsidRPr="006A6EED" w14:paraId="5297655F" w14:textId="77777777" w:rsidTr="001000FC">
        <w:trPr>
          <w:trHeight w:hRule="exact" w:val="227"/>
        </w:trPr>
        <w:tc>
          <w:tcPr>
            <w:tcW w:w="1844" w:type="dxa"/>
          </w:tcPr>
          <w:p w14:paraId="1FCCFCD0" w14:textId="77777777" w:rsidR="00611ED8" w:rsidRPr="006A6EED" w:rsidRDefault="00611ED8" w:rsidP="001000FC">
            <w:pPr>
              <w:spacing w:line="480" w:lineRule="auto"/>
              <w:ind w:left="142"/>
              <w:rPr>
                <w:rFonts w:eastAsia="Cambria"/>
                <w:i/>
                <w:sz w:val="16"/>
                <w:lang w:val="en-US"/>
              </w:rPr>
            </w:pPr>
          </w:p>
        </w:tc>
        <w:tc>
          <w:tcPr>
            <w:tcW w:w="1417" w:type="dxa"/>
            <w:tcBorders>
              <w:left w:val="nil"/>
            </w:tcBorders>
            <w:tcMar>
              <w:left w:w="85" w:type="dxa"/>
            </w:tcMar>
          </w:tcPr>
          <w:p w14:paraId="160B67DB" w14:textId="77777777" w:rsidR="00611ED8" w:rsidRPr="006A6EED" w:rsidRDefault="00611ED8" w:rsidP="001000FC">
            <w:pPr>
              <w:spacing w:line="480" w:lineRule="auto"/>
              <w:rPr>
                <w:rFonts w:eastAsia="Cambria"/>
                <w:sz w:val="16"/>
                <w:szCs w:val="16"/>
                <w:lang w:val="en-US"/>
              </w:rPr>
            </w:pPr>
            <w:r w:rsidRPr="006A6EED">
              <w:rPr>
                <w:rFonts w:eastAsia="Cambria"/>
                <w:sz w:val="16"/>
                <w:szCs w:val="16"/>
                <w:lang w:val="en-US"/>
              </w:rPr>
              <w:t>IL-1β forward</w:t>
            </w:r>
          </w:p>
        </w:tc>
        <w:tc>
          <w:tcPr>
            <w:tcW w:w="5103" w:type="dxa"/>
            <w:tcBorders>
              <w:left w:val="nil"/>
            </w:tcBorders>
          </w:tcPr>
          <w:p w14:paraId="4E9C05CD" w14:textId="77777777" w:rsidR="00611ED8" w:rsidRPr="006A6EED" w:rsidRDefault="00611ED8" w:rsidP="001000FC">
            <w:pPr>
              <w:spacing w:line="480" w:lineRule="auto"/>
              <w:ind w:left="141"/>
              <w:rPr>
                <w:rFonts w:eastAsia="Cambria"/>
                <w:caps/>
                <w:sz w:val="16"/>
                <w:lang w:val="en-US"/>
              </w:rPr>
            </w:pPr>
            <w:r w:rsidRPr="006A6EED">
              <w:rPr>
                <w:rFonts w:eastAsia="Cambria"/>
                <w:caps/>
                <w:sz w:val="16"/>
                <w:lang w:val="en-US"/>
              </w:rPr>
              <w:t>5’-</w:t>
            </w:r>
            <w:r w:rsidRPr="006A6EED">
              <w:rPr>
                <w:rFonts w:eastAsia="Cambria"/>
                <w:sz w:val="16"/>
                <w:lang w:val="en-US"/>
              </w:rPr>
              <w:t xml:space="preserve">GAGACAGACGGTGCTGTTTA </w:t>
            </w:r>
            <w:r w:rsidRPr="006A6EED">
              <w:rPr>
                <w:rFonts w:eastAsia="Cambria"/>
                <w:caps/>
                <w:sz w:val="16"/>
                <w:lang w:val="en-US"/>
              </w:rPr>
              <w:t>-3’</w:t>
            </w:r>
          </w:p>
        </w:tc>
      </w:tr>
      <w:tr w:rsidR="00611ED8" w:rsidRPr="006A6EED" w14:paraId="00CEDDEA" w14:textId="77777777" w:rsidTr="001000FC">
        <w:trPr>
          <w:trHeight w:hRule="exact" w:val="227"/>
        </w:trPr>
        <w:tc>
          <w:tcPr>
            <w:tcW w:w="1844" w:type="dxa"/>
          </w:tcPr>
          <w:p w14:paraId="1518D238" w14:textId="77777777" w:rsidR="00611ED8" w:rsidRPr="006A6EED" w:rsidRDefault="00611ED8" w:rsidP="001000FC">
            <w:pPr>
              <w:spacing w:line="480" w:lineRule="auto"/>
              <w:ind w:left="142"/>
              <w:rPr>
                <w:rFonts w:eastAsia="Cambria"/>
                <w:i/>
                <w:sz w:val="16"/>
                <w:lang w:val="en-US"/>
              </w:rPr>
            </w:pPr>
          </w:p>
        </w:tc>
        <w:tc>
          <w:tcPr>
            <w:tcW w:w="1417" w:type="dxa"/>
            <w:tcBorders>
              <w:left w:val="nil"/>
            </w:tcBorders>
            <w:tcMar>
              <w:left w:w="85" w:type="dxa"/>
            </w:tcMar>
          </w:tcPr>
          <w:p w14:paraId="7445669D" w14:textId="77777777" w:rsidR="00611ED8" w:rsidRPr="006A6EED" w:rsidRDefault="00611ED8" w:rsidP="001000FC">
            <w:pPr>
              <w:spacing w:line="480" w:lineRule="auto"/>
              <w:rPr>
                <w:rFonts w:eastAsia="Cambria"/>
                <w:sz w:val="16"/>
                <w:szCs w:val="16"/>
                <w:lang w:val="en-US"/>
              </w:rPr>
            </w:pPr>
            <w:r w:rsidRPr="006A6EED">
              <w:rPr>
                <w:rFonts w:eastAsia="Cambria"/>
                <w:sz w:val="16"/>
                <w:szCs w:val="16"/>
                <w:lang w:val="en-US"/>
              </w:rPr>
              <w:t>IL-1β reverse</w:t>
            </w:r>
          </w:p>
        </w:tc>
        <w:tc>
          <w:tcPr>
            <w:tcW w:w="5103" w:type="dxa"/>
            <w:tcBorders>
              <w:left w:val="nil"/>
            </w:tcBorders>
          </w:tcPr>
          <w:p w14:paraId="257E7EB0" w14:textId="77777777" w:rsidR="00611ED8" w:rsidRPr="006A6EED" w:rsidRDefault="00611ED8" w:rsidP="001000FC">
            <w:pPr>
              <w:spacing w:line="480" w:lineRule="auto"/>
              <w:ind w:left="141"/>
              <w:rPr>
                <w:rFonts w:eastAsia="Cambria"/>
                <w:caps/>
                <w:sz w:val="16"/>
                <w:lang w:val="en-US"/>
              </w:rPr>
            </w:pPr>
            <w:r w:rsidRPr="006A6EED">
              <w:rPr>
                <w:rFonts w:eastAsia="Cambria"/>
                <w:caps/>
                <w:sz w:val="16"/>
                <w:lang w:val="en-US"/>
              </w:rPr>
              <w:t>5’-</w:t>
            </w:r>
            <w:r w:rsidRPr="006A6EED">
              <w:rPr>
                <w:rFonts w:eastAsia="Cambria"/>
                <w:sz w:val="16"/>
                <w:lang w:val="en-US"/>
              </w:rPr>
              <w:t xml:space="preserve">GTAAGACGGCACTGAATCCA </w:t>
            </w:r>
            <w:r w:rsidRPr="006A6EED">
              <w:rPr>
                <w:rFonts w:eastAsia="Cambria"/>
                <w:caps/>
                <w:sz w:val="16"/>
                <w:lang w:val="en-US"/>
              </w:rPr>
              <w:t>-3’</w:t>
            </w:r>
          </w:p>
        </w:tc>
      </w:tr>
      <w:tr w:rsidR="00611ED8" w:rsidRPr="006A6EED" w14:paraId="64592A7C" w14:textId="77777777" w:rsidTr="001000FC">
        <w:trPr>
          <w:trHeight w:hRule="exact" w:val="227"/>
        </w:trPr>
        <w:tc>
          <w:tcPr>
            <w:tcW w:w="1844" w:type="dxa"/>
          </w:tcPr>
          <w:p w14:paraId="1B24016C" w14:textId="77777777" w:rsidR="00611ED8" w:rsidRPr="006A6EED" w:rsidRDefault="00611ED8" w:rsidP="001000FC">
            <w:pPr>
              <w:spacing w:line="480" w:lineRule="auto"/>
              <w:ind w:left="142"/>
              <w:rPr>
                <w:rFonts w:eastAsia="Cambria"/>
                <w:i/>
                <w:sz w:val="16"/>
                <w:lang w:val="en-US"/>
              </w:rPr>
            </w:pPr>
          </w:p>
        </w:tc>
        <w:tc>
          <w:tcPr>
            <w:tcW w:w="1417" w:type="dxa"/>
            <w:tcBorders>
              <w:left w:val="nil"/>
            </w:tcBorders>
            <w:tcMar>
              <w:left w:w="85" w:type="dxa"/>
            </w:tcMar>
          </w:tcPr>
          <w:p w14:paraId="4F57548A" w14:textId="77777777" w:rsidR="00611ED8" w:rsidRPr="006A6EED" w:rsidRDefault="00611ED8" w:rsidP="001000FC">
            <w:pPr>
              <w:spacing w:line="480" w:lineRule="auto"/>
              <w:rPr>
                <w:rFonts w:eastAsia="Cambria"/>
                <w:sz w:val="16"/>
                <w:szCs w:val="16"/>
                <w:lang w:val="en-US"/>
              </w:rPr>
            </w:pPr>
          </w:p>
        </w:tc>
        <w:tc>
          <w:tcPr>
            <w:tcW w:w="5103" w:type="dxa"/>
            <w:tcBorders>
              <w:left w:val="nil"/>
            </w:tcBorders>
          </w:tcPr>
          <w:p w14:paraId="64532256" w14:textId="77777777" w:rsidR="00611ED8" w:rsidRPr="006A6EED" w:rsidRDefault="00611ED8" w:rsidP="001000FC">
            <w:pPr>
              <w:spacing w:line="480" w:lineRule="auto"/>
              <w:ind w:left="141"/>
              <w:rPr>
                <w:rFonts w:eastAsia="Cambria"/>
                <w:caps/>
                <w:sz w:val="16"/>
                <w:lang w:val="en-US"/>
              </w:rPr>
            </w:pPr>
          </w:p>
        </w:tc>
      </w:tr>
      <w:tr w:rsidR="00611ED8" w:rsidRPr="006A6EED" w14:paraId="7F337E69" w14:textId="77777777" w:rsidTr="001000FC">
        <w:trPr>
          <w:trHeight w:hRule="exact" w:val="227"/>
        </w:trPr>
        <w:tc>
          <w:tcPr>
            <w:tcW w:w="1844" w:type="dxa"/>
          </w:tcPr>
          <w:p w14:paraId="4BBFD0CE" w14:textId="77777777" w:rsidR="00611ED8" w:rsidRPr="006A6EED" w:rsidRDefault="00611ED8" w:rsidP="001000FC">
            <w:pPr>
              <w:spacing w:line="480" w:lineRule="auto"/>
              <w:ind w:left="142"/>
              <w:rPr>
                <w:rFonts w:eastAsia="Cambria"/>
                <w:i/>
                <w:sz w:val="16"/>
                <w:lang w:val="en-US"/>
              </w:rPr>
            </w:pPr>
          </w:p>
        </w:tc>
        <w:tc>
          <w:tcPr>
            <w:tcW w:w="1417" w:type="dxa"/>
            <w:tcBorders>
              <w:left w:val="nil"/>
            </w:tcBorders>
            <w:tcMar>
              <w:left w:w="85" w:type="dxa"/>
            </w:tcMar>
          </w:tcPr>
          <w:p w14:paraId="18BA4F0C" w14:textId="77777777" w:rsidR="00611ED8" w:rsidRPr="006A6EED" w:rsidRDefault="00611ED8" w:rsidP="001000FC">
            <w:pPr>
              <w:spacing w:line="480" w:lineRule="auto"/>
              <w:rPr>
                <w:rFonts w:eastAsia="Cambria"/>
                <w:sz w:val="16"/>
                <w:szCs w:val="16"/>
                <w:lang w:val="en-US"/>
              </w:rPr>
            </w:pPr>
            <w:r w:rsidRPr="006A6EED">
              <w:rPr>
                <w:rFonts w:eastAsia="Cambria"/>
                <w:sz w:val="16"/>
                <w:szCs w:val="16"/>
                <w:lang w:val="en-US"/>
              </w:rPr>
              <w:t>IL-10 forward</w:t>
            </w:r>
          </w:p>
        </w:tc>
        <w:tc>
          <w:tcPr>
            <w:tcW w:w="5103" w:type="dxa"/>
            <w:tcBorders>
              <w:left w:val="nil"/>
            </w:tcBorders>
          </w:tcPr>
          <w:p w14:paraId="3E773B87" w14:textId="77777777" w:rsidR="00611ED8" w:rsidRPr="006A6EED" w:rsidRDefault="00611ED8" w:rsidP="001000FC">
            <w:pPr>
              <w:spacing w:line="480" w:lineRule="auto"/>
              <w:ind w:left="141"/>
              <w:rPr>
                <w:rFonts w:eastAsia="Cambria"/>
                <w:caps/>
                <w:sz w:val="16"/>
                <w:lang w:val="en-US"/>
              </w:rPr>
            </w:pPr>
            <w:r w:rsidRPr="006A6EED">
              <w:rPr>
                <w:rFonts w:eastAsia="Cambria"/>
                <w:caps/>
                <w:sz w:val="16"/>
                <w:lang w:val="en-US"/>
              </w:rPr>
              <w:t>5’-</w:t>
            </w:r>
            <w:r w:rsidRPr="006A6EED">
              <w:rPr>
                <w:rFonts w:eastAsia="Cambria"/>
                <w:sz w:val="16"/>
                <w:lang w:val="en-US"/>
              </w:rPr>
              <w:t xml:space="preserve">AGAGCAGGAGAGTCGAATGC </w:t>
            </w:r>
            <w:r w:rsidRPr="006A6EED">
              <w:rPr>
                <w:rFonts w:eastAsia="Cambria"/>
                <w:caps/>
                <w:sz w:val="16"/>
                <w:lang w:val="en-US"/>
              </w:rPr>
              <w:t>-3’</w:t>
            </w:r>
          </w:p>
        </w:tc>
      </w:tr>
      <w:tr w:rsidR="00611ED8" w:rsidRPr="006A6EED" w14:paraId="5B1EC807" w14:textId="77777777" w:rsidTr="001000FC">
        <w:trPr>
          <w:trHeight w:hRule="exact" w:val="227"/>
        </w:trPr>
        <w:tc>
          <w:tcPr>
            <w:tcW w:w="1844" w:type="dxa"/>
          </w:tcPr>
          <w:p w14:paraId="75857036" w14:textId="77777777" w:rsidR="00611ED8" w:rsidRPr="006A6EED" w:rsidRDefault="00611ED8" w:rsidP="001000FC">
            <w:pPr>
              <w:spacing w:line="480" w:lineRule="auto"/>
              <w:ind w:left="142"/>
              <w:rPr>
                <w:rFonts w:eastAsia="Cambria"/>
                <w:i/>
                <w:sz w:val="16"/>
                <w:lang w:val="en-US"/>
              </w:rPr>
            </w:pPr>
          </w:p>
        </w:tc>
        <w:tc>
          <w:tcPr>
            <w:tcW w:w="1417" w:type="dxa"/>
            <w:tcBorders>
              <w:left w:val="nil"/>
            </w:tcBorders>
            <w:tcMar>
              <w:left w:w="85" w:type="dxa"/>
            </w:tcMar>
          </w:tcPr>
          <w:p w14:paraId="1B2EC161" w14:textId="77777777" w:rsidR="00611ED8" w:rsidRPr="006A6EED" w:rsidRDefault="00611ED8" w:rsidP="001000FC">
            <w:pPr>
              <w:spacing w:line="480" w:lineRule="auto"/>
              <w:rPr>
                <w:rFonts w:eastAsia="Cambria"/>
                <w:sz w:val="16"/>
                <w:szCs w:val="16"/>
                <w:lang w:val="en-US"/>
              </w:rPr>
            </w:pPr>
            <w:r w:rsidRPr="006A6EED">
              <w:rPr>
                <w:rFonts w:eastAsia="Cambria"/>
                <w:sz w:val="16"/>
                <w:szCs w:val="16"/>
                <w:lang w:val="en-US"/>
              </w:rPr>
              <w:t>IL-10 reverse</w:t>
            </w:r>
          </w:p>
        </w:tc>
        <w:tc>
          <w:tcPr>
            <w:tcW w:w="5103" w:type="dxa"/>
            <w:tcBorders>
              <w:left w:val="nil"/>
            </w:tcBorders>
          </w:tcPr>
          <w:p w14:paraId="6BBD6028" w14:textId="77777777" w:rsidR="00611ED8" w:rsidRPr="006A6EED" w:rsidRDefault="00611ED8" w:rsidP="001000FC">
            <w:pPr>
              <w:spacing w:line="480" w:lineRule="auto"/>
              <w:ind w:left="141"/>
              <w:rPr>
                <w:rFonts w:eastAsia="Cambria"/>
                <w:caps/>
                <w:sz w:val="16"/>
                <w:lang w:val="en-US"/>
              </w:rPr>
            </w:pPr>
            <w:r w:rsidRPr="006A6EED">
              <w:rPr>
                <w:rFonts w:eastAsia="Cambria"/>
                <w:caps/>
                <w:sz w:val="16"/>
                <w:lang w:val="en-US"/>
              </w:rPr>
              <w:t>5’-</w:t>
            </w:r>
            <w:r w:rsidRPr="006A6EED">
              <w:rPr>
                <w:rFonts w:eastAsia="Cambria"/>
                <w:sz w:val="16"/>
                <w:lang w:val="en-US"/>
              </w:rPr>
              <w:t xml:space="preserve">GTACCTCTTGCATTTCACCA </w:t>
            </w:r>
            <w:r w:rsidRPr="006A6EED">
              <w:rPr>
                <w:rFonts w:eastAsia="Cambria"/>
                <w:caps/>
                <w:sz w:val="16"/>
                <w:lang w:val="en-US"/>
              </w:rPr>
              <w:t>-3’</w:t>
            </w:r>
          </w:p>
        </w:tc>
      </w:tr>
      <w:tr w:rsidR="00611ED8" w:rsidRPr="006A6EED" w14:paraId="6D46E160" w14:textId="77777777" w:rsidTr="001000FC">
        <w:trPr>
          <w:trHeight w:hRule="exact" w:val="227"/>
        </w:trPr>
        <w:tc>
          <w:tcPr>
            <w:tcW w:w="1844" w:type="dxa"/>
          </w:tcPr>
          <w:p w14:paraId="46ECAB28" w14:textId="77777777" w:rsidR="00611ED8" w:rsidRPr="006A6EED" w:rsidRDefault="00611ED8" w:rsidP="001000FC">
            <w:pPr>
              <w:spacing w:line="480" w:lineRule="auto"/>
              <w:ind w:left="142"/>
              <w:rPr>
                <w:rFonts w:eastAsia="Cambria"/>
                <w:i/>
                <w:sz w:val="16"/>
                <w:lang w:val="en-US"/>
              </w:rPr>
            </w:pPr>
          </w:p>
        </w:tc>
        <w:tc>
          <w:tcPr>
            <w:tcW w:w="1417" w:type="dxa"/>
            <w:tcBorders>
              <w:left w:val="nil"/>
            </w:tcBorders>
            <w:tcMar>
              <w:left w:w="85" w:type="dxa"/>
            </w:tcMar>
          </w:tcPr>
          <w:p w14:paraId="006EE59E" w14:textId="77777777" w:rsidR="00611ED8" w:rsidRPr="006A6EED" w:rsidRDefault="00611ED8" w:rsidP="001000FC">
            <w:pPr>
              <w:spacing w:line="480" w:lineRule="auto"/>
              <w:rPr>
                <w:rFonts w:eastAsia="Cambria"/>
                <w:sz w:val="16"/>
                <w:szCs w:val="16"/>
                <w:lang w:val="en-US"/>
              </w:rPr>
            </w:pPr>
          </w:p>
        </w:tc>
        <w:tc>
          <w:tcPr>
            <w:tcW w:w="5103" w:type="dxa"/>
            <w:tcBorders>
              <w:left w:val="nil"/>
            </w:tcBorders>
          </w:tcPr>
          <w:p w14:paraId="396B87D6" w14:textId="77777777" w:rsidR="00611ED8" w:rsidRPr="006A6EED" w:rsidRDefault="00611ED8" w:rsidP="001000FC">
            <w:pPr>
              <w:spacing w:line="480" w:lineRule="auto"/>
              <w:ind w:left="141"/>
              <w:rPr>
                <w:rFonts w:eastAsia="Cambria"/>
                <w:caps/>
                <w:sz w:val="16"/>
                <w:lang w:val="en-US"/>
              </w:rPr>
            </w:pPr>
          </w:p>
        </w:tc>
      </w:tr>
      <w:tr w:rsidR="00B863B8" w:rsidRPr="006A6EED" w14:paraId="1E676AF2" w14:textId="77777777" w:rsidTr="00C31104">
        <w:trPr>
          <w:trHeight w:hRule="exact" w:val="227"/>
        </w:trPr>
        <w:tc>
          <w:tcPr>
            <w:tcW w:w="1844" w:type="dxa"/>
          </w:tcPr>
          <w:p w14:paraId="534113DD" w14:textId="77777777" w:rsidR="00B863B8" w:rsidRPr="006A6EED" w:rsidRDefault="00B863B8" w:rsidP="00C31104">
            <w:pPr>
              <w:spacing w:line="480" w:lineRule="auto"/>
              <w:ind w:left="142"/>
              <w:rPr>
                <w:rFonts w:eastAsia="Cambria"/>
                <w:i/>
                <w:sz w:val="16"/>
                <w:szCs w:val="16"/>
                <w:lang w:val="en-US"/>
              </w:rPr>
            </w:pPr>
          </w:p>
        </w:tc>
        <w:tc>
          <w:tcPr>
            <w:tcW w:w="1417" w:type="dxa"/>
            <w:tcBorders>
              <w:left w:val="nil"/>
            </w:tcBorders>
            <w:tcMar>
              <w:left w:w="85" w:type="dxa"/>
            </w:tcMar>
          </w:tcPr>
          <w:p w14:paraId="02A3E606" w14:textId="77777777" w:rsidR="00B863B8" w:rsidRPr="006A6EED" w:rsidRDefault="00B863B8" w:rsidP="00C31104">
            <w:pPr>
              <w:spacing w:line="480" w:lineRule="auto"/>
              <w:rPr>
                <w:rFonts w:eastAsia="Cambria"/>
                <w:sz w:val="16"/>
                <w:szCs w:val="16"/>
                <w:lang w:val="en-US"/>
              </w:rPr>
            </w:pPr>
            <w:r w:rsidRPr="006A6EED">
              <w:rPr>
                <w:rFonts w:eastAsia="Cambria"/>
                <w:sz w:val="16"/>
                <w:szCs w:val="16"/>
                <w:lang w:val="en-US"/>
              </w:rPr>
              <w:t>IL-22 forward</w:t>
            </w:r>
          </w:p>
        </w:tc>
        <w:tc>
          <w:tcPr>
            <w:tcW w:w="5103" w:type="dxa"/>
            <w:tcBorders>
              <w:left w:val="nil"/>
            </w:tcBorders>
          </w:tcPr>
          <w:p w14:paraId="64BC1466" w14:textId="77777777" w:rsidR="00B863B8" w:rsidRPr="006A6EED" w:rsidRDefault="00B863B8" w:rsidP="00C31104">
            <w:pPr>
              <w:spacing w:line="480" w:lineRule="auto"/>
              <w:ind w:left="141"/>
              <w:rPr>
                <w:rFonts w:eastAsia="Cambria"/>
                <w:caps/>
                <w:sz w:val="16"/>
                <w:szCs w:val="16"/>
                <w:lang w:val="en-US"/>
              </w:rPr>
            </w:pPr>
            <w:r w:rsidRPr="006A6EED">
              <w:rPr>
                <w:rFonts w:eastAsia="Cambria"/>
                <w:caps/>
                <w:sz w:val="16"/>
                <w:szCs w:val="16"/>
                <w:lang w:val="en-US"/>
              </w:rPr>
              <w:t>5’-</w:t>
            </w:r>
            <w:r w:rsidRPr="006A6EED">
              <w:rPr>
                <w:rFonts w:eastAsia="Cambria"/>
                <w:sz w:val="16"/>
                <w:szCs w:val="16"/>
                <w:lang w:val="en-US"/>
              </w:rPr>
              <w:t>TTGGAATCAGACGAGCACAC</w:t>
            </w:r>
            <w:r w:rsidRPr="006A6EED">
              <w:rPr>
                <w:rFonts w:eastAsia="Cambria"/>
                <w:caps/>
                <w:sz w:val="16"/>
                <w:szCs w:val="16"/>
                <w:lang w:val="en-US"/>
              </w:rPr>
              <w:t>-3’</w:t>
            </w:r>
          </w:p>
        </w:tc>
      </w:tr>
      <w:tr w:rsidR="00B863B8" w:rsidRPr="006A6EED" w14:paraId="2EB71A55" w14:textId="77777777" w:rsidTr="00C31104">
        <w:trPr>
          <w:trHeight w:hRule="exact" w:val="227"/>
        </w:trPr>
        <w:tc>
          <w:tcPr>
            <w:tcW w:w="1844" w:type="dxa"/>
          </w:tcPr>
          <w:p w14:paraId="007E80E3" w14:textId="77777777" w:rsidR="00B863B8" w:rsidRPr="006A6EED" w:rsidRDefault="00B863B8" w:rsidP="00C31104">
            <w:pPr>
              <w:spacing w:line="480" w:lineRule="auto"/>
              <w:ind w:left="142"/>
              <w:rPr>
                <w:rFonts w:eastAsia="Cambria"/>
                <w:i/>
                <w:sz w:val="16"/>
                <w:szCs w:val="16"/>
                <w:lang w:val="en-US"/>
              </w:rPr>
            </w:pPr>
          </w:p>
        </w:tc>
        <w:tc>
          <w:tcPr>
            <w:tcW w:w="1417" w:type="dxa"/>
            <w:tcBorders>
              <w:left w:val="nil"/>
            </w:tcBorders>
            <w:tcMar>
              <w:left w:w="85" w:type="dxa"/>
            </w:tcMar>
          </w:tcPr>
          <w:p w14:paraId="10233612" w14:textId="77777777" w:rsidR="00B863B8" w:rsidRPr="006A6EED" w:rsidRDefault="00B863B8" w:rsidP="00C31104">
            <w:pPr>
              <w:spacing w:line="480" w:lineRule="auto"/>
              <w:rPr>
                <w:rFonts w:eastAsia="Cambria"/>
                <w:sz w:val="16"/>
                <w:szCs w:val="16"/>
                <w:lang w:val="en-US"/>
              </w:rPr>
            </w:pPr>
            <w:r w:rsidRPr="006A6EED">
              <w:rPr>
                <w:rFonts w:eastAsia="Cambria"/>
                <w:sz w:val="16"/>
                <w:szCs w:val="16"/>
                <w:lang w:val="en-US"/>
              </w:rPr>
              <w:t>IL-22 reverse</w:t>
            </w:r>
          </w:p>
        </w:tc>
        <w:tc>
          <w:tcPr>
            <w:tcW w:w="5103" w:type="dxa"/>
            <w:tcBorders>
              <w:left w:val="nil"/>
            </w:tcBorders>
          </w:tcPr>
          <w:p w14:paraId="31DE0D75" w14:textId="77777777" w:rsidR="00B863B8" w:rsidRPr="006A6EED" w:rsidRDefault="00B863B8" w:rsidP="00C31104">
            <w:pPr>
              <w:spacing w:line="480" w:lineRule="auto"/>
              <w:ind w:left="141"/>
              <w:rPr>
                <w:rFonts w:eastAsia="Cambria"/>
                <w:caps/>
                <w:sz w:val="16"/>
                <w:szCs w:val="16"/>
                <w:lang w:val="en-US"/>
              </w:rPr>
            </w:pPr>
            <w:r w:rsidRPr="006A6EED">
              <w:rPr>
                <w:rFonts w:eastAsia="Cambria"/>
                <w:caps/>
                <w:sz w:val="16"/>
                <w:szCs w:val="16"/>
                <w:lang w:val="en-US"/>
              </w:rPr>
              <w:t>5’-GGCCAAATCCATAATTGCAC-3’</w:t>
            </w:r>
          </w:p>
        </w:tc>
      </w:tr>
      <w:tr w:rsidR="00B863B8" w:rsidRPr="006A6EED" w14:paraId="6D553E20" w14:textId="77777777" w:rsidTr="00C31104">
        <w:trPr>
          <w:trHeight w:hRule="exact" w:val="227"/>
        </w:trPr>
        <w:tc>
          <w:tcPr>
            <w:tcW w:w="1844" w:type="dxa"/>
          </w:tcPr>
          <w:p w14:paraId="417A0263" w14:textId="77777777" w:rsidR="00B863B8" w:rsidRPr="006A6EED" w:rsidRDefault="00B863B8" w:rsidP="00C31104">
            <w:pPr>
              <w:spacing w:line="480" w:lineRule="auto"/>
              <w:ind w:left="142"/>
              <w:rPr>
                <w:rFonts w:eastAsia="Cambria"/>
                <w:i/>
                <w:sz w:val="16"/>
                <w:szCs w:val="16"/>
                <w:lang w:val="en-US"/>
              </w:rPr>
            </w:pPr>
          </w:p>
        </w:tc>
        <w:tc>
          <w:tcPr>
            <w:tcW w:w="1417" w:type="dxa"/>
            <w:tcBorders>
              <w:left w:val="nil"/>
            </w:tcBorders>
            <w:tcMar>
              <w:left w:w="85" w:type="dxa"/>
            </w:tcMar>
          </w:tcPr>
          <w:p w14:paraId="00BA6773" w14:textId="77777777" w:rsidR="00B863B8" w:rsidRPr="006A6EED" w:rsidRDefault="00B863B8" w:rsidP="00C31104">
            <w:pPr>
              <w:spacing w:line="480" w:lineRule="auto"/>
              <w:rPr>
                <w:rFonts w:eastAsia="Cambria"/>
                <w:sz w:val="16"/>
                <w:szCs w:val="16"/>
                <w:lang w:val="en-US"/>
              </w:rPr>
            </w:pPr>
          </w:p>
        </w:tc>
        <w:tc>
          <w:tcPr>
            <w:tcW w:w="5103" w:type="dxa"/>
            <w:tcBorders>
              <w:left w:val="nil"/>
            </w:tcBorders>
          </w:tcPr>
          <w:p w14:paraId="0A1F498C" w14:textId="77777777" w:rsidR="00B863B8" w:rsidRPr="006A6EED" w:rsidRDefault="00B863B8" w:rsidP="00C31104">
            <w:pPr>
              <w:spacing w:line="480" w:lineRule="auto"/>
              <w:ind w:left="141"/>
              <w:rPr>
                <w:rFonts w:eastAsia="Cambria"/>
                <w:caps/>
                <w:sz w:val="16"/>
                <w:szCs w:val="16"/>
                <w:lang w:val="en-US"/>
              </w:rPr>
            </w:pPr>
          </w:p>
        </w:tc>
      </w:tr>
      <w:tr w:rsidR="00B863B8" w:rsidRPr="006A6EED" w14:paraId="4446FB48" w14:textId="77777777" w:rsidTr="00C31104">
        <w:trPr>
          <w:trHeight w:hRule="exact" w:val="227"/>
        </w:trPr>
        <w:tc>
          <w:tcPr>
            <w:tcW w:w="1844" w:type="dxa"/>
          </w:tcPr>
          <w:p w14:paraId="7A3D34CA" w14:textId="77777777" w:rsidR="00B863B8" w:rsidRPr="006A6EED" w:rsidRDefault="00B863B8" w:rsidP="00C31104">
            <w:pPr>
              <w:spacing w:line="480" w:lineRule="auto"/>
              <w:ind w:left="142"/>
              <w:rPr>
                <w:rFonts w:eastAsia="Cambria"/>
                <w:i/>
                <w:sz w:val="16"/>
                <w:szCs w:val="16"/>
                <w:lang w:val="en-US"/>
              </w:rPr>
            </w:pPr>
            <w:r w:rsidRPr="006A6EED">
              <w:rPr>
                <w:rFonts w:eastAsia="Cambria" w:cs="Cambria"/>
                <w:i/>
                <w:iCs/>
                <w:sz w:val="16"/>
                <w:szCs w:val="16"/>
                <w:lang w:val="en-US" w:eastAsia="fr-FR" w:bidi="ar-SA"/>
              </w:rPr>
              <w:t>genomic qPCR</w:t>
            </w:r>
          </w:p>
        </w:tc>
        <w:tc>
          <w:tcPr>
            <w:tcW w:w="1417" w:type="dxa"/>
            <w:tcBorders>
              <w:left w:val="nil"/>
            </w:tcBorders>
            <w:tcMar>
              <w:left w:w="85" w:type="dxa"/>
            </w:tcMar>
          </w:tcPr>
          <w:p w14:paraId="191F25D7" w14:textId="77777777" w:rsidR="00B863B8" w:rsidRPr="006A6EED" w:rsidRDefault="00B863B8" w:rsidP="00B863B8">
            <w:pPr>
              <w:widowControl w:val="0"/>
              <w:autoSpaceDE w:val="0"/>
              <w:autoSpaceDN w:val="0"/>
              <w:adjustRightInd w:val="0"/>
              <w:rPr>
                <w:rFonts w:eastAsia="Cambria" w:cs="Cambria"/>
                <w:sz w:val="16"/>
                <w:szCs w:val="16"/>
                <w:lang w:val="en-US" w:eastAsia="fr-FR" w:bidi="ar-SA"/>
              </w:rPr>
            </w:pPr>
            <w:r w:rsidRPr="006A6EED">
              <w:rPr>
                <w:rFonts w:eastAsia="Cambria" w:cs="Cambria"/>
                <w:sz w:val="16"/>
                <w:szCs w:val="16"/>
                <w:lang w:val="en-US" w:eastAsia="fr-FR" w:bidi="ar-SA"/>
              </w:rPr>
              <w:t>Eictaluri-forward</w:t>
            </w:r>
          </w:p>
          <w:p w14:paraId="5AFB77B4" w14:textId="77777777" w:rsidR="00B863B8" w:rsidRPr="006A6EED" w:rsidRDefault="00B863B8" w:rsidP="00C31104">
            <w:pPr>
              <w:spacing w:line="480" w:lineRule="auto"/>
              <w:rPr>
                <w:rFonts w:eastAsia="Cambria"/>
                <w:sz w:val="16"/>
                <w:szCs w:val="16"/>
                <w:lang w:val="en-US"/>
              </w:rPr>
            </w:pPr>
            <w:r w:rsidRPr="006A6EED">
              <w:rPr>
                <w:rFonts w:eastAsia="Cambria" w:cs="Cambria"/>
                <w:sz w:val="16"/>
                <w:szCs w:val="16"/>
                <w:lang w:val="en-US" w:eastAsia="fr-FR" w:bidi="ar-SA"/>
              </w:rPr>
              <w:t>forward</w:t>
            </w:r>
          </w:p>
        </w:tc>
        <w:tc>
          <w:tcPr>
            <w:tcW w:w="5103" w:type="dxa"/>
            <w:tcBorders>
              <w:left w:val="nil"/>
            </w:tcBorders>
          </w:tcPr>
          <w:p w14:paraId="7C2C22FB" w14:textId="77777777" w:rsidR="00B863B8" w:rsidRPr="006A6EED" w:rsidRDefault="00B863B8" w:rsidP="00C31104">
            <w:pPr>
              <w:spacing w:line="480" w:lineRule="auto"/>
              <w:ind w:left="141"/>
              <w:rPr>
                <w:rFonts w:eastAsia="Cambria"/>
                <w:caps/>
                <w:sz w:val="16"/>
                <w:szCs w:val="16"/>
                <w:lang w:val="en-US"/>
              </w:rPr>
            </w:pPr>
            <w:r w:rsidRPr="006A6EED">
              <w:rPr>
                <w:rFonts w:eastAsia="Cambria" w:cs="Cambria"/>
                <w:sz w:val="16"/>
                <w:szCs w:val="16"/>
                <w:lang w:val="en-US" w:eastAsia="fr-FR" w:bidi="ar-SA"/>
              </w:rPr>
              <w:t>5’-AGCGCCACCTTTGTGGATAA-3’</w:t>
            </w:r>
          </w:p>
        </w:tc>
      </w:tr>
      <w:tr w:rsidR="00B863B8" w:rsidRPr="006A6EED" w14:paraId="2DAAEAA8" w14:textId="77777777" w:rsidTr="00C31104">
        <w:trPr>
          <w:trHeight w:hRule="exact" w:val="227"/>
        </w:trPr>
        <w:tc>
          <w:tcPr>
            <w:tcW w:w="1844" w:type="dxa"/>
          </w:tcPr>
          <w:p w14:paraId="7222DBFC" w14:textId="77777777" w:rsidR="00B863B8" w:rsidRPr="006A6EED" w:rsidRDefault="00B863B8" w:rsidP="00C31104">
            <w:pPr>
              <w:spacing w:line="480" w:lineRule="auto"/>
              <w:ind w:left="142"/>
              <w:rPr>
                <w:rFonts w:eastAsia="Cambria"/>
                <w:i/>
                <w:sz w:val="16"/>
                <w:szCs w:val="16"/>
                <w:lang w:val="en-US"/>
              </w:rPr>
            </w:pPr>
          </w:p>
        </w:tc>
        <w:tc>
          <w:tcPr>
            <w:tcW w:w="1417" w:type="dxa"/>
            <w:tcBorders>
              <w:left w:val="nil"/>
            </w:tcBorders>
            <w:tcMar>
              <w:left w:w="85" w:type="dxa"/>
            </w:tcMar>
          </w:tcPr>
          <w:p w14:paraId="3E5E42CA" w14:textId="77777777" w:rsidR="00B863B8" w:rsidRPr="006A6EED" w:rsidRDefault="00B863B8" w:rsidP="00C31104">
            <w:pPr>
              <w:spacing w:line="480" w:lineRule="auto"/>
              <w:rPr>
                <w:rFonts w:eastAsia="Cambria"/>
                <w:sz w:val="16"/>
                <w:szCs w:val="16"/>
                <w:lang w:val="en-US"/>
              </w:rPr>
            </w:pPr>
            <w:r w:rsidRPr="006A6EED">
              <w:rPr>
                <w:rFonts w:eastAsia="Cambria" w:cs="Cambria"/>
                <w:sz w:val="16"/>
                <w:szCs w:val="16"/>
                <w:lang w:val="en-US" w:eastAsia="fr-FR" w:bidi="ar-SA"/>
              </w:rPr>
              <w:t>Eictaluri-reverse</w:t>
            </w:r>
          </w:p>
        </w:tc>
        <w:tc>
          <w:tcPr>
            <w:tcW w:w="5103" w:type="dxa"/>
            <w:tcBorders>
              <w:left w:val="nil"/>
            </w:tcBorders>
          </w:tcPr>
          <w:p w14:paraId="41351D1E" w14:textId="77777777" w:rsidR="00B863B8" w:rsidRPr="006A6EED" w:rsidRDefault="00B863B8" w:rsidP="00C31104">
            <w:pPr>
              <w:spacing w:line="480" w:lineRule="auto"/>
              <w:ind w:left="141"/>
              <w:rPr>
                <w:rFonts w:eastAsia="Cambria"/>
                <w:caps/>
                <w:sz w:val="16"/>
                <w:szCs w:val="16"/>
                <w:lang w:val="en-US"/>
              </w:rPr>
            </w:pPr>
            <w:r w:rsidRPr="006A6EED">
              <w:rPr>
                <w:rFonts w:eastAsia="Cambria" w:cs="Cambria"/>
                <w:sz w:val="16"/>
                <w:szCs w:val="16"/>
                <w:lang w:val="en-US" w:eastAsia="fr-FR" w:bidi="ar-SA"/>
              </w:rPr>
              <w:t>5’-TACGCTTTCCTCAGTGAGTG-3’</w:t>
            </w:r>
          </w:p>
        </w:tc>
      </w:tr>
      <w:tr w:rsidR="00B863B8" w:rsidRPr="006A6EED" w14:paraId="0C8DC1EA" w14:textId="77777777" w:rsidTr="00C31104">
        <w:trPr>
          <w:trHeight w:hRule="exact" w:val="227"/>
        </w:trPr>
        <w:tc>
          <w:tcPr>
            <w:tcW w:w="1844" w:type="dxa"/>
          </w:tcPr>
          <w:p w14:paraId="10F8F1F2" w14:textId="77777777" w:rsidR="00B863B8" w:rsidRPr="006A6EED" w:rsidRDefault="00B863B8" w:rsidP="00C31104">
            <w:pPr>
              <w:spacing w:line="480" w:lineRule="auto"/>
              <w:ind w:left="142"/>
              <w:rPr>
                <w:rFonts w:eastAsia="Cambria"/>
                <w:i/>
                <w:sz w:val="16"/>
                <w:szCs w:val="16"/>
                <w:lang w:val="en-US"/>
              </w:rPr>
            </w:pPr>
          </w:p>
        </w:tc>
        <w:tc>
          <w:tcPr>
            <w:tcW w:w="1417" w:type="dxa"/>
            <w:tcBorders>
              <w:left w:val="nil"/>
            </w:tcBorders>
            <w:tcMar>
              <w:left w:w="85" w:type="dxa"/>
            </w:tcMar>
          </w:tcPr>
          <w:p w14:paraId="39668C42" w14:textId="77777777" w:rsidR="00B863B8" w:rsidRPr="006A6EED" w:rsidRDefault="00B863B8" w:rsidP="00B863B8">
            <w:pPr>
              <w:spacing w:line="480" w:lineRule="auto"/>
              <w:rPr>
                <w:rFonts w:eastAsia="Cambria"/>
                <w:sz w:val="16"/>
                <w:szCs w:val="16"/>
                <w:lang w:val="en-US"/>
              </w:rPr>
            </w:pPr>
            <w:r w:rsidRPr="006A6EED">
              <w:rPr>
                <w:rFonts w:eastAsia="Cambria" w:cs="Cambria"/>
                <w:sz w:val="16"/>
                <w:szCs w:val="16"/>
                <w:lang w:val="en-US" w:eastAsia="fr-FR" w:bidi="ar-SA"/>
              </w:rPr>
              <w:t>Csf1r-forward</w:t>
            </w:r>
          </w:p>
        </w:tc>
        <w:tc>
          <w:tcPr>
            <w:tcW w:w="5103" w:type="dxa"/>
            <w:tcBorders>
              <w:left w:val="nil"/>
            </w:tcBorders>
          </w:tcPr>
          <w:p w14:paraId="2E1F946C" w14:textId="77777777" w:rsidR="00B863B8" w:rsidRPr="006A6EED" w:rsidRDefault="00B863B8" w:rsidP="00C31104">
            <w:pPr>
              <w:spacing w:line="480" w:lineRule="auto"/>
              <w:ind w:left="141"/>
              <w:rPr>
                <w:rFonts w:eastAsia="Cambria"/>
                <w:caps/>
                <w:sz w:val="16"/>
                <w:szCs w:val="16"/>
                <w:lang w:val="en-US"/>
              </w:rPr>
            </w:pPr>
            <w:r w:rsidRPr="006A6EED">
              <w:rPr>
                <w:rFonts w:eastAsia="Cambria" w:cs="Cambria"/>
                <w:sz w:val="16"/>
                <w:szCs w:val="16"/>
                <w:lang w:val="en-US" w:eastAsia="fr-FR" w:bidi="ar-SA"/>
              </w:rPr>
              <w:t>5’-TGGACTTCACAGGAACATACAAG-3’</w:t>
            </w:r>
          </w:p>
        </w:tc>
      </w:tr>
      <w:tr w:rsidR="00611ED8" w:rsidRPr="006A6EED" w14:paraId="05DE063C" w14:textId="77777777" w:rsidTr="001000FC">
        <w:trPr>
          <w:trHeight w:hRule="exact" w:val="227"/>
        </w:trPr>
        <w:tc>
          <w:tcPr>
            <w:tcW w:w="1844" w:type="dxa"/>
            <w:tcBorders>
              <w:bottom w:val="single" w:sz="18" w:space="0" w:color="auto"/>
            </w:tcBorders>
          </w:tcPr>
          <w:p w14:paraId="3554D6D8" w14:textId="77777777" w:rsidR="00611ED8" w:rsidRPr="006A6EED" w:rsidRDefault="00611ED8" w:rsidP="001000FC">
            <w:pPr>
              <w:spacing w:line="480" w:lineRule="auto"/>
              <w:ind w:left="142"/>
              <w:rPr>
                <w:rFonts w:eastAsia="Cambria"/>
                <w:i/>
                <w:sz w:val="16"/>
                <w:szCs w:val="16"/>
                <w:lang w:val="en-US"/>
              </w:rPr>
            </w:pPr>
          </w:p>
        </w:tc>
        <w:tc>
          <w:tcPr>
            <w:tcW w:w="1417" w:type="dxa"/>
            <w:tcBorders>
              <w:left w:val="nil"/>
              <w:bottom w:val="single" w:sz="18" w:space="0" w:color="auto"/>
            </w:tcBorders>
            <w:tcMar>
              <w:left w:w="85" w:type="dxa"/>
            </w:tcMar>
          </w:tcPr>
          <w:p w14:paraId="12C2F616" w14:textId="77777777" w:rsidR="00611ED8" w:rsidRPr="006A6EED" w:rsidRDefault="00B863B8" w:rsidP="001000FC">
            <w:pPr>
              <w:spacing w:line="480" w:lineRule="auto"/>
              <w:rPr>
                <w:rFonts w:eastAsia="Cambria"/>
                <w:sz w:val="16"/>
                <w:szCs w:val="16"/>
                <w:lang w:val="en-US"/>
              </w:rPr>
            </w:pPr>
            <w:r w:rsidRPr="006A6EED">
              <w:rPr>
                <w:rFonts w:eastAsia="Cambria" w:cs="Cambria"/>
                <w:sz w:val="16"/>
                <w:szCs w:val="16"/>
                <w:lang w:val="en-US" w:eastAsia="fr-FR" w:bidi="ar-SA"/>
              </w:rPr>
              <w:t>Csf1r-reverse</w:t>
            </w:r>
          </w:p>
        </w:tc>
        <w:tc>
          <w:tcPr>
            <w:tcW w:w="5103" w:type="dxa"/>
            <w:tcBorders>
              <w:left w:val="nil"/>
              <w:bottom w:val="single" w:sz="18" w:space="0" w:color="auto"/>
            </w:tcBorders>
          </w:tcPr>
          <w:p w14:paraId="5C6766C2" w14:textId="77777777" w:rsidR="00611ED8" w:rsidRPr="006A6EED" w:rsidRDefault="00B863B8" w:rsidP="001000FC">
            <w:pPr>
              <w:spacing w:line="480" w:lineRule="auto"/>
              <w:ind w:left="141"/>
              <w:rPr>
                <w:rFonts w:eastAsia="Cambria"/>
                <w:caps/>
                <w:sz w:val="16"/>
                <w:szCs w:val="16"/>
                <w:lang w:val="en-US"/>
              </w:rPr>
            </w:pPr>
            <w:r w:rsidRPr="006A6EED">
              <w:rPr>
                <w:rFonts w:eastAsia="Cambria" w:cs="Cambria"/>
                <w:sz w:val="16"/>
                <w:szCs w:val="16"/>
                <w:lang w:val="en-US" w:eastAsia="fr-FR" w:bidi="ar-SA"/>
              </w:rPr>
              <w:t>5’-TCGGAGAAACAAAGAGAACTCG-3’</w:t>
            </w:r>
          </w:p>
        </w:tc>
      </w:tr>
    </w:tbl>
    <w:p w14:paraId="31A1D289" w14:textId="77777777" w:rsidR="009F616C" w:rsidRPr="006A6EED" w:rsidRDefault="009F616C" w:rsidP="00611ED8">
      <w:pPr>
        <w:rPr>
          <w:rStyle w:val="Heading2Char1"/>
          <w:rFonts w:ascii="Times New Roman" w:eastAsia="MS Gothic" w:hAnsi="Times New Roman"/>
          <w:bCs/>
          <w:iCs/>
          <w:lang w:val="en-US"/>
        </w:rPr>
      </w:pPr>
    </w:p>
    <w:p w14:paraId="2816A817" w14:textId="77777777" w:rsidR="00611ED8" w:rsidRPr="006A6EED" w:rsidRDefault="00611ED8" w:rsidP="00611ED8">
      <w:pPr>
        <w:rPr>
          <w:rStyle w:val="Heading2Char1"/>
          <w:color w:val="FF0000"/>
          <w:lang w:val="en-US"/>
        </w:rPr>
      </w:pPr>
      <w:r w:rsidRPr="006A6EED">
        <w:rPr>
          <w:rStyle w:val="Heading2Char1"/>
          <w:rFonts w:ascii="Times New Roman" w:eastAsia="MS Gothic" w:hAnsi="Times New Roman"/>
          <w:bCs/>
          <w:iCs/>
          <w:color w:val="FF0000"/>
          <w:lang w:val="en-US"/>
        </w:rPr>
        <w:br w:type="page"/>
      </w:r>
    </w:p>
    <w:p w14:paraId="083B376D" w14:textId="77777777" w:rsidR="00611ED8" w:rsidRPr="006A6EED" w:rsidRDefault="00611ED8" w:rsidP="00611ED8">
      <w:pPr>
        <w:widowControl w:val="0"/>
        <w:spacing w:line="480" w:lineRule="auto"/>
        <w:jc w:val="both"/>
        <w:rPr>
          <w:rFonts w:ascii="Times New Roman" w:hAnsi="Times New Roman"/>
          <w:b/>
          <w:i/>
          <w:caps/>
          <w:sz w:val="28"/>
          <w:lang w:val="en-US"/>
        </w:rPr>
      </w:pPr>
      <w:r w:rsidRPr="006A6EED">
        <w:rPr>
          <w:rStyle w:val="Heading2Char1"/>
          <w:rFonts w:ascii="Times New Roman" w:eastAsia="MS Gothic" w:hAnsi="Times New Roman"/>
          <w:bCs/>
          <w:i w:val="0"/>
          <w:iCs/>
          <w:lang w:val="en-US"/>
        </w:rPr>
        <w:t>SUPPLEMENTARY FIGURES</w:t>
      </w:r>
    </w:p>
    <w:p w14:paraId="62CA057F" w14:textId="77777777" w:rsidR="00611ED8" w:rsidRPr="006A6EED" w:rsidRDefault="0079792B" w:rsidP="00611ED8">
      <w:pPr>
        <w:jc w:val="both"/>
        <w:rPr>
          <w:rStyle w:val="Heading2Char1"/>
          <w:lang w:val="en-US"/>
        </w:rPr>
      </w:pPr>
      <w:r w:rsidRPr="006A6EED">
        <w:rPr>
          <w:rFonts w:ascii="Calibri" w:hAnsi="Calibri"/>
          <w:b/>
          <w:i/>
          <w:noProof/>
          <w:lang w:val="fr-FR" w:eastAsia="fr-FR" w:bidi="ar-SA"/>
        </w:rPr>
        <w:drawing>
          <wp:inline distT="0" distB="0" distL="0" distR="0" wp14:anchorId="691F2045" wp14:editId="6A25F4CB">
            <wp:extent cx="5605145" cy="3657600"/>
            <wp:effectExtent l="0" t="0" r="8255" b="0"/>
            <wp:docPr id="38" name="Image 3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5145" cy="3657600"/>
                    </a:xfrm>
                    <a:prstGeom prst="rect">
                      <a:avLst/>
                    </a:prstGeom>
                    <a:noFill/>
                    <a:ln>
                      <a:noFill/>
                    </a:ln>
                  </pic:spPr>
                </pic:pic>
              </a:graphicData>
            </a:graphic>
          </wp:inline>
        </w:drawing>
      </w:r>
    </w:p>
    <w:p w14:paraId="7B41BC1D" w14:textId="77777777" w:rsidR="00611ED8" w:rsidRPr="006A6EED" w:rsidRDefault="00611ED8" w:rsidP="00611ED8">
      <w:pPr>
        <w:jc w:val="both"/>
        <w:rPr>
          <w:rStyle w:val="Heading2Char1"/>
          <w:lang w:val="en-US"/>
        </w:rPr>
      </w:pPr>
    </w:p>
    <w:p w14:paraId="23DAA2B7" w14:textId="77777777" w:rsidR="00611ED8" w:rsidRPr="006A6EED" w:rsidRDefault="00611ED8" w:rsidP="00611ED8">
      <w:pPr>
        <w:rPr>
          <w:rFonts w:ascii="Times New Roman" w:hAnsi="Times New Roman"/>
          <w:b/>
          <w:lang w:val="en-US"/>
        </w:rPr>
      </w:pPr>
      <w:r w:rsidRPr="006A6EED">
        <w:rPr>
          <w:rFonts w:ascii="Times New Roman" w:hAnsi="Times New Roman"/>
          <w:b/>
          <w:lang w:val="en-US"/>
        </w:rPr>
        <w:t xml:space="preserve">Figure S1, </w:t>
      </w:r>
      <w:r w:rsidRPr="006A6EED">
        <w:rPr>
          <w:rFonts w:ascii="Times New Roman" w:hAnsi="Times New Roman"/>
          <w:lang w:val="en-US"/>
        </w:rPr>
        <w:t xml:space="preserve">Rendueles </w:t>
      </w:r>
      <w:r w:rsidRPr="006A6EED">
        <w:rPr>
          <w:rFonts w:ascii="Times New Roman" w:hAnsi="Times New Roman"/>
          <w:i/>
          <w:lang w:val="en-US"/>
        </w:rPr>
        <w:t>et al</w:t>
      </w:r>
    </w:p>
    <w:p w14:paraId="15A11BD4" w14:textId="77777777" w:rsidR="00611ED8" w:rsidRPr="006A6EED" w:rsidRDefault="00611ED8" w:rsidP="00611ED8">
      <w:pPr>
        <w:rPr>
          <w:rFonts w:ascii="Times New Roman" w:hAnsi="Times New Roman"/>
          <w:b/>
          <w:lang w:val="en-US"/>
        </w:rPr>
      </w:pPr>
    </w:p>
    <w:p w14:paraId="60B54338" w14:textId="77777777" w:rsidR="00611ED8" w:rsidRPr="006A6EED" w:rsidRDefault="00611ED8" w:rsidP="00611E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lang w:val="en-US"/>
        </w:rPr>
      </w:pPr>
      <w:r w:rsidRPr="006A6EED">
        <w:rPr>
          <w:rFonts w:ascii="Times New Roman" w:hAnsi="Times New Roman"/>
          <w:b/>
          <w:lang w:val="en-US"/>
        </w:rPr>
        <w:t>Figure S1. Protocol and timeline of axenic zebrafish infection and co-infection used in this study</w:t>
      </w:r>
      <w:r w:rsidRPr="006A6EED">
        <w:rPr>
          <w:b/>
          <w:lang w:val="en-US"/>
        </w:rPr>
        <w:t xml:space="preserve">. </w:t>
      </w:r>
      <w:r w:rsidRPr="006A6EED">
        <w:rPr>
          <w:rFonts w:ascii="Times New Roman" w:hAnsi="Times New Roman"/>
          <w:lang w:val="en-US"/>
        </w:rPr>
        <w:t xml:space="preserve">After fertilization, eggs are sterilized and kept in sterile, autoclaved mineral water at 28°C in vented cap cell culture flasks until 6 dpf. Zebrafish larvae are then transferred one-by-one into 24-well microtiter plates containing 2 ml of water per well. Starting at 4 dpf, larvae are fed every 2 days with axenic </w:t>
      </w:r>
      <w:r w:rsidRPr="006A6EED">
        <w:rPr>
          <w:rFonts w:ascii="Times New Roman" w:hAnsi="Times New Roman"/>
          <w:i/>
          <w:lang w:val="en-US"/>
        </w:rPr>
        <w:t>T. thermophila</w:t>
      </w:r>
      <w:r w:rsidRPr="006A6EED">
        <w:rPr>
          <w:rFonts w:ascii="Times New Roman" w:hAnsi="Times New Roman"/>
          <w:lang w:val="en-US"/>
        </w:rPr>
        <w:t xml:space="preserve"> till day 15. For longer experiments, in addition to </w:t>
      </w:r>
      <w:r w:rsidRPr="006A6EED">
        <w:rPr>
          <w:rFonts w:ascii="Times New Roman" w:hAnsi="Times New Roman"/>
          <w:i/>
          <w:lang w:val="en-US"/>
        </w:rPr>
        <w:t>Tetrahymena</w:t>
      </w:r>
      <w:r w:rsidRPr="006A6EED">
        <w:rPr>
          <w:rFonts w:ascii="Times New Roman" w:hAnsi="Times New Roman"/>
          <w:lang w:val="en-US"/>
        </w:rPr>
        <w:t xml:space="preserve">, larvae were also fed axenic </w:t>
      </w:r>
      <w:r w:rsidRPr="006A6EED">
        <w:rPr>
          <w:rFonts w:ascii="Times New Roman" w:hAnsi="Times New Roman"/>
          <w:i/>
          <w:lang w:val="en-US"/>
        </w:rPr>
        <w:t>A. salina</w:t>
      </w:r>
      <w:r w:rsidRPr="006A6EED">
        <w:rPr>
          <w:rFonts w:ascii="Times New Roman" w:hAnsi="Times New Roman"/>
          <w:lang w:val="en-US"/>
        </w:rPr>
        <w:t xml:space="preserve"> from 10 dpf onwards. Pathogenic bacteria are added to the water at 6 dpf for 6 h and then larvae are transferred to fresh water. To test the protective effect of potentially probiotic strains, larvae were pre-colonized by commensal bacteria diluted in water at 4 dpf, after hatching.</w:t>
      </w:r>
    </w:p>
    <w:p w14:paraId="24E0A5D2" w14:textId="77777777" w:rsidR="00611ED8" w:rsidRPr="006A6EED" w:rsidRDefault="00611ED8" w:rsidP="00611ED8">
      <w:pPr>
        <w:jc w:val="both"/>
        <w:rPr>
          <w:rFonts w:ascii="Times New Roman" w:hAnsi="Times New Roman"/>
          <w:bCs/>
          <w:lang w:val="en-US" w:eastAsia="fr-FR"/>
        </w:rPr>
      </w:pPr>
    </w:p>
    <w:p w14:paraId="59462109" w14:textId="77777777" w:rsidR="00611ED8" w:rsidRPr="006A6EED" w:rsidRDefault="00611ED8" w:rsidP="00611ED8">
      <w:pPr>
        <w:jc w:val="both"/>
        <w:rPr>
          <w:rFonts w:ascii="Times New Roman" w:hAnsi="Times New Roman"/>
          <w:bCs/>
          <w:lang w:val="en-US" w:eastAsia="fr-FR"/>
        </w:rPr>
      </w:pPr>
    </w:p>
    <w:p w14:paraId="726E3580" w14:textId="77777777" w:rsidR="00611ED8" w:rsidRPr="006A6EED" w:rsidRDefault="00611ED8" w:rsidP="00611ED8">
      <w:pPr>
        <w:rPr>
          <w:rFonts w:ascii="Times New Roman" w:hAnsi="Times New Roman"/>
          <w:bCs/>
          <w:lang w:val="en-US" w:eastAsia="fr-FR"/>
        </w:rPr>
      </w:pPr>
      <w:r w:rsidRPr="006A6EED">
        <w:rPr>
          <w:rFonts w:ascii="Times New Roman" w:hAnsi="Times New Roman"/>
          <w:bCs/>
          <w:lang w:val="en-US" w:eastAsia="fr-FR"/>
        </w:rPr>
        <w:br w:type="page"/>
      </w:r>
    </w:p>
    <w:p w14:paraId="09076A89" w14:textId="77777777" w:rsidR="00611ED8" w:rsidRPr="006A6EED" w:rsidRDefault="0079792B" w:rsidP="00611ED8">
      <w:pPr>
        <w:jc w:val="both"/>
        <w:rPr>
          <w:rFonts w:ascii="Times New Roman" w:hAnsi="Times New Roman"/>
          <w:lang w:val="en-US"/>
        </w:rPr>
      </w:pPr>
      <w:r w:rsidRPr="006A6EED">
        <w:rPr>
          <w:rFonts w:ascii="Times New Roman" w:hAnsi="Times New Roman"/>
          <w:noProof/>
          <w:lang w:val="fr-FR" w:eastAsia="fr-FR" w:bidi="ar-SA"/>
        </w:rPr>
        <w:drawing>
          <wp:inline distT="0" distB="0" distL="0" distR="0" wp14:anchorId="4D2D0801" wp14:editId="5398FCA8">
            <wp:extent cx="5393055" cy="6282055"/>
            <wp:effectExtent l="0" t="0" r="0" b="0"/>
            <wp:docPr id="39" name="Image 3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3055" cy="6282055"/>
                    </a:xfrm>
                    <a:prstGeom prst="rect">
                      <a:avLst/>
                    </a:prstGeom>
                    <a:noFill/>
                    <a:ln>
                      <a:noFill/>
                    </a:ln>
                  </pic:spPr>
                </pic:pic>
              </a:graphicData>
            </a:graphic>
          </wp:inline>
        </w:drawing>
      </w:r>
    </w:p>
    <w:p w14:paraId="7C8EC722" w14:textId="77777777" w:rsidR="00611ED8" w:rsidRPr="006A6EED" w:rsidRDefault="00611ED8" w:rsidP="00611ED8">
      <w:pPr>
        <w:rPr>
          <w:bCs/>
          <w:iCs/>
          <w:lang w:val="en-US"/>
        </w:rPr>
      </w:pPr>
    </w:p>
    <w:p w14:paraId="0C7A5A7E" w14:textId="77777777" w:rsidR="00611ED8" w:rsidRPr="006A6EED" w:rsidRDefault="00611ED8" w:rsidP="00611ED8">
      <w:pPr>
        <w:rPr>
          <w:rFonts w:ascii="Times New Roman" w:hAnsi="Times New Roman"/>
          <w:b/>
          <w:lang w:val="en-US"/>
        </w:rPr>
      </w:pPr>
      <w:r w:rsidRPr="006A6EED">
        <w:rPr>
          <w:rFonts w:ascii="Times New Roman" w:hAnsi="Times New Roman"/>
          <w:b/>
          <w:lang w:val="en-US"/>
        </w:rPr>
        <w:t xml:space="preserve">Figure S2, </w:t>
      </w:r>
      <w:r w:rsidRPr="006A6EED">
        <w:rPr>
          <w:rFonts w:ascii="Times New Roman" w:hAnsi="Times New Roman"/>
          <w:lang w:val="en-US"/>
        </w:rPr>
        <w:t xml:space="preserve">Rendueles </w:t>
      </w:r>
      <w:r w:rsidRPr="006A6EED">
        <w:rPr>
          <w:rFonts w:ascii="Times New Roman" w:hAnsi="Times New Roman"/>
          <w:i/>
          <w:lang w:val="en-US"/>
        </w:rPr>
        <w:t>et al</w:t>
      </w:r>
    </w:p>
    <w:p w14:paraId="4CEE400E" w14:textId="77777777" w:rsidR="00611ED8" w:rsidRPr="006A6EED" w:rsidRDefault="00611ED8" w:rsidP="00611ED8">
      <w:pPr>
        <w:rPr>
          <w:rFonts w:ascii="Times New Roman" w:hAnsi="Times New Roman"/>
          <w:b/>
          <w:lang w:val="en-US"/>
        </w:rPr>
      </w:pPr>
    </w:p>
    <w:p w14:paraId="6B1C4056" w14:textId="77777777" w:rsidR="00611ED8" w:rsidRPr="006A6EED" w:rsidRDefault="00B863B8" w:rsidP="00B863B8">
      <w:pPr>
        <w:jc w:val="both"/>
        <w:rPr>
          <w:rFonts w:ascii="Times New Roman" w:hAnsi="Times New Roman"/>
          <w:lang w:val="en-US"/>
        </w:rPr>
      </w:pPr>
      <w:r w:rsidRPr="006A6EED">
        <w:rPr>
          <w:rFonts w:ascii="Times New Roman" w:eastAsia="Cambria" w:hAnsi="Times New Roman"/>
          <w:b/>
          <w:bCs/>
          <w:lang w:val="en-US" w:eastAsia="fr-FR" w:bidi="ar-SA"/>
        </w:rPr>
        <w:t>Figure S2. Inflammation marker expression of gnotobiotic zebrafish larvae upon infection by mild pathogens.</w:t>
      </w:r>
      <w:r w:rsidRPr="006A6EED">
        <w:rPr>
          <w:rFonts w:ascii="Times New Roman" w:eastAsia="Cambria" w:hAnsi="Times New Roman"/>
          <w:i/>
          <w:iCs/>
          <w:lang w:val="en-US" w:eastAsia="fr-FR" w:bidi="ar-SA"/>
        </w:rPr>
        <w:t xml:space="preserve"> </w:t>
      </w:r>
      <w:r w:rsidRPr="006A6EED">
        <w:rPr>
          <w:rFonts w:ascii="Times New Roman" w:eastAsia="Cambria" w:hAnsi="Times New Roman"/>
          <w:lang w:val="en-US" w:eastAsia="fr-FR" w:bidi="ar-SA"/>
        </w:rPr>
        <w:t xml:space="preserve">qRT-PCR was performed using primers specific to </w:t>
      </w:r>
      <w:r w:rsidRPr="006A6EED">
        <w:rPr>
          <w:rFonts w:ascii="Times New Roman" w:eastAsia="Cambria" w:hAnsi="Times New Roman"/>
          <w:i/>
          <w:iCs/>
          <w:lang w:val="en-US" w:eastAsia="fr-FR" w:bidi="ar-SA"/>
        </w:rPr>
        <w:t xml:space="preserve">il1b </w:t>
      </w:r>
      <w:r w:rsidRPr="006A6EED">
        <w:rPr>
          <w:rFonts w:ascii="Times New Roman" w:eastAsia="Cambria" w:hAnsi="Times New Roman"/>
          <w:lang w:val="en-US" w:eastAsia="fr-FR" w:bidi="ar-SA"/>
        </w:rPr>
        <w:t>(</w:t>
      </w:r>
      <w:r w:rsidRPr="006A6EED">
        <w:rPr>
          <w:rFonts w:ascii="Times New Roman" w:eastAsia="Cambria" w:hAnsi="Times New Roman"/>
          <w:b/>
          <w:bCs/>
          <w:lang w:val="en-US" w:eastAsia="fr-FR" w:bidi="ar-SA"/>
        </w:rPr>
        <w:t>A</w:t>
      </w:r>
      <w:r w:rsidRPr="006A6EED">
        <w:rPr>
          <w:rFonts w:ascii="Times New Roman" w:eastAsia="Cambria" w:hAnsi="Times New Roman"/>
          <w:lang w:val="en-US" w:eastAsia="fr-FR" w:bidi="ar-SA"/>
        </w:rPr>
        <w:t xml:space="preserve">), </w:t>
      </w:r>
      <w:r w:rsidRPr="006A6EED">
        <w:rPr>
          <w:rFonts w:ascii="Times New Roman" w:eastAsia="Cambria" w:hAnsi="Times New Roman"/>
          <w:i/>
          <w:iCs/>
          <w:lang w:val="en-US" w:eastAsia="fr-FR" w:bidi="ar-SA"/>
        </w:rPr>
        <w:t>tnfa</w:t>
      </w:r>
      <w:r w:rsidRPr="006A6EED">
        <w:rPr>
          <w:rFonts w:ascii="Times New Roman" w:eastAsia="Cambria" w:hAnsi="Times New Roman"/>
          <w:lang w:val="en-US" w:eastAsia="fr-FR" w:bidi="ar-SA"/>
        </w:rPr>
        <w:t xml:space="preserve"> (</w:t>
      </w:r>
      <w:r w:rsidRPr="006A6EED">
        <w:rPr>
          <w:rFonts w:ascii="Times New Roman" w:eastAsia="Cambria" w:hAnsi="Times New Roman"/>
          <w:b/>
          <w:bCs/>
          <w:lang w:val="en-US" w:eastAsia="fr-FR" w:bidi="ar-SA"/>
        </w:rPr>
        <w:t>B</w:t>
      </w:r>
      <w:r w:rsidRPr="006A6EED">
        <w:rPr>
          <w:rFonts w:ascii="Times New Roman" w:eastAsia="Cambria" w:hAnsi="Times New Roman"/>
          <w:lang w:val="en-US" w:eastAsia="fr-FR" w:bidi="ar-SA"/>
        </w:rPr>
        <w:t xml:space="preserve">), and </w:t>
      </w:r>
      <w:r w:rsidRPr="006A6EED">
        <w:rPr>
          <w:rFonts w:ascii="Times New Roman" w:eastAsia="Cambria" w:hAnsi="Times New Roman"/>
          <w:i/>
          <w:iCs/>
          <w:lang w:val="en-US" w:eastAsia="fr-FR" w:bidi="ar-SA"/>
        </w:rPr>
        <w:t>il22</w:t>
      </w:r>
      <w:r w:rsidRPr="006A6EED">
        <w:rPr>
          <w:rFonts w:ascii="Times New Roman" w:eastAsia="Cambria" w:hAnsi="Times New Roman"/>
          <w:lang w:val="en-US" w:eastAsia="fr-FR" w:bidi="ar-SA"/>
        </w:rPr>
        <w:t xml:space="preserve"> (</w:t>
      </w:r>
      <w:r w:rsidRPr="006A6EED">
        <w:rPr>
          <w:rFonts w:ascii="Times New Roman" w:eastAsia="Cambria" w:hAnsi="Times New Roman"/>
          <w:b/>
          <w:bCs/>
          <w:lang w:val="en-US" w:eastAsia="fr-FR" w:bidi="ar-SA"/>
        </w:rPr>
        <w:t>C</w:t>
      </w:r>
      <w:r w:rsidRPr="006A6EED">
        <w:rPr>
          <w:rFonts w:ascii="Times New Roman" w:eastAsia="Cambria" w:hAnsi="Times New Roman"/>
          <w:lang w:val="en-US" w:eastAsia="fr-FR" w:bidi="ar-SA"/>
        </w:rPr>
        <w:t xml:space="preserve">) (inflammation markers) on RNA extracted from pools of 5 larvae at 3 dpi from germ-free larvae or larvae exposed to </w:t>
      </w:r>
      <w:r w:rsidRPr="006A6EED">
        <w:rPr>
          <w:rFonts w:ascii="Times New Roman" w:eastAsia="Cambria" w:hAnsi="Times New Roman"/>
          <w:i/>
          <w:iCs/>
          <w:lang w:val="en-US" w:eastAsia="fr-FR" w:bidi="ar-SA"/>
        </w:rPr>
        <w:t>E. coli</w:t>
      </w:r>
      <w:r w:rsidRPr="006A6EED">
        <w:rPr>
          <w:rFonts w:ascii="Times New Roman" w:eastAsia="Cambria" w:hAnsi="Times New Roman"/>
          <w:lang w:val="en-US" w:eastAsia="fr-FR" w:bidi="ar-SA"/>
        </w:rPr>
        <w:t xml:space="preserve"> MG1655 (control), </w:t>
      </w:r>
      <w:r w:rsidRPr="006A6EED">
        <w:rPr>
          <w:rFonts w:ascii="Times New Roman" w:eastAsia="Cambria" w:hAnsi="Times New Roman"/>
          <w:i/>
          <w:iCs/>
          <w:lang w:val="en-US" w:eastAsia="fr-FR" w:bidi="ar-SA"/>
        </w:rPr>
        <w:t xml:space="preserve">E. tarda, A. hydrophila </w:t>
      </w:r>
      <w:r w:rsidRPr="006A6EED">
        <w:rPr>
          <w:rFonts w:ascii="Times New Roman" w:eastAsia="Cambria" w:hAnsi="Times New Roman"/>
          <w:lang w:val="en-US" w:eastAsia="fr-FR" w:bidi="ar-SA"/>
        </w:rPr>
        <w:t>sp. hydrophila</w:t>
      </w:r>
      <w:r w:rsidRPr="006A6EED">
        <w:rPr>
          <w:rFonts w:ascii="Times New Roman" w:eastAsia="Cambria" w:hAnsi="Times New Roman"/>
          <w:i/>
          <w:iCs/>
          <w:lang w:val="en-US" w:eastAsia="fr-FR" w:bidi="ar-SA"/>
        </w:rPr>
        <w:t xml:space="preserve"> </w:t>
      </w:r>
      <w:r w:rsidRPr="006A6EED">
        <w:rPr>
          <w:rFonts w:ascii="Times New Roman" w:eastAsia="Cambria" w:hAnsi="Times New Roman"/>
          <w:lang w:val="en-US" w:eastAsia="fr-FR" w:bidi="ar-SA"/>
        </w:rPr>
        <w:t>or</w:t>
      </w:r>
      <w:r w:rsidRPr="006A6EED">
        <w:rPr>
          <w:rFonts w:ascii="Times New Roman" w:eastAsia="Cambria" w:hAnsi="Times New Roman"/>
          <w:i/>
          <w:iCs/>
          <w:lang w:val="en-US" w:eastAsia="fr-FR" w:bidi="ar-SA"/>
        </w:rPr>
        <w:t xml:space="preserve"> A hydrophila </w:t>
      </w:r>
      <w:r w:rsidRPr="006A6EED">
        <w:rPr>
          <w:rFonts w:ascii="Times New Roman" w:eastAsia="Cambria" w:hAnsi="Times New Roman"/>
          <w:lang w:val="en-US" w:eastAsia="fr-FR" w:bidi="ar-SA"/>
        </w:rPr>
        <w:t xml:space="preserve">sp. </w:t>
      </w:r>
      <w:r w:rsidRPr="006A6EED">
        <w:rPr>
          <w:rFonts w:ascii="Times New Roman" w:eastAsia="Cambria" w:hAnsi="Times New Roman"/>
          <w:i/>
          <w:iCs/>
          <w:lang w:val="en-US" w:eastAsia="fr-FR" w:bidi="ar-SA"/>
        </w:rPr>
        <w:t xml:space="preserve">dhakensis </w:t>
      </w:r>
      <w:r w:rsidRPr="006A6EED">
        <w:rPr>
          <w:rFonts w:ascii="Times New Roman" w:eastAsia="Cambria" w:hAnsi="Times New Roman"/>
          <w:lang w:val="en-US" w:eastAsia="fr-FR" w:bidi="ar-SA"/>
        </w:rPr>
        <w:t>at 4 dpf. Levels are expressed relative to the germ-free larvae. Error bars represent 95% confidence intervals from three technical replicates; one representative experiment out of two.</w:t>
      </w:r>
      <w:r w:rsidR="00611ED8" w:rsidRPr="006A6EED">
        <w:rPr>
          <w:rFonts w:ascii="Times New Roman" w:hAnsi="Times New Roman"/>
          <w:lang w:val="en-US"/>
        </w:rPr>
        <w:br w:type="page"/>
      </w:r>
    </w:p>
    <w:p w14:paraId="35DD089F" w14:textId="77777777" w:rsidR="00611ED8" w:rsidRPr="006A6EED" w:rsidRDefault="0079792B" w:rsidP="00611ED8">
      <w:pPr>
        <w:rPr>
          <w:rFonts w:ascii="Times New Roman" w:hAnsi="Times New Roman"/>
          <w:lang w:val="en-US"/>
        </w:rPr>
      </w:pPr>
      <w:r w:rsidRPr="006A6EED">
        <w:rPr>
          <w:rFonts w:ascii="Times New Roman" w:hAnsi="Times New Roman"/>
          <w:noProof/>
          <w:lang w:val="fr-FR" w:eastAsia="fr-FR" w:bidi="ar-SA"/>
        </w:rPr>
        <w:drawing>
          <wp:inline distT="0" distB="0" distL="0" distR="0" wp14:anchorId="2F21A142" wp14:editId="38342DDB">
            <wp:extent cx="5393055" cy="5461000"/>
            <wp:effectExtent l="0" t="0" r="0" b="0"/>
            <wp:docPr id="2" name="Image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3055" cy="5461000"/>
                    </a:xfrm>
                    <a:prstGeom prst="rect">
                      <a:avLst/>
                    </a:prstGeom>
                    <a:noFill/>
                    <a:ln>
                      <a:noFill/>
                    </a:ln>
                  </pic:spPr>
                </pic:pic>
              </a:graphicData>
            </a:graphic>
          </wp:inline>
        </w:drawing>
      </w:r>
    </w:p>
    <w:p w14:paraId="7BA08C75" w14:textId="77777777" w:rsidR="00611ED8" w:rsidRPr="006A6EED" w:rsidRDefault="00611ED8" w:rsidP="00611ED8">
      <w:pPr>
        <w:rPr>
          <w:rFonts w:ascii="Times New Roman" w:hAnsi="Times New Roman"/>
          <w:b/>
          <w:lang w:val="en-US"/>
        </w:rPr>
      </w:pPr>
      <w:r w:rsidRPr="006A6EED">
        <w:rPr>
          <w:rFonts w:ascii="Times New Roman" w:hAnsi="Times New Roman"/>
          <w:b/>
          <w:lang w:val="en-US"/>
        </w:rPr>
        <w:t xml:space="preserve">Figure S3, </w:t>
      </w:r>
      <w:r w:rsidRPr="006A6EED">
        <w:rPr>
          <w:rFonts w:ascii="Times New Roman" w:hAnsi="Times New Roman"/>
          <w:lang w:val="en-US"/>
        </w:rPr>
        <w:t xml:space="preserve">Rendueles </w:t>
      </w:r>
      <w:r w:rsidRPr="006A6EED">
        <w:rPr>
          <w:rFonts w:ascii="Times New Roman" w:hAnsi="Times New Roman"/>
          <w:i/>
          <w:lang w:val="en-US"/>
        </w:rPr>
        <w:t>et al</w:t>
      </w:r>
    </w:p>
    <w:p w14:paraId="59395665" w14:textId="77777777" w:rsidR="00611ED8" w:rsidRPr="006A6EED" w:rsidRDefault="00611ED8" w:rsidP="00611ED8">
      <w:pPr>
        <w:jc w:val="both"/>
        <w:rPr>
          <w:rFonts w:ascii="Times New Roman" w:hAnsi="Times New Roman"/>
          <w:bCs/>
          <w:lang w:val="en-US" w:eastAsia="fr-FR"/>
        </w:rPr>
      </w:pPr>
    </w:p>
    <w:p w14:paraId="07B43E21" w14:textId="77777777" w:rsidR="00611ED8" w:rsidRPr="006A6EED" w:rsidRDefault="00611ED8" w:rsidP="00611ED8">
      <w:pPr>
        <w:jc w:val="both"/>
        <w:rPr>
          <w:rFonts w:ascii="Times New Roman" w:hAnsi="Times New Roman"/>
          <w:lang w:val="en-US"/>
        </w:rPr>
      </w:pPr>
      <w:r w:rsidRPr="006A6EED">
        <w:rPr>
          <w:rFonts w:ascii="Times New Roman" w:hAnsi="Times New Roman"/>
          <w:b/>
          <w:lang w:val="en-US"/>
        </w:rPr>
        <w:t>Figure S3. Neutrophil localization upon pathogen infection</w:t>
      </w:r>
      <w:r w:rsidRPr="006A6EED">
        <w:rPr>
          <w:rFonts w:ascii="Times New Roman" w:hAnsi="Times New Roman"/>
          <w:lang w:val="en-US"/>
        </w:rPr>
        <w:t xml:space="preserve">. Neutrophil infection in germ-free </w:t>
      </w:r>
      <w:r w:rsidRPr="006A6EED">
        <w:rPr>
          <w:rFonts w:ascii="Times New Roman" w:hAnsi="Times New Roman"/>
          <w:i/>
          <w:lang w:val="en-US"/>
        </w:rPr>
        <w:t xml:space="preserve">mpx::gfp </w:t>
      </w:r>
      <w:r w:rsidRPr="006A6EED">
        <w:rPr>
          <w:rFonts w:ascii="Times New Roman" w:hAnsi="Times New Roman"/>
          <w:lang w:val="en-US"/>
        </w:rPr>
        <w:t xml:space="preserve">larvae or </w:t>
      </w:r>
      <w:r w:rsidRPr="006A6EED">
        <w:rPr>
          <w:rFonts w:ascii="Times New Roman" w:hAnsi="Times New Roman"/>
          <w:i/>
          <w:lang w:val="en-US"/>
        </w:rPr>
        <w:t>mpx::gfp</w:t>
      </w:r>
      <w:r w:rsidRPr="006A6EED">
        <w:rPr>
          <w:rFonts w:ascii="Times New Roman" w:hAnsi="Times New Roman"/>
          <w:lang w:val="en-US"/>
        </w:rPr>
        <w:t xml:space="preserve"> larvae infected with </w:t>
      </w:r>
      <w:r w:rsidRPr="006A6EED">
        <w:rPr>
          <w:rFonts w:ascii="Times New Roman" w:hAnsi="Times New Roman"/>
          <w:i/>
          <w:lang w:val="en-US"/>
        </w:rPr>
        <w:t>E. coli</w:t>
      </w:r>
      <w:r w:rsidRPr="006A6EED">
        <w:rPr>
          <w:rFonts w:ascii="Times New Roman" w:hAnsi="Times New Roman"/>
          <w:lang w:val="en-US"/>
        </w:rPr>
        <w:t xml:space="preserve"> MG1655 (control) or different pathogens. At 4 days post-infection, larvae were fixed and analyzed by whole-mount immunofluorescence. Neutrophils were detected as GFP-expressing leukocytes (green). A quantification of </w:t>
      </w:r>
      <w:r w:rsidR="001F14E7" w:rsidRPr="006A6EED">
        <w:rPr>
          <w:rFonts w:ascii="Times New Roman" w:hAnsi="Times New Roman"/>
          <w:lang w:val="en-US"/>
        </w:rPr>
        <w:t xml:space="preserve">gut-associated </w:t>
      </w:r>
      <w:r w:rsidRPr="006A6EED">
        <w:rPr>
          <w:rFonts w:ascii="Times New Roman" w:hAnsi="Times New Roman"/>
          <w:lang w:val="en-US"/>
        </w:rPr>
        <w:t xml:space="preserve">neutrophils in infected larvae is indicated </w:t>
      </w:r>
      <w:r w:rsidR="001F14E7" w:rsidRPr="006A6EED">
        <w:rPr>
          <w:rFonts w:ascii="Times New Roman" w:hAnsi="Times New Roman"/>
          <w:lang w:val="en-US"/>
        </w:rPr>
        <w:t xml:space="preserve">on the right </w:t>
      </w:r>
      <w:r w:rsidRPr="006A6EED">
        <w:rPr>
          <w:rFonts w:ascii="Times New Roman" w:hAnsi="Times New Roman"/>
          <w:lang w:val="en-US"/>
        </w:rPr>
        <w:t>for each group of larvae</w:t>
      </w:r>
      <w:r w:rsidRPr="006A6EED">
        <w:rPr>
          <w:rFonts w:ascii="Times New Roman" w:hAnsi="Times New Roman"/>
          <w:color w:val="0000FF"/>
          <w:lang w:val="en-US"/>
        </w:rPr>
        <w:t xml:space="preserve">. </w:t>
      </w:r>
      <w:r w:rsidRPr="006A6EED">
        <w:rPr>
          <w:rFonts w:ascii="Times New Roman" w:hAnsi="Times New Roman"/>
          <w:lang w:val="en-US"/>
        </w:rPr>
        <w:t>Note also GFP-expressing enterocytes as indicated by white arrow.</w:t>
      </w:r>
    </w:p>
    <w:p w14:paraId="28C03EDF" w14:textId="77777777" w:rsidR="00611ED8" w:rsidRPr="006A6EED" w:rsidRDefault="00611ED8" w:rsidP="00611ED8">
      <w:pPr>
        <w:jc w:val="both"/>
        <w:rPr>
          <w:rFonts w:ascii="Times New Roman" w:hAnsi="Times New Roman"/>
          <w:lang w:val="en-US"/>
        </w:rPr>
      </w:pPr>
    </w:p>
    <w:p w14:paraId="7238C467" w14:textId="77777777" w:rsidR="00611ED8" w:rsidRPr="006A6EED" w:rsidRDefault="00611ED8" w:rsidP="00611ED8">
      <w:pPr>
        <w:rPr>
          <w:rFonts w:ascii="Times New Roman" w:hAnsi="Times New Roman"/>
          <w:lang w:val="en-US"/>
        </w:rPr>
      </w:pPr>
    </w:p>
    <w:p w14:paraId="06D3A9FE" w14:textId="77777777" w:rsidR="00611ED8" w:rsidRPr="006A6EED" w:rsidRDefault="0079792B" w:rsidP="00611ED8">
      <w:pPr>
        <w:rPr>
          <w:rFonts w:ascii="Times New Roman" w:hAnsi="Times New Roman"/>
          <w:lang w:val="en-US"/>
        </w:rPr>
      </w:pPr>
      <w:r w:rsidRPr="006A6EED">
        <w:rPr>
          <w:rFonts w:ascii="Times New Roman" w:hAnsi="Times New Roman"/>
          <w:noProof/>
          <w:lang w:val="fr-FR" w:eastAsia="fr-FR" w:bidi="ar-SA"/>
        </w:rPr>
        <w:drawing>
          <wp:inline distT="0" distB="0" distL="0" distR="0" wp14:anchorId="44CFEBF9" wp14:editId="779C78E2">
            <wp:extent cx="5037455" cy="5435600"/>
            <wp:effectExtent l="0" t="0" r="0" b="0"/>
            <wp:docPr id="1" name="Image 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7455" cy="5435600"/>
                    </a:xfrm>
                    <a:prstGeom prst="rect">
                      <a:avLst/>
                    </a:prstGeom>
                    <a:noFill/>
                    <a:ln>
                      <a:noFill/>
                    </a:ln>
                  </pic:spPr>
                </pic:pic>
              </a:graphicData>
            </a:graphic>
          </wp:inline>
        </w:drawing>
      </w:r>
    </w:p>
    <w:p w14:paraId="012D3172" w14:textId="77777777" w:rsidR="009F616C" w:rsidRPr="006A6EED" w:rsidRDefault="009F616C" w:rsidP="00611ED8">
      <w:pPr>
        <w:rPr>
          <w:rFonts w:ascii="Times New Roman" w:hAnsi="Times New Roman"/>
          <w:b/>
          <w:lang w:val="en-US"/>
        </w:rPr>
      </w:pPr>
    </w:p>
    <w:p w14:paraId="3DCE906C" w14:textId="77777777" w:rsidR="00611ED8" w:rsidRPr="006A6EED" w:rsidRDefault="00611ED8" w:rsidP="00611ED8">
      <w:pPr>
        <w:rPr>
          <w:rFonts w:ascii="Times New Roman" w:hAnsi="Times New Roman"/>
          <w:b/>
          <w:lang w:val="en-US"/>
        </w:rPr>
      </w:pPr>
      <w:r w:rsidRPr="006A6EED">
        <w:rPr>
          <w:rFonts w:ascii="Times New Roman" w:hAnsi="Times New Roman"/>
          <w:b/>
          <w:lang w:val="en-US"/>
        </w:rPr>
        <w:t xml:space="preserve">Figure S4, </w:t>
      </w:r>
      <w:r w:rsidRPr="006A6EED">
        <w:rPr>
          <w:rFonts w:ascii="Times New Roman" w:hAnsi="Times New Roman"/>
          <w:lang w:val="en-US"/>
        </w:rPr>
        <w:t xml:space="preserve">Rendueles </w:t>
      </w:r>
      <w:r w:rsidRPr="006A6EED">
        <w:rPr>
          <w:rFonts w:ascii="Times New Roman" w:hAnsi="Times New Roman"/>
          <w:i/>
          <w:lang w:val="en-US"/>
        </w:rPr>
        <w:t>et al</w:t>
      </w:r>
    </w:p>
    <w:p w14:paraId="388746F1" w14:textId="77777777" w:rsidR="00611ED8" w:rsidRPr="006A6EED" w:rsidRDefault="00611ED8" w:rsidP="00611ED8">
      <w:pPr>
        <w:jc w:val="both"/>
        <w:rPr>
          <w:rFonts w:ascii="Times New Roman" w:hAnsi="Times New Roman"/>
          <w:lang w:val="en-US"/>
        </w:rPr>
      </w:pPr>
    </w:p>
    <w:p w14:paraId="38B96A56" w14:textId="77777777" w:rsidR="00A744E4" w:rsidRPr="006A6EED" w:rsidRDefault="00611ED8" w:rsidP="004D5C32">
      <w:pPr>
        <w:jc w:val="both"/>
        <w:rPr>
          <w:rFonts w:ascii="Times New Roman" w:eastAsia="Cambria" w:hAnsi="Times New Roman"/>
          <w:lang w:val="en-US" w:eastAsia="fr-FR" w:bidi="ar-SA"/>
        </w:rPr>
      </w:pPr>
      <w:r w:rsidRPr="006A6EED">
        <w:rPr>
          <w:rFonts w:ascii="Times New Roman" w:eastAsia="Cambria" w:hAnsi="Times New Roman"/>
          <w:b/>
          <w:lang w:val="en-US" w:eastAsia="fr-FR" w:bidi="ar-SA"/>
        </w:rPr>
        <w:t>Figure S4.</w:t>
      </w:r>
      <w:r w:rsidRPr="006A6EED">
        <w:rPr>
          <w:rFonts w:ascii="Times New Roman" w:eastAsia="Cambria" w:hAnsi="Times New Roman"/>
          <w:lang w:val="en-US" w:eastAsia="fr-FR" w:bidi="ar-SA"/>
        </w:rPr>
        <w:t xml:space="preserve"> </w:t>
      </w:r>
      <w:r w:rsidR="00310A77" w:rsidRPr="006A6EED">
        <w:rPr>
          <w:rFonts w:ascii="Times New Roman" w:eastAsia="Cambria" w:hAnsi="Times New Roman"/>
          <w:b/>
          <w:lang w:val="en-US" w:eastAsia="fr-FR" w:bidi="ar-SA"/>
        </w:rPr>
        <w:t xml:space="preserve">Impact of identified protective strains on </w:t>
      </w:r>
      <w:r w:rsidRPr="006A6EED">
        <w:rPr>
          <w:rFonts w:ascii="Times New Roman" w:eastAsia="Cambria" w:hAnsi="Times New Roman"/>
          <w:b/>
          <w:i/>
          <w:lang w:val="en-US" w:eastAsia="fr-FR" w:bidi="ar-SA"/>
        </w:rPr>
        <w:t>E. ictaluri</w:t>
      </w:r>
      <w:r w:rsidRPr="006A6EED">
        <w:rPr>
          <w:rFonts w:ascii="Times New Roman" w:eastAsia="Cambria" w:hAnsi="Times New Roman"/>
          <w:b/>
          <w:lang w:val="en-US" w:eastAsia="fr-FR" w:bidi="ar-SA"/>
        </w:rPr>
        <w:t xml:space="preserve"> growth and biofilm formation </w:t>
      </w:r>
      <w:r w:rsidR="00310A77" w:rsidRPr="006A6EED">
        <w:rPr>
          <w:rFonts w:ascii="Times New Roman" w:eastAsia="Cambria" w:hAnsi="Times New Roman"/>
          <w:lang w:val="en-US" w:eastAsia="fr-FR" w:bidi="ar-SA"/>
        </w:rPr>
        <w:t xml:space="preserve"> (</w:t>
      </w:r>
      <w:r w:rsidR="00310A77" w:rsidRPr="006A6EED">
        <w:rPr>
          <w:rFonts w:ascii="Times New Roman" w:eastAsia="Cambria" w:hAnsi="Times New Roman"/>
          <w:b/>
          <w:lang w:val="en-US" w:eastAsia="fr-FR" w:bidi="ar-SA"/>
        </w:rPr>
        <w:t>A</w:t>
      </w:r>
      <w:r w:rsidR="00310A77" w:rsidRPr="006A6EED">
        <w:rPr>
          <w:rFonts w:ascii="Times New Roman" w:eastAsia="Cambria" w:hAnsi="Times New Roman"/>
          <w:lang w:val="en-US" w:eastAsia="fr-FR" w:bidi="ar-SA"/>
        </w:rPr>
        <w:t xml:space="preserve">) Biofilm assay: </w:t>
      </w:r>
      <w:r w:rsidR="00310A77" w:rsidRPr="006A6EED">
        <w:rPr>
          <w:rFonts w:ascii="Times New Roman" w:eastAsia="Cambria" w:hAnsi="Times New Roman"/>
          <w:i/>
          <w:lang w:val="en-US" w:eastAsia="fr-FR" w:bidi="ar-SA"/>
        </w:rPr>
        <w:t>E. ictaluri</w:t>
      </w:r>
      <w:r w:rsidR="00310A77" w:rsidRPr="006A6EED">
        <w:rPr>
          <w:rFonts w:ascii="Times New Roman" w:eastAsia="Cambria" w:hAnsi="Times New Roman"/>
          <w:lang w:val="en-US" w:eastAsia="fr-FR" w:bidi="ar-SA"/>
        </w:rPr>
        <w:t xml:space="preserve"> was mixed in a 1:1 ratio with filtered supernatants of probiotic strains and grown in 96-well microtiter plates at 28°C for 48 h. Microtiter plates were then washed 3 times with water and stained with crystal violet. Biofilm formation was quantified by dissolution of crystal violet and measurement at OD 595 nm. Addition of </w:t>
      </w:r>
      <w:r w:rsidR="00310A77" w:rsidRPr="006A6EED">
        <w:rPr>
          <w:rFonts w:ascii="Times New Roman" w:eastAsia="Cambria" w:hAnsi="Times New Roman"/>
          <w:i/>
          <w:lang w:val="en-US" w:eastAsia="fr-FR" w:bidi="ar-SA"/>
        </w:rPr>
        <w:t>E. ictaluri</w:t>
      </w:r>
      <w:r w:rsidR="00310A77" w:rsidRPr="006A6EED">
        <w:rPr>
          <w:rFonts w:ascii="Times New Roman" w:eastAsia="Cambria" w:hAnsi="Times New Roman"/>
          <w:lang w:val="en-US" w:eastAsia="fr-FR" w:bidi="ar-SA"/>
        </w:rPr>
        <w:t xml:space="preserve">’s own supernatant was included as a control. </w:t>
      </w:r>
      <w:r w:rsidRPr="006A6EED">
        <w:rPr>
          <w:rFonts w:ascii="Times New Roman" w:eastAsia="Cambria" w:hAnsi="Times New Roman"/>
          <w:lang w:val="en-US" w:eastAsia="fr-FR" w:bidi="ar-SA"/>
        </w:rPr>
        <w:t>(</w:t>
      </w:r>
      <w:r w:rsidR="00310A77" w:rsidRPr="006A6EED">
        <w:rPr>
          <w:rFonts w:ascii="Times New Roman" w:eastAsia="Cambria" w:hAnsi="Times New Roman"/>
          <w:b/>
          <w:lang w:val="en-US" w:eastAsia="fr-FR" w:bidi="ar-SA"/>
        </w:rPr>
        <w:t>B</w:t>
      </w:r>
      <w:r w:rsidRPr="006A6EED">
        <w:rPr>
          <w:rFonts w:ascii="Times New Roman" w:eastAsia="Cambria" w:hAnsi="Times New Roman"/>
          <w:lang w:val="en-US" w:eastAsia="fr-FR" w:bidi="ar-SA"/>
        </w:rPr>
        <w:t>)</w:t>
      </w:r>
      <w:r w:rsidR="00310A77" w:rsidRPr="006A6EED">
        <w:rPr>
          <w:rFonts w:ascii="Times New Roman" w:eastAsia="Cambria" w:hAnsi="Times New Roman"/>
          <w:lang w:val="en-US" w:eastAsia="fr-FR" w:bidi="ar-SA"/>
        </w:rPr>
        <w:t xml:space="preserve"> </w:t>
      </w:r>
      <w:r w:rsidR="00310A77" w:rsidRPr="006A6EED">
        <w:rPr>
          <w:rFonts w:ascii="Times New Roman" w:eastAsia="Cambria" w:hAnsi="Times New Roman"/>
          <w:i/>
          <w:lang w:val="en-US" w:eastAsia="fr-FR" w:bidi="ar-SA"/>
        </w:rPr>
        <w:t xml:space="preserve">E. ictaluri </w:t>
      </w:r>
      <w:r w:rsidR="00310A77" w:rsidRPr="006A6EED">
        <w:rPr>
          <w:rFonts w:ascii="Times New Roman" w:eastAsia="Cambria" w:hAnsi="Times New Roman"/>
          <w:lang w:val="en-US" w:eastAsia="fr-FR" w:bidi="ar-SA"/>
        </w:rPr>
        <w:t>growth in presence of probiotic supernants:</w:t>
      </w:r>
      <w:r w:rsidRPr="006A6EED">
        <w:rPr>
          <w:rFonts w:ascii="Times New Roman" w:eastAsia="Cambria" w:hAnsi="Times New Roman"/>
          <w:lang w:val="en-US" w:eastAsia="fr-FR" w:bidi="ar-SA"/>
        </w:rPr>
        <w:t xml:space="preserve"> </w:t>
      </w:r>
      <w:r w:rsidRPr="006A6EED">
        <w:rPr>
          <w:rFonts w:ascii="Times New Roman" w:eastAsia="Cambria" w:hAnsi="Times New Roman"/>
          <w:i/>
          <w:lang w:val="en-US" w:eastAsia="fr-FR" w:bidi="ar-SA"/>
        </w:rPr>
        <w:t>E. ictaluri</w:t>
      </w:r>
      <w:r w:rsidRPr="006A6EED">
        <w:rPr>
          <w:rFonts w:ascii="Times New Roman" w:eastAsia="Cambria" w:hAnsi="Times New Roman"/>
          <w:lang w:val="en-US" w:eastAsia="fr-FR" w:bidi="ar-SA"/>
        </w:rPr>
        <w:t xml:space="preserve"> </w:t>
      </w:r>
      <w:r w:rsidR="00310A77" w:rsidRPr="006A6EED">
        <w:rPr>
          <w:rFonts w:ascii="Times New Roman" w:eastAsia="Cambria" w:hAnsi="Times New Roman"/>
          <w:lang w:val="en-US" w:eastAsia="fr-FR" w:bidi="ar-SA"/>
        </w:rPr>
        <w:t>inoculum</w:t>
      </w:r>
      <w:r w:rsidRPr="006A6EED">
        <w:rPr>
          <w:rFonts w:ascii="Times New Roman" w:eastAsia="Cambria" w:hAnsi="Times New Roman"/>
          <w:lang w:val="en-US" w:eastAsia="fr-FR" w:bidi="ar-SA"/>
        </w:rPr>
        <w:t xml:space="preserve"> was mixed in a 1:1 ratio with filtered supernatant (sn.) from </w:t>
      </w:r>
      <w:r w:rsidR="00310A77" w:rsidRPr="006A6EED">
        <w:rPr>
          <w:rFonts w:ascii="Times New Roman" w:eastAsia="Cambria" w:hAnsi="Times New Roman"/>
          <w:i/>
          <w:lang w:val="en-US" w:eastAsia="fr-FR" w:bidi="ar-SA"/>
        </w:rPr>
        <w:t>E. coli</w:t>
      </w:r>
      <w:r w:rsidR="00310A77" w:rsidRPr="006A6EED">
        <w:rPr>
          <w:rFonts w:ascii="Times New Roman" w:eastAsia="Cambria" w:hAnsi="Times New Roman"/>
          <w:lang w:val="en-US" w:eastAsia="fr-FR" w:bidi="ar-SA"/>
        </w:rPr>
        <w:t xml:space="preserve"> MG1655</w:t>
      </w:r>
      <w:r w:rsidR="00310A77" w:rsidRPr="006A6EED">
        <w:rPr>
          <w:rFonts w:ascii="Times New Roman" w:eastAsia="Cambria" w:hAnsi="Times New Roman"/>
          <w:i/>
          <w:lang w:val="en-US" w:eastAsia="fr-FR" w:bidi="ar-SA"/>
        </w:rPr>
        <w:t>,</w:t>
      </w:r>
      <w:r w:rsidRPr="006A6EED">
        <w:rPr>
          <w:rFonts w:ascii="Times New Roman" w:eastAsia="Cambria" w:hAnsi="Times New Roman"/>
          <w:i/>
          <w:lang w:val="en-US" w:eastAsia="fr-FR" w:bidi="ar-SA"/>
        </w:rPr>
        <w:t xml:space="preserve">E. coli </w:t>
      </w:r>
      <w:r w:rsidRPr="006A6EED">
        <w:rPr>
          <w:rFonts w:ascii="Times New Roman" w:eastAsia="Cambria" w:hAnsi="Times New Roman"/>
          <w:lang w:val="en-US" w:eastAsia="fr-FR" w:bidi="ar-SA"/>
        </w:rPr>
        <w:t>ED1a</w:t>
      </w:r>
      <w:r w:rsidR="00D43B0E" w:rsidRPr="006A6EED">
        <w:rPr>
          <w:rFonts w:ascii="Times New Roman" w:eastAsia="Cambria" w:hAnsi="Times New Roman"/>
          <w:lang w:val="en-US" w:eastAsia="fr-FR" w:bidi="ar-SA"/>
        </w:rPr>
        <w:t>-sm</w:t>
      </w:r>
      <w:r w:rsidRPr="006A6EED">
        <w:rPr>
          <w:rFonts w:ascii="Times New Roman" w:eastAsia="Cambria" w:hAnsi="Times New Roman"/>
          <w:lang w:val="en-US" w:eastAsia="fr-FR" w:bidi="ar-SA"/>
        </w:rPr>
        <w:t xml:space="preserve">, and </w:t>
      </w:r>
      <w:r w:rsidRPr="006A6EED">
        <w:rPr>
          <w:rFonts w:ascii="Times New Roman" w:eastAsia="Cambria" w:hAnsi="Times New Roman"/>
          <w:i/>
          <w:lang w:val="en-US" w:eastAsia="fr-FR" w:bidi="ar-SA"/>
        </w:rPr>
        <w:t>V. parahaemolyticus</w:t>
      </w:r>
      <w:r w:rsidRPr="006A6EED">
        <w:rPr>
          <w:rFonts w:ascii="Times New Roman" w:eastAsia="Cambria" w:hAnsi="Times New Roman"/>
          <w:lang w:val="en-US" w:eastAsia="fr-FR" w:bidi="ar-SA"/>
        </w:rPr>
        <w:t xml:space="preserve"> and allowed to grow at 28°. OD 600 nm measurements were taken every 30 minutes. Growth of </w:t>
      </w:r>
      <w:r w:rsidRPr="006A6EED">
        <w:rPr>
          <w:rFonts w:ascii="Times New Roman" w:eastAsia="Cambria" w:hAnsi="Times New Roman"/>
          <w:i/>
          <w:lang w:val="en-US" w:eastAsia="fr-FR" w:bidi="ar-SA"/>
        </w:rPr>
        <w:t>E. ictaluri</w:t>
      </w:r>
      <w:r w:rsidRPr="006A6EED">
        <w:rPr>
          <w:rFonts w:ascii="Times New Roman" w:eastAsia="Cambria" w:hAnsi="Times New Roman"/>
          <w:lang w:val="en-US" w:eastAsia="fr-FR" w:bidi="ar-SA"/>
        </w:rPr>
        <w:t xml:space="preserve"> with its own supernatant was included as a control. The assay was performed </w:t>
      </w:r>
      <w:r w:rsidR="004D5C32" w:rsidRPr="006A6EED">
        <w:rPr>
          <w:rFonts w:ascii="Times New Roman" w:eastAsia="Cambria" w:hAnsi="Times New Roman"/>
          <w:lang w:val="en-US" w:eastAsia="fr-FR" w:bidi="ar-SA"/>
        </w:rPr>
        <w:t xml:space="preserve">twice in microtiterplates, and </w:t>
      </w:r>
      <w:r w:rsidRPr="006A6EED">
        <w:rPr>
          <w:rFonts w:ascii="Times New Roman" w:eastAsia="Cambria" w:hAnsi="Times New Roman"/>
          <w:lang w:val="en-US" w:eastAsia="fr-FR" w:bidi="ar-SA"/>
        </w:rPr>
        <w:t>12 different wells were monitored for each condition.</w:t>
      </w:r>
      <w:r w:rsidR="00310A77" w:rsidRPr="006A6EED">
        <w:rPr>
          <w:rFonts w:ascii="Times New Roman" w:eastAsia="Cambria" w:hAnsi="Times New Roman"/>
          <w:lang w:val="en-US" w:eastAsia="fr-FR" w:bidi="ar-SA"/>
        </w:rPr>
        <w:t xml:space="preserve"> </w:t>
      </w:r>
      <w:r w:rsidR="00A744E4" w:rsidRPr="006A6EED">
        <w:rPr>
          <w:rFonts w:ascii="Times New Roman" w:eastAsia="Cambria" w:hAnsi="Times New Roman"/>
          <w:lang w:val="en-US" w:eastAsia="fr-FR" w:bidi="ar-SA"/>
        </w:rPr>
        <w:t>(</w:t>
      </w:r>
      <w:r w:rsidR="00A744E4" w:rsidRPr="006A6EED">
        <w:rPr>
          <w:rFonts w:ascii="Times New Roman" w:eastAsia="Cambria" w:hAnsi="Times New Roman"/>
          <w:b/>
          <w:lang w:val="en-US" w:eastAsia="fr-FR" w:bidi="ar-SA"/>
        </w:rPr>
        <w:t>C</w:t>
      </w:r>
      <w:r w:rsidR="00A744E4" w:rsidRPr="006A6EED">
        <w:rPr>
          <w:rFonts w:ascii="Times New Roman" w:eastAsia="Cambria" w:hAnsi="Times New Roman"/>
          <w:lang w:val="en-US" w:eastAsia="fr-FR" w:bidi="ar-SA"/>
        </w:rPr>
        <w:t xml:space="preserve">) Broth co-cultures of </w:t>
      </w:r>
      <w:r w:rsidR="00A744E4" w:rsidRPr="006A6EED">
        <w:rPr>
          <w:rFonts w:ascii="Times New Roman" w:eastAsia="Cambria" w:hAnsi="Times New Roman"/>
          <w:i/>
          <w:iCs/>
          <w:lang w:val="en-US" w:eastAsia="fr-FR" w:bidi="ar-SA"/>
        </w:rPr>
        <w:t>E. ictaluri</w:t>
      </w:r>
      <w:r w:rsidR="00C61212" w:rsidRPr="006A6EED">
        <w:rPr>
          <w:rFonts w:ascii="Times New Roman" w:eastAsia="Cambria" w:hAnsi="Times New Roman"/>
          <w:lang w:val="en-US" w:eastAsia="fr-FR" w:bidi="ar-SA"/>
        </w:rPr>
        <w:t> </w:t>
      </w:r>
      <w:r w:rsidR="00A744E4" w:rsidRPr="006A6EED">
        <w:rPr>
          <w:rFonts w:ascii="Times New Roman" w:eastAsia="Cambria" w:hAnsi="Times New Roman"/>
          <w:lang w:val="en-US" w:eastAsia="fr-FR" w:bidi="ar-SA"/>
        </w:rPr>
        <w:t xml:space="preserve">with </w:t>
      </w:r>
      <w:r w:rsidR="004D5C32" w:rsidRPr="006A6EED">
        <w:rPr>
          <w:rFonts w:ascii="Times New Roman" w:eastAsia="Cambria" w:hAnsi="Times New Roman"/>
          <w:lang w:val="en-US" w:eastAsia="fr-FR" w:bidi="ar-SA"/>
        </w:rPr>
        <w:t xml:space="preserve">the three identified protective </w:t>
      </w:r>
      <w:r w:rsidR="00A744E4" w:rsidRPr="006A6EED">
        <w:rPr>
          <w:rFonts w:ascii="Times New Roman" w:eastAsia="Cambria" w:hAnsi="Times New Roman"/>
          <w:lang w:val="en-US" w:eastAsia="fr-FR" w:bidi="ar-SA"/>
        </w:rPr>
        <w:t>strains. 3ml of BHI</w:t>
      </w:r>
      <w:r w:rsidR="00C61212" w:rsidRPr="006A6EED">
        <w:rPr>
          <w:rFonts w:ascii="Times New Roman" w:eastAsia="Cambria" w:hAnsi="Times New Roman"/>
          <w:lang w:val="en-US" w:eastAsia="fr-FR" w:bidi="ar-SA"/>
        </w:rPr>
        <w:t xml:space="preserve"> medium</w:t>
      </w:r>
      <w:r w:rsidR="00A744E4" w:rsidRPr="006A6EED">
        <w:rPr>
          <w:rFonts w:ascii="Times New Roman" w:eastAsia="Cambria" w:hAnsi="Times New Roman"/>
          <w:lang w:val="en-US" w:eastAsia="fr-FR" w:bidi="ar-SA"/>
        </w:rPr>
        <w:t xml:space="preserve"> was inoculated with </w:t>
      </w:r>
      <w:r w:rsidR="00A744E4" w:rsidRPr="006A6EED">
        <w:rPr>
          <w:rFonts w:ascii="Times New Roman" w:eastAsia="Cambria" w:hAnsi="Times New Roman"/>
          <w:i/>
          <w:iCs/>
          <w:lang w:val="en-US" w:eastAsia="fr-FR" w:bidi="ar-SA"/>
        </w:rPr>
        <w:t>E. ictaluri</w:t>
      </w:r>
      <w:r w:rsidR="00A744E4" w:rsidRPr="006A6EED">
        <w:rPr>
          <w:rFonts w:ascii="Times New Roman" w:eastAsia="Cambria" w:hAnsi="Times New Roman"/>
          <w:lang w:val="en-US" w:eastAsia="fr-FR" w:bidi="ar-SA"/>
        </w:rPr>
        <w:t xml:space="preserve"> alone or with probiotic strain</w:t>
      </w:r>
      <w:r w:rsidR="00C61212" w:rsidRPr="006A6EED">
        <w:rPr>
          <w:rFonts w:ascii="Times New Roman" w:eastAsia="Cambria" w:hAnsi="Times New Roman"/>
          <w:lang w:val="en-US" w:eastAsia="fr-FR" w:bidi="ar-SA"/>
        </w:rPr>
        <w:t xml:space="preserve"> and co-</w:t>
      </w:r>
      <w:r w:rsidR="00A744E4" w:rsidRPr="006A6EED">
        <w:rPr>
          <w:rFonts w:ascii="Times New Roman" w:eastAsia="Cambria" w:hAnsi="Times New Roman"/>
          <w:lang w:val="en-US" w:eastAsia="fr-FR" w:bidi="ar-SA"/>
        </w:rPr>
        <w:t xml:space="preserve">cultures were incubated at 30°C with agitation. Serial dilutions of </w:t>
      </w:r>
      <w:r w:rsidR="00B04C34" w:rsidRPr="006A6EED">
        <w:rPr>
          <w:rFonts w:ascii="Times New Roman" w:eastAsia="Cambria" w:hAnsi="Times New Roman"/>
          <w:lang w:val="en-US" w:eastAsia="fr-FR" w:bidi="ar-SA"/>
        </w:rPr>
        <w:t>over-night resulting co-</w:t>
      </w:r>
      <w:r w:rsidR="00A744E4" w:rsidRPr="006A6EED">
        <w:rPr>
          <w:rFonts w:ascii="Times New Roman" w:eastAsia="Cambria" w:hAnsi="Times New Roman"/>
          <w:lang w:val="en-US" w:eastAsia="fr-FR" w:bidi="ar-SA"/>
        </w:rPr>
        <w:t>cultures were spotted on BHI+catalase plates</w:t>
      </w:r>
      <w:r w:rsidR="00B04C34" w:rsidRPr="006A6EED">
        <w:rPr>
          <w:rFonts w:ascii="Times New Roman" w:eastAsia="Cambria" w:hAnsi="Times New Roman"/>
          <w:lang w:val="en-US" w:eastAsia="fr-FR" w:bidi="ar-SA"/>
        </w:rPr>
        <w:t xml:space="preserve"> in order to obtained isolated colonies (</w:t>
      </w:r>
      <w:r w:rsidR="00B04C34" w:rsidRPr="006A6EED">
        <w:rPr>
          <w:rFonts w:ascii="Times New Roman" w:eastAsia="Cambria" w:hAnsi="Times New Roman"/>
          <w:i/>
          <w:lang w:val="en-US" w:eastAsia="fr-FR" w:bidi="ar-SA"/>
        </w:rPr>
        <w:t xml:space="preserve">E. ictaluri </w:t>
      </w:r>
      <w:r w:rsidR="00B04C34" w:rsidRPr="006A6EED">
        <w:rPr>
          <w:rFonts w:ascii="Times New Roman" w:eastAsia="Cambria" w:hAnsi="Times New Roman"/>
          <w:lang w:val="en-US" w:eastAsia="fr-FR" w:bidi="ar-SA"/>
        </w:rPr>
        <w:t>forms patches rather than individualized colonies in absence of catalase)</w:t>
      </w:r>
      <w:r w:rsidR="00A744E4" w:rsidRPr="006A6EED">
        <w:rPr>
          <w:rFonts w:ascii="Times New Roman" w:eastAsia="Cambria" w:hAnsi="Times New Roman"/>
          <w:lang w:val="en-US" w:eastAsia="fr-FR" w:bidi="ar-SA"/>
        </w:rPr>
        <w:t>. Plates were incubated at 30°C overnight and</w:t>
      </w:r>
      <w:r w:rsidR="00EB1781" w:rsidRPr="006A6EED">
        <w:rPr>
          <w:rFonts w:ascii="Times New Roman" w:eastAsia="Cambria" w:hAnsi="Times New Roman"/>
          <w:lang w:val="en-US" w:eastAsia="fr-FR" w:bidi="ar-SA"/>
        </w:rPr>
        <w:t xml:space="preserve"> </w:t>
      </w:r>
      <w:r w:rsidR="00A744E4" w:rsidRPr="006A6EED">
        <w:rPr>
          <w:rFonts w:ascii="Times New Roman" w:eastAsia="Cambria" w:hAnsi="Times New Roman"/>
          <w:i/>
          <w:lang w:val="en-US" w:eastAsia="fr-FR" w:bidi="ar-SA"/>
        </w:rPr>
        <w:t xml:space="preserve">E. ictaluri </w:t>
      </w:r>
      <w:r w:rsidR="00EB1781" w:rsidRPr="006A6EED">
        <w:rPr>
          <w:rFonts w:ascii="Times New Roman" w:eastAsia="Cambria" w:hAnsi="Times New Roman"/>
          <w:lang w:val="en-US" w:eastAsia="fr-FR" w:bidi="ar-SA"/>
        </w:rPr>
        <w:t xml:space="preserve">and </w:t>
      </w:r>
      <w:r w:rsidR="00EB1781" w:rsidRPr="006A6EED">
        <w:rPr>
          <w:rFonts w:ascii="Times New Roman" w:eastAsia="Cambria" w:hAnsi="Times New Roman"/>
          <w:i/>
          <w:lang w:val="en-US" w:eastAsia="fr-FR" w:bidi="ar-SA"/>
        </w:rPr>
        <w:t>E. coli</w:t>
      </w:r>
      <w:r w:rsidR="00EB1781" w:rsidRPr="006A6EED">
        <w:rPr>
          <w:rFonts w:ascii="Times New Roman" w:eastAsia="Cambria" w:hAnsi="Times New Roman"/>
          <w:lang w:val="en-US" w:eastAsia="fr-FR" w:bidi="ar-SA"/>
        </w:rPr>
        <w:t xml:space="preserve"> MG1655</w:t>
      </w:r>
      <w:r w:rsidR="00EB1781" w:rsidRPr="006A6EED">
        <w:rPr>
          <w:rFonts w:ascii="Times New Roman" w:eastAsia="Cambria" w:hAnsi="Times New Roman"/>
          <w:i/>
          <w:lang w:val="en-US" w:eastAsia="fr-FR" w:bidi="ar-SA"/>
        </w:rPr>
        <w:t xml:space="preserve">,E. coli </w:t>
      </w:r>
      <w:r w:rsidR="00EB1781" w:rsidRPr="006A6EED">
        <w:rPr>
          <w:rFonts w:ascii="Times New Roman" w:eastAsia="Cambria" w:hAnsi="Times New Roman"/>
          <w:lang w:val="en-US" w:eastAsia="fr-FR" w:bidi="ar-SA"/>
        </w:rPr>
        <w:t xml:space="preserve">ED1a-sm, and </w:t>
      </w:r>
      <w:r w:rsidR="00EB1781" w:rsidRPr="006A6EED">
        <w:rPr>
          <w:rFonts w:ascii="Times New Roman" w:eastAsia="Cambria" w:hAnsi="Times New Roman"/>
          <w:i/>
          <w:lang w:val="en-US" w:eastAsia="fr-FR" w:bidi="ar-SA"/>
        </w:rPr>
        <w:t xml:space="preserve">V. parahaemolyticus </w:t>
      </w:r>
      <w:r w:rsidR="00EB1781" w:rsidRPr="006A6EED">
        <w:rPr>
          <w:rFonts w:ascii="Times New Roman" w:eastAsia="Cambria" w:hAnsi="Times New Roman"/>
          <w:lang w:val="en-US" w:eastAsia="fr-FR" w:bidi="ar-SA"/>
        </w:rPr>
        <w:t>cfu</w:t>
      </w:r>
      <w:r w:rsidR="00A744E4" w:rsidRPr="006A6EED">
        <w:rPr>
          <w:rFonts w:ascii="Times New Roman" w:eastAsia="Cambria" w:hAnsi="Times New Roman"/>
          <w:lang w:val="en-US" w:eastAsia="fr-FR" w:bidi="ar-SA"/>
        </w:rPr>
        <w:t xml:space="preserve"> were </w:t>
      </w:r>
      <w:r w:rsidR="00EB1781" w:rsidRPr="006A6EED">
        <w:rPr>
          <w:rFonts w:ascii="Times New Roman" w:eastAsia="Cambria" w:hAnsi="Times New Roman"/>
          <w:lang w:val="en-US" w:eastAsia="fr-FR" w:bidi="ar-SA"/>
        </w:rPr>
        <w:t xml:space="preserve">counted. </w:t>
      </w:r>
      <w:r w:rsidR="00EB1781" w:rsidRPr="006A6EED">
        <w:rPr>
          <w:rFonts w:ascii="Times New Roman" w:eastAsia="Cambria" w:hAnsi="Times New Roman"/>
          <w:i/>
          <w:lang w:val="en-US" w:eastAsia="fr-FR" w:bidi="ar-SA"/>
        </w:rPr>
        <w:t xml:space="preserve">E. ictaluri </w:t>
      </w:r>
      <w:r w:rsidR="00EB1781" w:rsidRPr="006A6EED">
        <w:rPr>
          <w:rFonts w:ascii="Times New Roman" w:eastAsia="Cambria" w:hAnsi="Times New Roman"/>
          <w:lang w:val="en-US" w:eastAsia="fr-FR" w:bidi="ar-SA"/>
        </w:rPr>
        <w:t xml:space="preserve">was </w:t>
      </w:r>
      <w:r w:rsidR="00B04C34" w:rsidRPr="006A6EED">
        <w:rPr>
          <w:rFonts w:ascii="Times New Roman" w:eastAsia="Cambria" w:hAnsi="Times New Roman"/>
          <w:lang w:val="en-US" w:eastAsia="fr-FR" w:bidi="ar-SA"/>
        </w:rPr>
        <w:t>distinguished from</w:t>
      </w:r>
      <w:r w:rsidR="00EB1781" w:rsidRPr="006A6EED">
        <w:rPr>
          <w:rFonts w:ascii="Times New Roman" w:eastAsia="Cambria" w:hAnsi="Times New Roman"/>
          <w:lang w:val="en-US" w:eastAsia="fr-FR" w:bidi="ar-SA"/>
        </w:rPr>
        <w:t xml:space="preserve"> co-cultivated bacteria </w:t>
      </w:r>
      <w:r w:rsidR="00B04C34" w:rsidRPr="006A6EED">
        <w:rPr>
          <w:rFonts w:ascii="Times New Roman" w:eastAsia="Cambria" w:hAnsi="Times New Roman"/>
          <w:lang w:val="en-US" w:eastAsia="fr-FR" w:bidi="ar-SA"/>
        </w:rPr>
        <w:t>based on</w:t>
      </w:r>
      <w:r w:rsidR="00A744E4" w:rsidRPr="006A6EED">
        <w:rPr>
          <w:rFonts w:ascii="Times New Roman" w:eastAsia="Cambria" w:hAnsi="Times New Roman"/>
          <w:lang w:val="en-US" w:eastAsia="fr-FR" w:bidi="ar-SA"/>
        </w:rPr>
        <w:t xml:space="preserve"> </w:t>
      </w:r>
      <w:r w:rsidR="00EB1781" w:rsidRPr="006A6EED">
        <w:rPr>
          <w:rFonts w:ascii="Times New Roman" w:eastAsia="Cambria" w:hAnsi="Times New Roman"/>
          <w:lang w:val="en-US" w:eastAsia="fr-FR" w:bidi="ar-SA"/>
        </w:rPr>
        <w:t>its</w:t>
      </w:r>
      <w:r w:rsidR="00A744E4" w:rsidRPr="006A6EED">
        <w:rPr>
          <w:rFonts w:ascii="Times New Roman" w:eastAsia="Cambria" w:hAnsi="Times New Roman"/>
          <w:lang w:val="en-US" w:eastAsia="fr-FR" w:bidi="ar-SA"/>
        </w:rPr>
        <w:t xml:space="preserve"> </w:t>
      </w:r>
      <w:r w:rsidR="00B04C34" w:rsidRPr="006A6EED">
        <w:rPr>
          <w:rFonts w:ascii="Times New Roman" w:eastAsia="Cambria" w:hAnsi="Times New Roman"/>
          <w:lang w:val="en-US" w:eastAsia="fr-FR" w:bidi="ar-SA"/>
        </w:rPr>
        <w:t xml:space="preserve">characteristic </w:t>
      </w:r>
      <w:r w:rsidR="00EB1781" w:rsidRPr="006A6EED">
        <w:rPr>
          <w:rFonts w:ascii="Times New Roman" w:eastAsia="Cambria" w:hAnsi="Times New Roman"/>
          <w:lang w:val="en-US" w:eastAsia="fr-FR" w:bidi="ar-SA"/>
        </w:rPr>
        <w:t xml:space="preserve">yellowish </w:t>
      </w:r>
      <w:r w:rsidR="00B04C34" w:rsidRPr="006A6EED">
        <w:rPr>
          <w:rFonts w:ascii="Times New Roman" w:eastAsia="Cambria" w:hAnsi="Times New Roman"/>
          <w:lang w:val="en-US" w:eastAsia="fr-FR" w:bidi="ar-SA"/>
        </w:rPr>
        <w:t xml:space="preserve">colony </w:t>
      </w:r>
      <w:r w:rsidR="00A744E4" w:rsidRPr="006A6EED">
        <w:rPr>
          <w:rFonts w:ascii="Times New Roman" w:eastAsia="Cambria" w:hAnsi="Times New Roman"/>
          <w:lang w:val="en-US" w:eastAsia="fr-FR" w:bidi="ar-SA"/>
        </w:rPr>
        <w:t xml:space="preserve">morphotype. </w:t>
      </w:r>
      <w:r w:rsidR="00C12729" w:rsidRPr="006A6EED">
        <w:rPr>
          <w:rFonts w:ascii="Times New Roman" w:eastAsia="Cambria" w:hAnsi="Times New Roman"/>
          <w:b/>
          <w:lang w:val="en-US" w:eastAsia="fr-FR" w:bidi="ar-SA"/>
        </w:rPr>
        <w:t xml:space="preserve">Left panel: </w:t>
      </w:r>
      <w:r w:rsidR="00C12729" w:rsidRPr="006A6EED">
        <w:rPr>
          <w:rFonts w:ascii="Times New Roman" w:eastAsia="Cambria" w:hAnsi="Times New Roman"/>
          <w:i/>
          <w:lang w:val="en-US" w:eastAsia="fr-FR" w:bidi="ar-SA"/>
        </w:rPr>
        <w:t xml:space="preserve">E. ictaluri </w:t>
      </w:r>
      <w:r w:rsidR="00C12729" w:rsidRPr="006A6EED">
        <w:rPr>
          <w:rFonts w:ascii="Times New Roman" w:eastAsia="Cambria" w:hAnsi="Times New Roman"/>
          <w:lang w:val="en-US" w:eastAsia="fr-FR" w:bidi="ar-SA"/>
        </w:rPr>
        <w:t xml:space="preserve"> cfu in corresponding co-cultures. </w:t>
      </w:r>
      <w:r w:rsidR="00D85E36" w:rsidRPr="006A6EED">
        <w:rPr>
          <w:rFonts w:ascii="Times New Roman" w:eastAsia="Cambria" w:hAnsi="Times New Roman"/>
          <w:b/>
          <w:lang w:val="en-US" w:eastAsia="fr-FR" w:bidi="ar-SA"/>
        </w:rPr>
        <w:t>Right</w:t>
      </w:r>
      <w:r w:rsidR="00C12729" w:rsidRPr="006A6EED">
        <w:rPr>
          <w:rFonts w:ascii="Times New Roman" w:eastAsia="Cambria" w:hAnsi="Times New Roman"/>
          <w:b/>
          <w:lang w:val="en-US" w:eastAsia="fr-FR" w:bidi="ar-SA"/>
        </w:rPr>
        <w:t xml:space="preserve"> panel: </w:t>
      </w:r>
      <w:r w:rsidR="00C12729" w:rsidRPr="006A6EED">
        <w:rPr>
          <w:rFonts w:ascii="Times New Roman" w:eastAsia="Cambria" w:hAnsi="Times New Roman"/>
          <w:lang w:val="en-US" w:eastAsia="fr-FR" w:bidi="ar-SA"/>
        </w:rPr>
        <w:t xml:space="preserve">Corresponding protective bacteria cfu in corresponding co-cultures with </w:t>
      </w:r>
      <w:r w:rsidR="00C12729" w:rsidRPr="006A6EED">
        <w:rPr>
          <w:rFonts w:ascii="Times New Roman" w:eastAsia="Cambria" w:hAnsi="Times New Roman"/>
          <w:i/>
          <w:lang w:val="en-US" w:eastAsia="fr-FR" w:bidi="ar-SA"/>
        </w:rPr>
        <w:t>E. ictaluri</w:t>
      </w:r>
      <w:r w:rsidR="00C12729" w:rsidRPr="006A6EED">
        <w:rPr>
          <w:rFonts w:ascii="Times New Roman" w:eastAsia="Cambria" w:hAnsi="Times New Roman"/>
          <w:lang w:val="en-US" w:eastAsia="fr-FR" w:bidi="ar-SA"/>
        </w:rPr>
        <w:t xml:space="preserve">. </w:t>
      </w:r>
      <w:r w:rsidR="00A744E4" w:rsidRPr="006A6EED">
        <w:rPr>
          <w:rFonts w:ascii="Times New Roman" w:eastAsia="Cambria" w:hAnsi="Times New Roman"/>
          <w:lang w:val="en-US" w:eastAsia="fr-FR" w:bidi="ar-SA"/>
        </w:rPr>
        <w:t>Results are expressed as mean±SD of three co-cultures for each condition.</w:t>
      </w:r>
    </w:p>
    <w:p w14:paraId="3C313677" w14:textId="77777777" w:rsidR="00D85E36" w:rsidRPr="006A6EED" w:rsidRDefault="00D85E36" w:rsidP="004D5C32">
      <w:pPr>
        <w:jc w:val="both"/>
        <w:rPr>
          <w:rFonts w:ascii="Times New Roman" w:eastAsia="Cambria" w:hAnsi="Times New Roman"/>
          <w:lang w:val="en-US" w:eastAsia="fr-FR" w:bidi="ar-SA"/>
        </w:rPr>
      </w:pPr>
    </w:p>
    <w:p w14:paraId="4703492C" w14:textId="30A79326" w:rsidR="000051D2" w:rsidRPr="006A6EED" w:rsidRDefault="004A64B1" w:rsidP="004D5C32">
      <w:pPr>
        <w:jc w:val="both"/>
        <w:rPr>
          <w:rFonts w:ascii="Times New Roman" w:hAnsi="Times New Roman"/>
          <w:sz w:val="28"/>
          <w:lang w:val="en-US"/>
        </w:rPr>
      </w:pPr>
      <w:r w:rsidRPr="006A6EED">
        <w:rPr>
          <w:rFonts w:ascii="Times New Roman" w:hAnsi="Times New Roman"/>
          <w:lang w:val="en-US"/>
        </w:rPr>
        <w:br w:type="page"/>
      </w:r>
    </w:p>
    <w:p w14:paraId="641B03EF" w14:textId="77777777" w:rsidR="000051D2" w:rsidRPr="006A6EED" w:rsidRDefault="000051D2" w:rsidP="004A64B1">
      <w:pPr>
        <w:rPr>
          <w:rFonts w:ascii="Times New Roman" w:hAnsi="Times New Roman"/>
          <w:sz w:val="28"/>
          <w:lang w:val="en-US"/>
        </w:rPr>
      </w:pPr>
    </w:p>
    <w:p w14:paraId="155D7121" w14:textId="17EBB77B" w:rsidR="00B1731A" w:rsidRPr="006A6EED" w:rsidRDefault="00B1731A" w:rsidP="004A64B1">
      <w:pPr>
        <w:rPr>
          <w:rFonts w:ascii="Times New Roman" w:hAnsi="Times New Roman"/>
          <w:b/>
          <w:lang w:val="en-US"/>
        </w:rPr>
      </w:pPr>
      <w:r w:rsidRPr="006A6EED">
        <w:rPr>
          <w:rFonts w:ascii="Times New Roman" w:hAnsi="Times New Roman"/>
          <w:b/>
          <w:noProof/>
          <w:lang w:val="fr-FR" w:eastAsia="fr-FR" w:bidi="ar-SA"/>
        </w:rPr>
        <w:drawing>
          <wp:inline distT="0" distB="0" distL="0" distR="0" wp14:anchorId="48EAB6DC" wp14:editId="6F75F334">
            <wp:extent cx="4145280" cy="378561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5.Rendueles. zebramod.Vrev1.tif"/>
                    <pic:cNvPicPr/>
                  </pic:nvPicPr>
                  <pic:blipFill>
                    <a:blip r:embed="rId12">
                      <a:extLst>
                        <a:ext uri="{28A0092B-C50C-407E-A947-70E740481C1C}">
                          <a14:useLocalDpi xmlns:a14="http://schemas.microsoft.com/office/drawing/2010/main" val="0"/>
                        </a:ext>
                      </a:extLst>
                    </a:blip>
                    <a:stretch>
                      <a:fillRect/>
                    </a:stretch>
                  </pic:blipFill>
                  <pic:spPr>
                    <a:xfrm>
                      <a:off x="0" y="0"/>
                      <a:ext cx="4145280" cy="3785616"/>
                    </a:xfrm>
                    <a:prstGeom prst="rect">
                      <a:avLst/>
                    </a:prstGeom>
                  </pic:spPr>
                </pic:pic>
              </a:graphicData>
            </a:graphic>
          </wp:inline>
        </w:drawing>
      </w:r>
    </w:p>
    <w:p w14:paraId="7B72D7B0" w14:textId="77777777" w:rsidR="004A64B1" w:rsidRPr="006A6EED" w:rsidRDefault="004A64B1" w:rsidP="004A64B1">
      <w:pPr>
        <w:rPr>
          <w:rFonts w:ascii="Times New Roman" w:hAnsi="Times New Roman"/>
          <w:b/>
          <w:lang w:val="en-US"/>
        </w:rPr>
      </w:pPr>
      <w:r w:rsidRPr="006A6EED">
        <w:rPr>
          <w:rFonts w:ascii="Times New Roman" w:hAnsi="Times New Roman"/>
          <w:b/>
          <w:lang w:val="en-US"/>
        </w:rPr>
        <w:t xml:space="preserve">Figure S5, </w:t>
      </w:r>
      <w:r w:rsidRPr="006A6EED">
        <w:rPr>
          <w:rFonts w:ascii="Times New Roman" w:hAnsi="Times New Roman"/>
          <w:lang w:val="en-US"/>
        </w:rPr>
        <w:t xml:space="preserve">Rendueles </w:t>
      </w:r>
      <w:r w:rsidRPr="006A6EED">
        <w:rPr>
          <w:rFonts w:ascii="Times New Roman" w:hAnsi="Times New Roman"/>
          <w:i/>
          <w:lang w:val="en-US"/>
        </w:rPr>
        <w:t>et al</w:t>
      </w:r>
    </w:p>
    <w:p w14:paraId="7FC98267" w14:textId="77777777" w:rsidR="004A64B1" w:rsidRPr="006A6EED" w:rsidRDefault="004A64B1" w:rsidP="004A64B1">
      <w:pPr>
        <w:jc w:val="both"/>
        <w:rPr>
          <w:rFonts w:ascii="Times New Roman" w:hAnsi="Times New Roman"/>
          <w:bCs/>
          <w:lang w:val="en-US" w:eastAsia="fr-FR"/>
        </w:rPr>
      </w:pPr>
    </w:p>
    <w:p w14:paraId="709CB934" w14:textId="77777777" w:rsidR="00611ED8" w:rsidRPr="006A6EED" w:rsidRDefault="004A64B1" w:rsidP="00BA4B88">
      <w:pPr>
        <w:jc w:val="both"/>
        <w:rPr>
          <w:lang w:val="en-US"/>
        </w:rPr>
      </w:pPr>
      <w:r w:rsidRPr="006A6EED">
        <w:rPr>
          <w:rFonts w:ascii="Times New Roman" w:hAnsi="Times New Roman"/>
          <w:b/>
          <w:lang w:val="en-US"/>
        </w:rPr>
        <w:t>Figure S5</w:t>
      </w:r>
      <w:r w:rsidRPr="006A6EED">
        <w:rPr>
          <w:rFonts w:ascii="Times New Roman" w:hAnsi="Times New Roman"/>
          <w:b/>
          <w:i/>
          <w:lang w:val="en-US"/>
        </w:rPr>
        <w:t>.</w:t>
      </w:r>
      <w:r w:rsidR="00BA4B88" w:rsidRPr="006A6EED">
        <w:rPr>
          <w:rFonts w:ascii="Times New Roman" w:eastAsia="Cambria" w:hAnsi="Times New Roman"/>
          <w:b/>
          <w:lang w:val="en-US" w:eastAsia="fr-FR" w:bidi="ar-SA"/>
        </w:rPr>
        <w:t>Neutrophils redistribution in head and gut.</w:t>
      </w:r>
      <w:r w:rsidR="00BA4B88" w:rsidRPr="006A6EED">
        <w:rPr>
          <w:rFonts w:ascii="Times New Roman" w:eastAsia="Cambria" w:hAnsi="Times New Roman"/>
          <w:lang w:val="en-US" w:eastAsia="fr-FR" w:bidi="ar-SA"/>
        </w:rPr>
        <w:t xml:space="preserve"> Neutrophils redistribution was quantified by calculating the ratio (neutrophils counts in hematopoietic sites/neutrophils counts in the head and gut) for each larvae. Results are presented as mean+SEM. Statistical significance was calculated</w:t>
      </w:r>
      <w:r w:rsidR="006B14B0" w:rsidRPr="006A6EED">
        <w:rPr>
          <w:rFonts w:ascii="Times New Roman" w:eastAsia="Cambria" w:hAnsi="Times New Roman"/>
          <w:lang w:val="en-US" w:eastAsia="fr-FR" w:bidi="ar-SA"/>
        </w:rPr>
        <w:t> </w:t>
      </w:r>
      <w:r w:rsidR="00BA4B88" w:rsidRPr="006A6EED">
        <w:rPr>
          <w:rFonts w:ascii="Times New Roman" w:eastAsia="Cambria" w:hAnsi="Times New Roman"/>
          <w:lang w:val="en-US" w:eastAsia="fr-FR" w:bidi="ar-SA"/>
        </w:rPr>
        <w:t xml:space="preserve">between the corresponding pretreated larvae infected and non-infected by </w:t>
      </w:r>
      <w:r w:rsidR="00BA4B88" w:rsidRPr="006A6EED">
        <w:rPr>
          <w:rFonts w:ascii="Times New Roman" w:eastAsia="Cambria" w:hAnsi="Times New Roman"/>
          <w:i/>
          <w:lang w:val="en-US" w:eastAsia="fr-FR" w:bidi="ar-SA"/>
        </w:rPr>
        <w:t>E. ictaluri</w:t>
      </w:r>
      <w:r w:rsidR="00BA4B88" w:rsidRPr="006A6EED">
        <w:rPr>
          <w:rFonts w:ascii="Times New Roman" w:eastAsia="Cambria" w:hAnsi="Times New Roman"/>
          <w:lang w:val="en-US" w:eastAsia="fr-FR" w:bidi="ar-SA"/>
        </w:rPr>
        <w:t xml:space="preserve"> using unpaired two-tailed t-test with Welch's correction (*p&lt;0.05, **p&lt; 0.01, ***p&lt;0.001). One larvae infected by </w:t>
      </w:r>
      <w:r w:rsidR="00BA4B88" w:rsidRPr="006A6EED">
        <w:rPr>
          <w:rFonts w:ascii="Times New Roman" w:eastAsia="Cambria" w:hAnsi="Times New Roman"/>
          <w:i/>
          <w:lang w:val="en-US" w:eastAsia="fr-FR" w:bidi="ar-SA"/>
        </w:rPr>
        <w:t xml:space="preserve">E. ictaluri </w:t>
      </w:r>
      <w:r w:rsidR="00BA4B88" w:rsidRPr="006A6EED">
        <w:rPr>
          <w:rFonts w:ascii="Times New Roman" w:eastAsia="Cambria" w:hAnsi="Times New Roman"/>
          <w:lang w:val="en-US" w:eastAsia="fr-FR" w:bidi="ar-SA"/>
        </w:rPr>
        <w:t>with a high ratio value was considered as an outlier and excluded from this analysis.</w:t>
      </w:r>
      <w:r w:rsidR="00611ED8" w:rsidRPr="006A6EED">
        <w:rPr>
          <w:lang w:val="en-US"/>
        </w:rPr>
        <w:br w:type="page"/>
      </w:r>
      <w:r w:rsidR="0079792B" w:rsidRPr="006A6EED">
        <w:rPr>
          <w:noProof/>
          <w:lang w:val="fr-FR" w:eastAsia="fr-FR" w:bidi="ar-SA"/>
        </w:rPr>
        <w:drawing>
          <wp:inline distT="0" distB="0" distL="0" distR="0" wp14:anchorId="5EDD8D8C" wp14:editId="748C25D3">
            <wp:extent cx="4157345" cy="4131945"/>
            <wp:effectExtent l="0" t="0" r="8255" b="8255"/>
            <wp:docPr id="40" name="Image 40" descr="Rendueles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ndueles et 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7345" cy="4131945"/>
                    </a:xfrm>
                    <a:prstGeom prst="rect">
                      <a:avLst/>
                    </a:prstGeom>
                    <a:noFill/>
                    <a:ln>
                      <a:noFill/>
                    </a:ln>
                  </pic:spPr>
                </pic:pic>
              </a:graphicData>
            </a:graphic>
          </wp:inline>
        </w:drawing>
      </w:r>
    </w:p>
    <w:p w14:paraId="4779EF9C" w14:textId="77777777" w:rsidR="00611ED8" w:rsidRPr="006A6EED" w:rsidRDefault="004A64B1" w:rsidP="00611ED8">
      <w:pPr>
        <w:rPr>
          <w:rFonts w:ascii="Times New Roman" w:hAnsi="Times New Roman"/>
          <w:b/>
          <w:lang w:val="en-US"/>
        </w:rPr>
      </w:pPr>
      <w:r w:rsidRPr="006A6EED">
        <w:rPr>
          <w:rFonts w:ascii="Times New Roman" w:hAnsi="Times New Roman"/>
          <w:b/>
          <w:lang w:val="en-US"/>
        </w:rPr>
        <w:t>Figure S6</w:t>
      </w:r>
      <w:r w:rsidR="00611ED8" w:rsidRPr="006A6EED">
        <w:rPr>
          <w:rFonts w:ascii="Times New Roman" w:hAnsi="Times New Roman"/>
          <w:b/>
          <w:lang w:val="en-US"/>
        </w:rPr>
        <w:t xml:space="preserve">, </w:t>
      </w:r>
      <w:r w:rsidR="00611ED8" w:rsidRPr="006A6EED">
        <w:rPr>
          <w:rFonts w:ascii="Times New Roman" w:hAnsi="Times New Roman"/>
          <w:lang w:val="en-US"/>
        </w:rPr>
        <w:t xml:space="preserve">Rendueles </w:t>
      </w:r>
      <w:r w:rsidR="00611ED8" w:rsidRPr="006A6EED">
        <w:rPr>
          <w:rFonts w:ascii="Times New Roman" w:hAnsi="Times New Roman"/>
          <w:i/>
          <w:lang w:val="en-US"/>
        </w:rPr>
        <w:t>et al</w:t>
      </w:r>
    </w:p>
    <w:p w14:paraId="2BEA06EB" w14:textId="77777777" w:rsidR="00611ED8" w:rsidRPr="006A6EED" w:rsidRDefault="00611ED8" w:rsidP="00611ED8">
      <w:pPr>
        <w:jc w:val="both"/>
        <w:rPr>
          <w:rFonts w:ascii="Times New Roman" w:hAnsi="Times New Roman"/>
          <w:bCs/>
          <w:lang w:val="en-US" w:eastAsia="fr-FR"/>
        </w:rPr>
      </w:pPr>
    </w:p>
    <w:p w14:paraId="4C1837A4" w14:textId="77777777" w:rsidR="00611ED8" w:rsidRPr="006A6EED" w:rsidRDefault="00611ED8" w:rsidP="00611ED8">
      <w:pPr>
        <w:jc w:val="both"/>
        <w:rPr>
          <w:rFonts w:ascii="Times New Roman" w:hAnsi="Times New Roman"/>
          <w:lang w:val="en-US"/>
        </w:rPr>
      </w:pPr>
      <w:r w:rsidRPr="006A6EED">
        <w:rPr>
          <w:rFonts w:ascii="Times New Roman" w:hAnsi="Times New Roman"/>
          <w:b/>
          <w:lang w:val="en-US"/>
        </w:rPr>
        <w:t>Figure S</w:t>
      </w:r>
      <w:r w:rsidR="004A64B1" w:rsidRPr="006A6EED">
        <w:rPr>
          <w:rFonts w:ascii="Times New Roman" w:hAnsi="Times New Roman"/>
          <w:b/>
          <w:lang w:val="en-US"/>
        </w:rPr>
        <w:t>6</w:t>
      </w:r>
      <w:r w:rsidRPr="006A6EED">
        <w:rPr>
          <w:rFonts w:ascii="Times New Roman" w:hAnsi="Times New Roman"/>
          <w:b/>
          <w:i/>
          <w:lang w:val="en-US"/>
        </w:rPr>
        <w:t xml:space="preserve">. </w:t>
      </w:r>
      <w:r w:rsidRPr="006A6EED">
        <w:rPr>
          <w:rFonts w:ascii="Times New Roman" w:eastAsia="Cambria" w:hAnsi="Times New Roman"/>
          <w:b/>
          <w:lang w:val="en-US" w:eastAsia="fr-FR" w:bidi="ar-SA"/>
        </w:rPr>
        <w:t xml:space="preserve"> Compared life expectancy upon </w:t>
      </w:r>
      <w:r w:rsidRPr="006A6EED">
        <w:rPr>
          <w:rFonts w:ascii="Times New Roman" w:eastAsia="Cambria" w:hAnsi="Times New Roman"/>
          <w:b/>
          <w:i/>
          <w:lang w:val="en-US" w:eastAsia="fr-FR" w:bidi="ar-SA"/>
        </w:rPr>
        <w:t xml:space="preserve">E. ictaluri </w:t>
      </w:r>
      <w:r w:rsidRPr="006A6EED">
        <w:rPr>
          <w:rFonts w:ascii="Times New Roman" w:eastAsia="Cambria" w:hAnsi="Times New Roman"/>
          <w:b/>
          <w:lang w:val="en-US" w:eastAsia="fr-FR" w:bidi="ar-SA"/>
        </w:rPr>
        <w:t xml:space="preserve">infection in germ-free and conventional larvae pre-colonized with various </w:t>
      </w:r>
      <w:r w:rsidRPr="006A6EED">
        <w:rPr>
          <w:rFonts w:ascii="Times New Roman" w:eastAsia="Cambria" w:hAnsi="Times New Roman"/>
          <w:b/>
          <w:i/>
          <w:lang w:val="en-US" w:eastAsia="fr-FR" w:bidi="ar-SA"/>
        </w:rPr>
        <w:t>E. coli</w:t>
      </w:r>
      <w:r w:rsidRPr="006A6EED">
        <w:rPr>
          <w:rFonts w:ascii="Times New Roman" w:eastAsia="Cambria" w:hAnsi="Times New Roman"/>
          <w:b/>
          <w:lang w:val="en-US" w:eastAsia="fr-FR" w:bidi="ar-SA"/>
        </w:rPr>
        <w:t xml:space="preserve">. </w:t>
      </w:r>
      <w:r w:rsidRPr="006A6EED">
        <w:rPr>
          <w:rFonts w:ascii="Times New Roman" w:eastAsia="Cambria" w:hAnsi="Times New Roman"/>
          <w:lang w:val="en-US" w:eastAsia="fr-FR" w:bidi="ar-SA"/>
        </w:rPr>
        <w:t xml:space="preserve">Mortality of germ-free (black) and conventional (grey) zebrafish larvae pre-colonized at 4 dpf with </w:t>
      </w:r>
      <w:r w:rsidRPr="006A6EED">
        <w:rPr>
          <w:rFonts w:ascii="Times New Roman" w:eastAsia="Cambria" w:hAnsi="Times New Roman"/>
          <w:i/>
          <w:lang w:val="en-US" w:eastAsia="fr-FR" w:bidi="ar-SA"/>
        </w:rPr>
        <w:t xml:space="preserve">E. coli </w:t>
      </w:r>
      <w:r w:rsidRPr="006A6EED">
        <w:rPr>
          <w:rFonts w:ascii="Times New Roman" w:eastAsia="Cambria" w:hAnsi="Times New Roman"/>
          <w:lang w:val="en-US" w:eastAsia="fr-FR" w:bidi="ar-SA"/>
        </w:rPr>
        <w:t xml:space="preserve">MG1655 and </w:t>
      </w:r>
      <w:r w:rsidRPr="006A6EED">
        <w:rPr>
          <w:rFonts w:ascii="Times New Roman" w:eastAsia="Cambria" w:hAnsi="Times New Roman"/>
          <w:i/>
          <w:lang w:val="en-US" w:eastAsia="fr-FR" w:bidi="ar-SA"/>
        </w:rPr>
        <w:t xml:space="preserve">E. coli </w:t>
      </w:r>
      <w:r w:rsidRPr="006A6EED">
        <w:rPr>
          <w:rFonts w:ascii="Times New Roman" w:eastAsia="Cambria" w:hAnsi="Times New Roman"/>
          <w:lang w:val="en-US" w:eastAsia="fr-FR" w:bidi="ar-SA"/>
        </w:rPr>
        <w:t>MG1655 F’, and infected at 6 dpf with</w:t>
      </w:r>
      <w:r w:rsidRPr="006A6EED">
        <w:rPr>
          <w:rFonts w:ascii="Times New Roman" w:eastAsia="Cambria" w:hAnsi="Times New Roman"/>
          <w:i/>
          <w:lang w:val="en-US" w:eastAsia="fr-FR" w:bidi="ar-SA"/>
        </w:rPr>
        <w:t xml:space="preserve"> E. ictaluri</w:t>
      </w:r>
      <w:r w:rsidRPr="006A6EED">
        <w:rPr>
          <w:rFonts w:ascii="Times New Roman" w:eastAsia="Cambria" w:hAnsi="Times New Roman"/>
          <w:lang w:val="en-US" w:eastAsia="fr-FR" w:bidi="ar-SA"/>
        </w:rPr>
        <w:t>. Mean survival is represented by a large hyphen. Standard deviations are also indicated ( ***p&lt;0.001).</w:t>
      </w:r>
    </w:p>
    <w:p w14:paraId="581B795A" w14:textId="77777777" w:rsidR="00611ED8" w:rsidRPr="006A6EED" w:rsidRDefault="00611ED8" w:rsidP="00611ED8">
      <w:pPr>
        <w:tabs>
          <w:tab w:val="left" w:pos="80"/>
          <w:tab w:val="left" w:pos="800"/>
          <w:tab w:val="left" w:pos="1520"/>
          <w:tab w:val="left" w:pos="2240"/>
          <w:tab w:val="left" w:pos="2960"/>
          <w:tab w:val="left" w:pos="3680"/>
          <w:tab w:val="left" w:pos="4400"/>
          <w:tab w:val="left" w:pos="5120"/>
          <w:tab w:val="left" w:pos="5840"/>
          <w:tab w:val="left" w:pos="6560"/>
          <w:tab w:val="left" w:pos="7020"/>
          <w:tab w:val="left" w:pos="7100"/>
          <w:tab w:val="left" w:pos="7280"/>
          <w:tab w:val="left" w:pos="8000"/>
          <w:tab w:val="left" w:pos="8720"/>
          <w:tab w:val="left" w:pos="9440"/>
          <w:tab w:val="left" w:pos="10160"/>
          <w:tab w:val="left" w:pos="10880"/>
          <w:tab w:val="left" w:pos="11600"/>
          <w:tab w:val="left" w:pos="12320"/>
          <w:tab w:val="left" w:pos="13040"/>
        </w:tabs>
        <w:spacing w:line="480" w:lineRule="auto"/>
        <w:ind w:right="-22"/>
        <w:outlineLvl w:val="0"/>
        <w:rPr>
          <w:sz w:val="16"/>
          <w:lang w:val="en-US"/>
        </w:rPr>
      </w:pPr>
    </w:p>
    <w:p w14:paraId="310B4551" w14:textId="77777777" w:rsidR="00275D09" w:rsidRPr="006A6EED" w:rsidRDefault="00275D09" w:rsidP="00611ED8">
      <w:pPr>
        <w:jc w:val="both"/>
        <w:rPr>
          <w:rFonts w:ascii="Times New Roman" w:hAnsi="Times New Roman"/>
          <w:b/>
          <w:sz w:val="28"/>
          <w:lang w:val="en-US"/>
        </w:rPr>
      </w:pPr>
      <w:r w:rsidRPr="006A6EED">
        <w:rPr>
          <w:rFonts w:ascii="Times New Roman" w:hAnsi="Times New Roman"/>
          <w:b/>
          <w:sz w:val="28"/>
          <w:lang w:val="en-US"/>
        </w:rPr>
        <w:br w:type="page"/>
      </w:r>
      <w:r w:rsidR="0079792B" w:rsidRPr="006A6EED">
        <w:rPr>
          <w:rFonts w:ascii="Times New Roman" w:hAnsi="Times New Roman"/>
          <w:b/>
          <w:noProof/>
          <w:sz w:val="28"/>
          <w:lang w:val="fr-FR" w:eastAsia="fr-FR" w:bidi="ar-SA"/>
        </w:rPr>
        <w:drawing>
          <wp:inline distT="0" distB="0" distL="0" distR="0" wp14:anchorId="3F93F40E" wp14:editId="2A06A636">
            <wp:extent cx="3538855" cy="3446145"/>
            <wp:effectExtent l="0" t="0" r="0" b="825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8855" cy="3446145"/>
                    </a:xfrm>
                    <a:prstGeom prst="rect">
                      <a:avLst/>
                    </a:prstGeom>
                    <a:noFill/>
                    <a:ln>
                      <a:noFill/>
                    </a:ln>
                  </pic:spPr>
                </pic:pic>
              </a:graphicData>
            </a:graphic>
          </wp:inline>
        </w:drawing>
      </w:r>
    </w:p>
    <w:p w14:paraId="186F032E" w14:textId="77777777" w:rsidR="00764666" w:rsidRPr="006A6EED" w:rsidRDefault="00764666" w:rsidP="00275D09">
      <w:pPr>
        <w:rPr>
          <w:rFonts w:ascii="Times New Roman" w:hAnsi="Times New Roman"/>
          <w:b/>
          <w:lang w:val="en-US"/>
        </w:rPr>
      </w:pPr>
    </w:p>
    <w:p w14:paraId="75D9AB83" w14:textId="7FB2F2CC" w:rsidR="00275D09" w:rsidRPr="006A6EED" w:rsidRDefault="003914C1" w:rsidP="00275D09">
      <w:pPr>
        <w:rPr>
          <w:rFonts w:ascii="Times New Roman" w:hAnsi="Times New Roman"/>
          <w:i/>
          <w:lang w:val="en-US"/>
        </w:rPr>
      </w:pPr>
      <w:r>
        <w:rPr>
          <w:rFonts w:ascii="Times New Roman" w:hAnsi="Times New Roman"/>
          <w:b/>
          <w:lang w:val="en-US"/>
        </w:rPr>
        <w:t>Video S1</w:t>
      </w:r>
      <w:r w:rsidR="00275D09" w:rsidRPr="006A6EED">
        <w:rPr>
          <w:rFonts w:ascii="Times New Roman" w:hAnsi="Times New Roman"/>
          <w:b/>
          <w:lang w:val="en-US"/>
        </w:rPr>
        <w:t xml:space="preserve">, </w:t>
      </w:r>
      <w:r w:rsidR="00275D09" w:rsidRPr="006A6EED">
        <w:rPr>
          <w:rFonts w:ascii="Times New Roman" w:hAnsi="Times New Roman"/>
          <w:lang w:val="en-US"/>
        </w:rPr>
        <w:t xml:space="preserve">Rendueles </w:t>
      </w:r>
      <w:r w:rsidR="00275D09" w:rsidRPr="006A6EED">
        <w:rPr>
          <w:rFonts w:ascii="Times New Roman" w:hAnsi="Times New Roman"/>
          <w:i/>
          <w:lang w:val="en-US"/>
        </w:rPr>
        <w:t>et al</w:t>
      </w:r>
    </w:p>
    <w:p w14:paraId="3A95BC72" w14:textId="77777777" w:rsidR="00B46690" w:rsidRPr="006A6EED" w:rsidRDefault="00B46690" w:rsidP="00275D09">
      <w:pPr>
        <w:rPr>
          <w:rFonts w:ascii="Times New Roman" w:hAnsi="Times New Roman"/>
          <w:i/>
          <w:lang w:val="en-US"/>
        </w:rPr>
      </w:pPr>
    </w:p>
    <w:p w14:paraId="1D6B44FF" w14:textId="77777777" w:rsidR="00275D09" w:rsidRPr="006A6EED" w:rsidRDefault="00275D09" w:rsidP="00611ED8">
      <w:pPr>
        <w:jc w:val="both"/>
        <w:rPr>
          <w:rFonts w:ascii="Times New Roman" w:eastAsia="Cambria" w:hAnsi="Times New Roman"/>
          <w:b/>
          <w:lang w:val="en-US" w:eastAsia="fr-FR" w:bidi="ar-SA"/>
        </w:rPr>
      </w:pPr>
    </w:p>
    <w:p w14:paraId="3742AD79" w14:textId="7ACE4340" w:rsidR="00275D09" w:rsidRPr="00BD0A56" w:rsidRDefault="003914C1" w:rsidP="00FC1D77">
      <w:pPr>
        <w:spacing w:line="360" w:lineRule="auto"/>
        <w:jc w:val="both"/>
        <w:rPr>
          <w:rFonts w:ascii="Times New Roman" w:hAnsi="Times New Roman"/>
          <w:lang w:val="en-US"/>
        </w:rPr>
      </w:pPr>
      <w:r>
        <w:rPr>
          <w:rFonts w:eastAsia="Cambria"/>
          <w:b/>
          <w:lang w:val="en-US" w:eastAsia="fr-FR" w:bidi="ar-SA"/>
        </w:rPr>
        <w:t>Video</w:t>
      </w:r>
      <w:r w:rsidR="00275D09" w:rsidRPr="006A6EED">
        <w:rPr>
          <w:rFonts w:ascii="Times New Roman" w:eastAsia="Cambria" w:hAnsi="Times New Roman"/>
          <w:b/>
          <w:lang w:val="en-US" w:eastAsia="fr-FR" w:bidi="ar-SA"/>
        </w:rPr>
        <w:t xml:space="preserve"> S1.</w:t>
      </w:r>
      <w:r w:rsidR="00275D09" w:rsidRPr="006A6EED">
        <w:rPr>
          <w:rFonts w:ascii="Times New Roman" w:eastAsia="Cambria" w:hAnsi="Times New Roman"/>
          <w:lang w:val="en-US" w:eastAsia="fr-FR" w:bidi="ar-SA"/>
        </w:rPr>
        <w:t xml:space="preserve"> </w:t>
      </w:r>
      <w:r w:rsidR="00275D09" w:rsidRPr="006A6EED">
        <w:rPr>
          <w:rFonts w:ascii="Times New Roman" w:eastAsia="Cambria" w:hAnsi="Times New Roman"/>
          <w:b/>
          <w:i/>
          <w:lang w:val="en-US" w:eastAsia="fr-FR" w:bidi="ar-SA"/>
        </w:rPr>
        <w:t>Edwardsiella ictaluri</w:t>
      </w:r>
      <w:r w:rsidR="00275D09" w:rsidRPr="006A6EED">
        <w:rPr>
          <w:rFonts w:ascii="Times New Roman" w:eastAsia="Cambria" w:hAnsi="Times New Roman"/>
          <w:b/>
          <w:lang w:val="en-US" w:eastAsia="fr-FR" w:bidi="ar-SA"/>
        </w:rPr>
        <w:t xml:space="preserve"> colonizes both sides of the lower jaw of zebrafish larvae. </w:t>
      </w:r>
      <w:r w:rsidR="00275D09" w:rsidRPr="006A6EED">
        <w:rPr>
          <w:rFonts w:ascii="Times New Roman" w:eastAsia="Cambria" w:hAnsi="Times New Roman"/>
          <w:lang w:val="en-US" w:eastAsia="fr-FR" w:bidi="ar-SA"/>
        </w:rPr>
        <w:t xml:space="preserve">Larva analyzed 3 days post-infection by whole-mount immunofluorescence, using an antibody staining bacteria; fluorescence image (red) superimposed to transmission images (gray). Larva Z-stack taken with a confocal microscope and 40x objective. Ventral view with some lateral tilt, anterior to bottom. The first image of the movies provides  a visual help on the top left corner (over the eye) roughly indicating the planes of observation throughout the movie, and a coloured scheme of the cartilages visible in the stack. mc: Meckel's cartilage; pq: palatoquadrate; bh: basihyal; ch: ceratohyal (see </w:t>
      </w:r>
      <w:hyperlink r:id="rId15" w:history="1">
        <w:r w:rsidR="00151483" w:rsidRPr="006A6EED">
          <w:rPr>
            <w:rStyle w:val="highlight"/>
            <w:rFonts w:ascii="Times New Roman" w:hAnsi="Times New Roman"/>
            <w:lang w:val="en-US"/>
          </w:rPr>
          <w:t>Kimmel</w:t>
        </w:r>
        <w:r w:rsidR="00151483" w:rsidRPr="006A6EED">
          <w:rPr>
            <w:rStyle w:val="Lienhypertexte"/>
            <w:rFonts w:ascii="Times New Roman" w:hAnsi="Times New Roman"/>
            <w:color w:val="auto"/>
            <w:u w:val="none"/>
            <w:lang w:val="en-US"/>
          </w:rPr>
          <w:t xml:space="preserve"> CB</w:t>
        </w:r>
      </w:hyperlink>
      <w:r w:rsidR="00151483" w:rsidRPr="006A6EED">
        <w:rPr>
          <w:rFonts w:ascii="Times New Roman" w:hAnsi="Times New Roman"/>
          <w:lang w:val="en-US"/>
        </w:rPr>
        <w:t xml:space="preserve">; </w:t>
      </w:r>
      <w:hyperlink r:id="rId16" w:history="1">
        <w:r w:rsidR="00151483" w:rsidRPr="006A6EED">
          <w:rPr>
            <w:rStyle w:val="Lienhypertexte"/>
            <w:rFonts w:ascii="Times New Roman" w:hAnsi="Times New Roman"/>
            <w:color w:val="auto"/>
            <w:u w:val="none"/>
            <w:lang w:val="en-US"/>
          </w:rPr>
          <w:t>Miller CT</w:t>
        </w:r>
      </w:hyperlink>
      <w:r w:rsidR="00151483" w:rsidRPr="006A6EED">
        <w:rPr>
          <w:rFonts w:ascii="Times New Roman" w:hAnsi="Times New Roman"/>
          <w:lang w:val="en-US"/>
        </w:rPr>
        <w:t xml:space="preserve"> and </w:t>
      </w:r>
      <w:hyperlink r:id="rId17" w:history="1">
        <w:r w:rsidR="00151483" w:rsidRPr="006A6EED">
          <w:rPr>
            <w:rStyle w:val="Lienhypertexte"/>
            <w:rFonts w:ascii="Times New Roman" w:hAnsi="Times New Roman"/>
            <w:color w:val="auto"/>
            <w:u w:val="none"/>
            <w:lang w:val="en-US"/>
          </w:rPr>
          <w:t>Moens CB</w:t>
        </w:r>
      </w:hyperlink>
      <w:r w:rsidR="00151483" w:rsidRPr="006A6EED">
        <w:rPr>
          <w:rFonts w:ascii="Times New Roman" w:hAnsi="Times New Roman"/>
          <w:lang w:val="en-US"/>
        </w:rPr>
        <w:t>. (2001)</w:t>
      </w:r>
      <w:r w:rsidR="00FC1D77" w:rsidRPr="006A6EED">
        <w:rPr>
          <w:rFonts w:ascii="Times New Roman" w:eastAsia="Cambria" w:hAnsi="Times New Roman"/>
          <w:lang w:val="en-US" w:eastAsia="fr-FR" w:bidi="ar-SA"/>
        </w:rPr>
        <w:t>,</w:t>
      </w:r>
      <w:r w:rsidR="00FC1D77" w:rsidRPr="006A6EED">
        <w:rPr>
          <w:rFonts w:ascii="Times New Roman" w:hAnsi="Times New Roman"/>
          <w:lang w:val="en-US"/>
        </w:rPr>
        <w:t xml:space="preserve">Specification and morphogenesis of the zebrafish larval head skeleton. </w:t>
      </w:r>
      <w:r w:rsidR="00275D09" w:rsidRPr="006A6EED">
        <w:rPr>
          <w:rFonts w:ascii="Times New Roman" w:eastAsia="Cambria" w:hAnsi="Times New Roman"/>
          <w:lang w:val="en-US" w:eastAsia="fr-FR" w:bidi="ar-SA"/>
        </w:rPr>
        <w:t xml:space="preserve">Dev Biol. </w:t>
      </w:r>
      <w:r w:rsidR="00FC1D77" w:rsidRPr="006A6EED">
        <w:rPr>
          <w:rFonts w:ascii="Times New Roman" w:hAnsi="Times New Roman"/>
          <w:lang w:val="en-US"/>
        </w:rPr>
        <w:t>15;</w:t>
      </w:r>
      <w:r w:rsidR="00FC1D77" w:rsidRPr="006A6EED">
        <w:rPr>
          <w:rStyle w:val="highlight"/>
          <w:rFonts w:ascii="Times New Roman" w:hAnsi="Times New Roman"/>
          <w:lang w:val="en-US"/>
        </w:rPr>
        <w:t>233</w:t>
      </w:r>
      <w:r w:rsidR="00FC1D77" w:rsidRPr="006A6EED">
        <w:rPr>
          <w:rFonts w:ascii="Times New Roman" w:hAnsi="Times New Roman"/>
          <w:lang w:val="en-US"/>
        </w:rPr>
        <w:t>(2):</w:t>
      </w:r>
      <w:r w:rsidR="00FC1D77" w:rsidRPr="006A6EED">
        <w:rPr>
          <w:rStyle w:val="highlight"/>
          <w:rFonts w:ascii="Times New Roman" w:hAnsi="Times New Roman"/>
          <w:lang w:val="en-US"/>
        </w:rPr>
        <w:t>239</w:t>
      </w:r>
      <w:r w:rsidR="00FC1D77" w:rsidRPr="006A6EED">
        <w:rPr>
          <w:rFonts w:ascii="Times New Roman" w:hAnsi="Times New Roman"/>
          <w:lang w:val="en-US"/>
        </w:rPr>
        <w:t>-57.)</w:t>
      </w:r>
      <w:r w:rsidR="00275D09" w:rsidRPr="006A6EED">
        <w:rPr>
          <w:rFonts w:ascii="Times New Roman" w:eastAsia="Cambria" w:hAnsi="Times New Roman"/>
          <w:lang w:val="en-US" w:eastAsia="fr-FR" w:bidi="ar-SA"/>
        </w:rPr>
        <w:t xml:space="preserve"> The yellow line depicts the contour of the fish. Note that figure 3D corresponds to a maximal projection of planes 61 to 75 of the whole stack.</w:t>
      </w:r>
    </w:p>
    <w:p w14:paraId="1405D5B3" w14:textId="77777777" w:rsidR="00611ED8" w:rsidRPr="00BD0A56" w:rsidRDefault="00611ED8" w:rsidP="00FC1D77">
      <w:pPr>
        <w:spacing w:line="360" w:lineRule="auto"/>
        <w:jc w:val="both"/>
        <w:rPr>
          <w:rFonts w:ascii="Times New Roman" w:hAnsi="Times New Roman"/>
          <w:lang w:val="en-US"/>
        </w:rPr>
      </w:pPr>
    </w:p>
    <w:p w14:paraId="3EE3E63B" w14:textId="77777777" w:rsidR="003D1EFD" w:rsidRPr="00BD0A56" w:rsidRDefault="003D1EFD" w:rsidP="003D1EFD">
      <w:pPr>
        <w:rPr>
          <w:rFonts w:ascii="Times New Roman" w:hAnsi="Times New Roman"/>
          <w:i/>
          <w:lang w:val="en-US"/>
        </w:rPr>
      </w:pPr>
      <w:bookmarkStart w:id="0" w:name="_GoBack"/>
      <w:bookmarkEnd w:id="0"/>
    </w:p>
    <w:sectPr w:rsidR="003D1EFD" w:rsidRPr="00BD0A56" w:rsidSect="003D1EFD">
      <w:headerReference w:type="even" r:id="rId18"/>
      <w:headerReference w:type="default" r:id="rId19"/>
      <w:pgSz w:w="11899" w:h="16840" w:code="9"/>
      <w:pgMar w:top="1701" w:right="1701" w:bottom="1701" w:left="1701" w:header="720" w:footer="720" w:gutter="0"/>
      <w:lnNumType w:countBy="1"/>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DF0B68" w14:textId="77777777" w:rsidR="00AB22A5" w:rsidRDefault="00AB22A5">
      <w:r>
        <w:separator/>
      </w:r>
    </w:p>
  </w:endnote>
  <w:endnote w:type="continuationSeparator" w:id="0">
    <w:p w14:paraId="7F51E80C" w14:textId="77777777" w:rsidR="00AB22A5" w:rsidRDefault="00AB2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altName w:val="Courier New"/>
    <w:panose1 w:val="02070309020205020404"/>
    <w:charset w:val="00"/>
    <w:family w:val="auto"/>
    <w:pitch w:val="variable"/>
    <w:sig w:usb0="E0002AFF" w:usb1="C0007843" w:usb2="00000009" w:usb3="00000000" w:csb0="000001FF" w:csb1="00000000"/>
  </w:font>
  <w:font w:name="Times New Roman">
    <w:altName w:val="Courier New"/>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altName w:val="Times New Roman"/>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altName w:val="Times"/>
    <w:panose1 w:val="020B0600040502020204"/>
    <w:charset w:val="00"/>
    <w:family w:val="auto"/>
    <w:pitch w:val="variable"/>
    <w:sig w:usb0="E1000AEF" w:usb1="5000A1FF" w:usb2="00000000" w:usb3="00000000" w:csb0="000001BF" w:csb1="00000000"/>
  </w:font>
  <w:font w:name="SimSun">
    <w:altName w:val="Courier New"/>
    <w:charset w:val="86"/>
    <w:family w:val="auto"/>
    <w:pitch w:val="variable"/>
    <w:sig w:usb0="00000003" w:usb1="080E0000" w:usb2="00000010" w:usb3="00000000" w:csb0="00040001" w:csb1="00000000"/>
  </w:font>
  <w:font w:name="Comic Sans MS">
    <w:panose1 w:val="030F07020303020202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MS Gothic">
    <w:altName w:val="ＭＳ ゴシック"/>
    <w:charset w:val="80"/>
    <w:family w:val="modern"/>
    <w:pitch w:val="fixed"/>
    <w:sig w:usb0="E00002FF" w:usb1="6AC7FDFB" w:usb2="00000012" w:usb3="00000000" w:csb0="0002009F" w:csb1="00000000"/>
  </w:font>
  <w:font w:name="ＭＳ 明朝">
    <w:charset w:val="4E"/>
    <w:family w:val="auto"/>
    <w:pitch w:val="variable"/>
    <w:sig w:usb0="00000001" w:usb1="08070000" w:usb2="00000010" w:usb3="00000000" w:csb0="00020000" w:csb1="00000000"/>
  </w:font>
  <w:font w:name="Times-Roman">
    <w:altName w:val="Times"/>
    <w:panose1 w:val="00000000000000000000"/>
    <w:charset w:val="4D"/>
    <w:family w:val="swiss"/>
    <w:notTrueType/>
    <w:pitch w:val="default"/>
    <w:sig w:usb0="00000003" w:usb1="00000000" w:usb2="00000000" w:usb3="00000000" w:csb0="00000001" w:csb1="00000000"/>
  </w:font>
  <w:font w:name="Arial">
    <w:altName w:val="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233963" w14:textId="77777777" w:rsidR="00AB22A5" w:rsidRDefault="00AB22A5">
      <w:r>
        <w:separator/>
      </w:r>
    </w:p>
  </w:footnote>
  <w:footnote w:type="continuationSeparator" w:id="0">
    <w:p w14:paraId="705E3F97" w14:textId="77777777" w:rsidR="00AB22A5" w:rsidRDefault="00AB22A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CFA9A" w14:textId="77777777" w:rsidR="00AB22A5" w:rsidRDefault="00AB22A5">
    <w:pPr>
      <w:pStyle w:val="En-tt2"/>
      <w:framePr w:wrap="around" w:vAnchor="text" w:hAnchor="margin" w:xAlign="right" w:y="1"/>
      <w:rPr>
        <w:rStyle w:val="Numrodep1"/>
      </w:rPr>
    </w:pPr>
    <w:r>
      <w:rPr>
        <w:rStyle w:val="Numrodep1"/>
      </w:rPr>
      <w:fldChar w:fldCharType="begin"/>
    </w:r>
    <w:r>
      <w:rPr>
        <w:rStyle w:val="Numrodep1"/>
      </w:rPr>
      <w:instrText xml:space="preserve">PAGE  </w:instrText>
    </w:r>
    <w:r>
      <w:rPr>
        <w:rStyle w:val="Numrodep1"/>
      </w:rPr>
      <w:fldChar w:fldCharType="separate"/>
    </w:r>
    <w:r>
      <w:rPr>
        <w:rStyle w:val="Numrodep1"/>
        <w:noProof/>
      </w:rPr>
      <w:t>13</w:t>
    </w:r>
    <w:r>
      <w:rPr>
        <w:rStyle w:val="Numrodep1"/>
      </w:rPr>
      <w:fldChar w:fldCharType="end"/>
    </w:r>
  </w:p>
  <w:p w14:paraId="37D6E16E" w14:textId="77777777" w:rsidR="00AB22A5" w:rsidRDefault="00AB22A5">
    <w:pPr>
      <w:pStyle w:val="En-tt2"/>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F3F9A" w14:textId="77777777" w:rsidR="00AB22A5" w:rsidRDefault="00AB22A5" w:rsidP="003D1EFD">
    <w:pPr>
      <w:pStyle w:val="En-tt2"/>
      <w:jc w:val="right"/>
    </w:pPr>
    <w:r>
      <w:rPr>
        <w:rStyle w:val="Numrodep1"/>
      </w:rPr>
      <w:fldChar w:fldCharType="begin"/>
    </w:r>
    <w:r>
      <w:rPr>
        <w:rStyle w:val="Numrodep1"/>
      </w:rPr>
      <w:instrText xml:space="preserve"> PAGE </w:instrText>
    </w:r>
    <w:r>
      <w:rPr>
        <w:rStyle w:val="Numrodep1"/>
      </w:rPr>
      <w:fldChar w:fldCharType="separate"/>
    </w:r>
    <w:r w:rsidR="003914C1">
      <w:rPr>
        <w:rStyle w:val="Numrodep1"/>
        <w:noProof/>
      </w:rPr>
      <w:t>1</w:t>
    </w:r>
    <w:r>
      <w:rPr>
        <w:rStyle w:val="Numrodep1"/>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8D5B67"/>
    <w:multiLevelType w:val="hybridMultilevel"/>
    <w:tmpl w:val="50B22DFA"/>
    <w:lvl w:ilvl="0" w:tplc="FFFFFFFF">
      <w:start w:val="1"/>
      <w:numFmt w:val="bullet"/>
      <w:lvlText w:val="o"/>
      <w:lvlJc w:val="left"/>
      <w:pPr>
        <w:tabs>
          <w:tab w:val="num" w:pos="360"/>
        </w:tabs>
        <w:ind w:left="360" w:hanging="360"/>
      </w:pPr>
      <w:rPr>
        <w:rFonts w:ascii="Courier New" w:hAnsi="Courier New"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
    <w:nsid w:val="055375CA"/>
    <w:multiLevelType w:val="hybridMultilevel"/>
    <w:tmpl w:val="3A809F0C"/>
    <w:lvl w:ilvl="0" w:tplc="FFFFFFFF">
      <w:start w:val="2"/>
      <w:numFmt w:val="bullet"/>
      <w:lvlText w:val="-"/>
      <w:lvlJc w:val="left"/>
      <w:pPr>
        <w:tabs>
          <w:tab w:val="num" w:pos="1428"/>
        </w:tabs>
        <w:ind w:left="1428" w:hanging="360"/>
      </w:pPr>
      <w:rPr>
        <w:rFonts w:ascii="Times New Roman" w:eastAsia="Times New Roman" w:hAnsi="Times New Roman" w:hint="default"/>
      </w:rPr>
    </w:lvl>
    <w:lvl w:ilvl="1" w:tplc="0003040C" w:tentative="1">
      <w:start w:val="1"/>
      <w:numFmt w:val="bullet"/>
      <w:lvlText w:val="o"/>
      <w:lvlJc w:val="left"/>
      <w:pPr>
        <w:tabs>
          <w:tab w:val="num" w:pos="2148"/>
        </w:tabs>
        <w:ind w:left="2148" w:hanging="360"/>
      </w:pPr>
      <w:rPr>
        <w:rFonts w:ascii="Courier New" w:hAnsi="Courier New" w:hint="default"/>
      </w:rPr>
    </w:lvl>
    <w:lvl w:ilvl="2" w:tplc="0005040C" w:tentative="1">
      <w:start w:val="1"/>
      <w:numFmt w:val="bullet"/>
      <w:lvlText w:val=""/>
      <w:lvlJc w:val="left"/>
      <w:pPr>
        <w:tabs>
          <w:tab w:val="num" w:pos="2868"/>
        </w:tabs>
        <w:ind w:left="2868" w:hanging="360"/>
      </w:pPr>
      <w:rPr>
        <w:rFonts w:ascii="Wingdings" w:hAnsi="Wingdings" w:hint="default"/>
      </w:rPr>
    </w:lvl>
    <w:lvl w:ilvl="3" w:tplc="0001040C" w:tentative="1">
      <w:start w:val="1"/>
      <w:numFmt w:val="bullet"/>
      <w:lvlText w:val=""/>
      <w:lvlJc w:val="left"/>
      <w:pPr>
        <w:tabs>
          <w:tab w:val="num" w:pos="3588"/>
        </w:tabs>
        <w:ind w:left="3588" w:hanging="360"/>
      </w:pPr>
      <w:rPr>
        <w:rFonts w:ascii="Symbol" w:hAnsi="Symbol" w:hint="default"/>
      </w:rPr>
    </w:lvl>
    <w:lvl w:ilvl="4" w:tplc="0003040C" w:tentative="1">
      <w:start w:val="1"/>
      <w:numFmt w:val="bullet"/>
      <w:lvlText w:val="o"/>
      <w:lvlJc w:val="left"/>
      <w:pPr>
        <w:tabs>
          <w:tab w:val="num" w:pos="4308"/>
        </w:tabs>
        <w:ind w:left="4308" w:hanging="360"/>
      </w:pPr>
      <w:rPr>
        <w:rFonts w:ascii="Courier New" w:hAnsi="Courier New" w:hint="default"/>
      </w:rPr>
    </w:lvl>
    <w:lvl w:ilvl="5" w:tplc="0005040C" w:tentative="1">
      <w:start w:val="1"/>
      <w:numFmt w:val="bullet"/>
      <w:lvlText w:val=""/>
      <w:lvlJc w:val="left"/>
      <w:pPr>
        <w:tabs>
          <w:tab w:val="num" w:pos="5028"/>
        </w:tabs>
        <w:ind w:left="5028" w:hanging="360"/>
      </w:pPr>
      <w:rPr>
        <w:rFonts w:ascii="Wingdings" w:hAnsi="Wingdings" w:hint="default"/>
      </w:rPr>
    </w:lvl>
    <w:lvl w:ilvl="6" w:tplc="0001040C" w:tentative="1">
      <w:start w:val="1"/>
      <w:numFmt w:val="bullet"/>
      <w:lvlText w:val=""/>
      <w:lvlJc w:val="left"/>
      <w:pPr>
        <w:tabs>
          <w:tab w:val="num" w:pos="5748"/>
        </w:tabs>
        <w:ind w:left="5748" w:hanging="360"/>
      </w:pPr>
      <w:rPr>
        <w:rFonts w:ascii="Symbol" w:hAnsi="Symbol" w:hint="default"/>
      </w:rPr>
    </w:lvl>
    <w:lvl w:ilvl="7" w:tplc="0003040C" w:tentative="1">
      <w:start w:val="1"/>
      <w:numFmt w:val="bullet"/>
      <w:lvlText w:val="o"/>
      <w:lvlJc w:val="left"/>
      <w:pPr>
        <w:tabs>
          <w:tab w:val="num" w:pos="6468"/>
        </w:tabs>
        <w:ind w:left="6468" w:hanging="360"/>
      </w:pPr>
      <w:rPr>
        <w:rFonts w:ascii="Courier New" w:hAnsi="Courier New" w:hint="default"/>
      </w:rPr>
    </w:lvl>
    <w:lvl w:ilvl="8" w:tplc="0005040C" w:tentative="1">
      <w:start w:val="1"/>
      <w:numFmt w:val="bullet"/>
      <w:lvlText w:val=""/>
      <w:lvlJc w:val="left"/>
      <w:pPr>
        <w:tabs>
          <w:tab w:val="num" w:pos="7188"/>
        </w:tabs>
        <w:ind w:left="7188" w:hanging="360"/>
      </w:pPr>
      <w:rPr>
        <w:rFonts w:ascii="Wingdings" w:hAnsi="Wingdings" w:hint="default"/>
      </w:rPr>
    </w:lvl>
  </w:abstractNum>
  <w:abstractNum w:abstractNumId="3">
    <w:nsid w:val="06DE3337"/>
    <w:multiLevelType w:val="hybridMultilevel"/>
    <w:tmpl w:val="E696AE60"/>
    <w:lvl w:ilvl="0" w:tplc="FFFFFFFF">
      <w:start w:val="2"/>
      <w:numFmt w:val="bullet"/>
      <w:lvlText w:val="-"/>
      <w:lvlJc w:val="left"/>
      <w:pPr>
        <w:tabs>
          <w:tab w:val="num" w:pos="1068"/>
        </w:tabs>
        <w:ind w:left="1068" w:hanging="360"/>
      </w:pPr>
      <w:rPr>
        <w:rFonts w:ascii="Times New Roman" w:eastAsia="Times New Roman" w:hAnsi="Times New Roman" w:hint="default"/>
      </w:rPr>
    </w:lvl>
    <w:lvl w:ilvl="1" w:tplc="0003040C" w:tentative="1">
      <w:start w:val="1"/>
      <w:numFmt w:val="bullet"/>
      <w:lvlText w:val="o"/>
      <w:lvlJc w:val="left"/>
      <w:pPr>
        <w:tabs>
          <w:tab w:val="num" w:pos="1788"/>
        </w:tabs>
        <w:ind w:left="1788" w:hanging="360"/>
      </w:pPr>
      <w:rPr>
        <w:rFonts w:ascii="Courier New" w:hAnsi="Courier New" w:hint="default"/>
      </w:rPr>
    </w:lvl>
    <w:lvl w:ilvl="2" w:tplc="0005040C" w:tentative="1">
      <w:start w:val="1"/>
      <w:numFmt w:val="bullet"/>
      <w:lvlText w:val=""/>
      <w:lvlJc w:val="left"/>
      <w:pPr>
        <w:tabs>
          <w:tab w:val="num" w:pos="2508"/>
        </w:tabs>
        <w:ind w:left="2508" w:hanging="360"/>
      </w:pPr>
      <w:rPr>
        <w:rFonts w:ascii="Wingdings" w:hAnsi="Wingdings" w:hint="default"/>
      </w:rPr>
    </w:lvl>
    <w:lvl w:ilvl="3" w:tplc="0001040C" w:tentative="1">
      <w:start w:val="1"/>
      <w:numFmt w:val="bullet"/>
      <w:lvlText w:val=""/>
      <w:lvlJc w:val="left"/>
      <w:pPr>
        <w:tabs>
          <w:tab w:val="num" w:pos="3228"/>
        </w:tabs>
        <w:ind w:left="3228" w:hanging="360"/>
      </w:pPr>
      <w:rPr>
        <w:rFonts w:ascii="Symbol" w:hAnsi="Symbol" w:hint="default"/>
      </w:rPr>
    </w:lvl>
    <w:lvl w:ilvl="4" w:tplc="0003040C" w:tentative="1">
      <w:start w:val="1"/>
      <w:numFmt w:val="bullet"/>
      <w:lvlText w:val="o"/>
      <w:lvlJc w:val="left"/>
      <w:pPr>
        <w:tabs>
          <w:tab w:val="num" w:pos="3948"/>
        </w:tabs>
        <w:ind w:left="3948" w:hanging="360"/>
      </w:pPr>
      <w:rPr>
        <w:rFonts w:ascii="Courier New" w:hAnsi="Courier New" w:hint="default"/>
      </w:rPr>
    </w:lvl>
    <w:lvl w:ilvl="5" w:tplc="0005040C" w:tentative="1">
      <w:start w:val="1"/>
      <w:numFmt w:val="bullet"/>
      <w:lvlText w:val=""/>
      <w:lvlJc w:val="left"/>
      <w:pPr>
        <w:tabs>
          <w:tab w:val="num" w:pos="4668"/>
        </w:tabs>
        <w:ind w:left="4668" w:hanging="360"/>
      </w:pPr>
      <w:rPr>
        <w:rFonts w:ascii="Wingdings" w:hAnsi="Wingdings" w:hint="default"/>
      </w:rPr>
    </w:lvl>
    <w:lvl w:ilvl="6" w:tplc="0001040C" w:tentative="1">
      <w:start w:val="1"/>
      <w:numFmt w:val="bullet"/>
      <w:lvlText w:val=""/>
      <w:lvlJc w:val="left"/>
      <w:pPr>
        <w:tabs>
          <w:tab w:val="num" w:pos="5388"/>
        </w:tabs>
        <w:ind w:left="5388" w:hanging="360"/>
      </w:pPr>
      <w:rPr>
        <w:rFonts w:ascii="Symbol" w:hAnsi="Symbol" w:hint="default"/>
      </w:rPr>
    </w:lvl>
    <w:lvl w:ilvl="7" w:tplc="0003040C" w:tentative="1">
      <w:start w:val="1"/>
      <w:numFmt w:val="bullet"/>
      <w:lvlText w:val="o"/>
      <w:lvlJc w:val="left"/>
      <w:pPr>
        <w:tabs>
          <w:tab w:val="num" w:pos="6108"/>
        </w:tabs>
        <w:ind w:left="6108" w:hanging="360"/>
      </w:pPr>
      <w:rPr>
        <w:rFonts w:ascii="Courier New" w:hAnsi="Courier New" w:hint="default"/>
      </w:rPr>
    </w:lvl>
    <w:lvl w:ilvl="8" w:tplc="0005040C" w:tentative="1">
      <w:start w:val="1"/>
      <w:numFmt w:val="bullet"/>
      <w:lvlText w:val=""/>
      <w:lvlJc w:val="left"/>
      <w:pPr>
        <w:tabs>
          <w:tab w:val="num" w:pos="6828"/>
        </w:tabs>
        <w:ind w:left="6828" w:hanging="360"/>
      </w:pPr>
      <w:rPr>
        <w:rFonts w:ascii="Wingdings" w:hAnsi="Wingdings" w:hint="default"/>
      </w:rPr>
    </w:lvl>
  </w:abstractNum>
  <w:abstractNum w:abstractNumId="4">
    <w:nsid w:val="08FB399C"/>
    <w:multiLevelType w:val="hybridMultilevel"/>
    <w:tmpl w:val="9B3E021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091519C0"/>
    <w:multiLevelType w:val="hybridMultilevel"/>
    <w:tmpl w:val="6AA80632"/>
    <w:lvl w:ilvl="0" w:tplc="0019040C">
      <w:start w:val="1"/>
      <w:numFmt w:val="lowerLetter"/>
      <w:lvlText w:val="%1."/>
      <w:lvlJc w:val="left"/>
      <w:pPr>
        <w:ind w:left="1440" w:hanging="360"/>
      </w:pPr>
      <w:rPr>
        <w:rFonts w:hint="default"/>
      </w:rPr>
    </w:lvl>
    <w:lvl w:ilvl="1" w:tplc="0019040C">
      <w:start w:val="1"/>
      <w:numFmt w:val="lowerLetter"/>
      <w:lvlText w:val="%2."/>
      <w:lvlJc w:val="left"/>
      <w:pPr>
        <w:ind w:left="2160" w:hanging="360"/>
      </w:pPr>
    </w:lvl>
    <w:lvl w:ilvl="2" w:tplc="001B040C" w:tentative="1">
      <w:start w:val="1"/>
      <w:numFmt w:val="lowerRoman"/>
      <w:lvlText w:val="%3."/>
      <w:lvlJc w:val="right"/>
      <w:pPr>
        <w:ind w:left="2880" w:hanging="180"/>
      </w:pPr>
    </w:lvl>
    <w:lvl w:ilvl="3" w:tplc="000F040C" w:tentative="1">
      <w:start w:val="1"/>
      <w:numFmt w:val="decimal"/>
      <w:lvlText w:val="%4."/>
      <w:lvlJc w:val="left"/>
      <w:pPr>
        <w:ind w:left="3600" w:hanging="360"/>
      </w:pPr>
    </w:lvl>
    <w:lvl w:ilvl="4" w:tplc="0019040C" w:tentative="1">
      <w:start w:val="1"/>
      <w:numFmt w:val="lowerLetter"/>
      <w:lvlText w:val="%5."/>
      <w:lvlJc w:val="left"/>
      <w:pPr>
        <w:ind w:left="4320" w:hanging="360"/>
      </w:pPr>
    </w:lvl>
    <w:lvl w:ilvl="5" w:tplc="001B040C" w:tentative="1">
      <w:start w:val="1"/>
      <w:numFmt w:val="lowerRoman"/>
      <w:lvlText w:val="%6."/>
      <w:lvlJc w:val="right"/>
      <w:pPr>
        <w:ind w:left="5040" w:hanging="180"/>
      </w:pPr>
    </w:lvl>
    <w:lvl w:ilvl="6" w:tplc="000F040C" w:tentative="1">
      <w:start w:val="1"/>
      <w:numFmt w:val="decimal"/>
      <w:lvlText w:val="%7."/>
      <w:lvlJc w:val="left"/>
      <w:pPr>
        <w:ind w:left="5760" w:hanging="360"/>
      </w:pPr>
    </w:lvl>
    <w:lvl w:ilvl="7" w:tplc="0019040C" w:tentative="1">
      <w:start w:val="1"/>
      <w:numFmt w:val="lowerLetter"/>
      <w:lvlText w:val="%8."/>
      <w:lvlJc w:val="left"/>
      <w:pPr>
        <w:ind w:left="6480" w:hanging="360"/>
      </w:pPr>
    </w:lvl>
    <w:lvl w:ilvl="8" w:tplc="001B040C" w:tentative="1">
      <w:start w:val="1"/>
      <w:numFmt w:val="lowerRoman"/>
      <w:lvlText w:val="%9."/>
      <w:lvlJc w:val="right"/>
      <w:pPr>
        <w:ind w:left="7200" w:hanging="180"/>
      </w:pPr>
    </w:lvl>
  </w:abstractNum>
  <w:abstractNum w:abstractNumId="6">
    <w:nsid w:val="0C5255EA"/>
    <w:multiLevelType w:val="hybridMultilevel"/>
    <w:tmpl w:val="DDE2D404"/>
    <w:lvl w:ilvl="0" w:tplc="055C2B86">
      <w:start w:val="10"/>
      <w:numFmt w:val="bullet"/>
      <w:lvlText w:val="-"/>
      <w:lvlJc w:val="left"/>
      <w:pPr>
        <w:ind w:left="720" w:hanging="360"/>
      </w:pPr>
      <w:rPr>
        <w:rFonts w:ascii="Times New Roman" w:eastAsia="Times New Roman" w:hAnsi="Times New Roman" w:hint="default"/>
      </w:rPr>
    </w:lvl>
    <w:lvl w:ilvl="1" w:tplc="0003040C" w:tentative="1">
      <w:start w:val="1"/>
      <w:numFmt w:val="bullet"/>
      <w:lvlText w:val="o"/>
      <w:lvlJc w:val="left"/>
      <w:pPr>
        <w:ind w:left="1440" w:hanging="360"/>
      </w:pPr>
      <w:rPr>
        <w:rFonts w:ascii="Courier New" w:hAnsi="Courier New" w:hint="default"/>
      </w:rPr>
    </w:lvl>
    <w:lvl w:ilvl="2" w:tplc="0005040C" w:tentative="1">
      <w:start w:val="1"/>
      <w:numFmt w:val="bullet"/>
      <w:lvlText w:val=""/>
      <w:lvlJc w:val="left"/>
      <w:pPr>
        <w:ind w:left="2160" w:hanging="360"/>
      </w:pPr>
      <w:rPr>
        <w:rFonts w:ascii="Wingdings" w:hAnsi="Wingdings" w:hint="default"/>
      </w:rPr>
    </w:lvl>
    <w:lvl w:ilvl="3" w:tplc="0001040C" w:tentative="1">
      <w:start w:val="1"/>
      <w:numFmt w:val="bullet"/>
      <w:lvlText w:val=""/>
      <w:lvlJc w:val="left"/>
      <w:pPr>
        <w:ind w:left="2880" w:hanging="360"/>
      </w:pPr>
      <w:rPr>
        <w:rFonts w:ascii="Symbol" w:hAnsi="Symbol" w:hint="default"/>
      </w:rPr>
    </w:lvl>
    <w:lvl w:ilvl="4" w:tplc="0003040C" w:tentative="1">
      <w:start w:val="1"/>
      <w:numFmt w:val="bullet"/>
      <w:lvlText w:val="o"/>
      <w:lvlJc w:val="left"/>
      <w:pPr>
        <w:ind w:left="3600" w:hanging="360"/>
      </w:pPr>
      <w:rPr>
        <w:rFonts w:ascii="Courier New" w:hAnsi="Courier New" w:hint="default"/>
      </w:rPr>
    </w:lvl>
    <w:lvl w:ilvl="5" w:tplc="0005040C" w:tentative="1">
      <w:start w:val="1"/>
      <w:numFmt w:val="bullet"/>
      <w:lvlText w:val=""/>
      <w:lvlJc w:val="left"/>
      <w:pPr>
        <w:ind w:left="4320" w:hanging="360"/>
      </w:pPr>
      <w:rPr>
        <w:rFonts w:ascii="Wingdings" w:hAnsi="Wingdings" w:hint="default"/>
      </w:rPr>
    </w:lvl>
    <w:lvl w:ilvl="6" w:tplc="0001040C" w:tentative="1">
      <w:start w:val="1"/>
      <w:numFmt w:val="bullet"/>
      <w:lvlText w:val=""/>
      <w:lvlJc w:val="left"/>
      <w:pPr>
        <w:ind w:left="5040" w:hanging="360"/>
      </w:pPr>
      <w:rPr>
        <w:rFonts w:ascii="Symbol" w:hAnsi="Symbol" w:hint="default"/>
      </w:rPr>
    </w:lvl>
    <w:lvl w:ilvl="7" w:tplc="0003040C" w:tentative="1">
      <w:start w:val="1"/>
      <w:numFmt w:val="bullet"/>
      <w:lvlText w:val="o"/>
      <w:lvlJc w:val="left"/>
      <w:pPr>
        <w:ind w:left="5760" w:hanging="360"/>
      </w:pPr>
      <w:rPr>
        <w:rFonts w:ascii="Courier New" w:hAnsi="Courier New" w:hint="default"/>
      </w:rPr>
    </w:lvl>
    <w:lvl w:ilvl="8" w:tplc="0005040C" w:tentative="1">
      <w:start w:val="1"/>
      <w:numFmt w:val="bullet"/>
      <w:lvlText w:val=""/>
      <w:lvlJc w:val="left"/>
      <w:pPr>
        <w:ind w:left="6480" w:hanging="360"/>
      </w:pPr>
      <w:rPr>
        <w:rFonts w:ascii="Wingdings" w:hAnsi="Wingdings" w:hint="default"/>
      </w:rPr>
    </w:lvl>
  </w:abstractNum>
  <w:abstractNum w:abstractNumId="7">
    <w:nsid w:val="0CEE276A"/>
    <w:multiLevelType w:val="hybridMultilevel"/>
    <w:tmpl w:val="C52C9D74"/>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
    <w:nsid w:val="11117242"/>
    <w:multiLevelType w:val="hybridMultilevel"/>
    <w:tmpl w:val="9398C0D0"/>
    <w:lvl w:ilvl="0" w:tplc="855489A8">
      <w:start w:val="1"/>
      <w:numFmt w:val="decimal"/>
      <w:lvlText w:val="%1."/>
      <w:lvlJc w:val="left"/>
      <w:pPr>
        <w:ind w:left="1068" w:hanging="360"/>
      </w:pPr>
    </w:lvl>
    <w:lvl w:ilvl="1" w:tplc="0019040C" w:tentative="1">
      <w:start w:val="1"/>
      <w:numFmt w:val="lowerLetter"/>
      <w:lvlText w:val="%2."/>
      <w:lvlJc w:val="left"/>
      <w:pPr>
        <w:ind w:left="1724" w:hanging="360"/>
      </w:pPr>
    </w:lvl>
    <w:lvl w:ilvl="2" w:tplc="001B040C" w:tentative="1">
      <w:start w:val="1"/>
      <w:numFmt w:val="lowerRoman"/>
      <w:lvlText w:val="%3."/>
      <w:lvlJc w:val="right"/>
      <w:pPr>
        <w:ind w:left="2444" w:hanging="180"/>
      </w:pPr>
    </w:lvl>
    <w:lvl w:ilvl="3" w:tplc="000F040C" w:tentative="1">
      <w:start w:val="1"/>
      <w:numFmt w:val="decimal"/>
      <w:lvlText w:val="%4."/>
      <w:lvlJc w:val="left"/>
      <w:pPr>
        <w:ind w:left="3164" w:hanging="360"/>
      </w:pPr>
    </w:lvl>
    <w:lvl w:ilvl="4" w:tplc="0019040C" w:tentative="1">
      <w:start w:val="1"/>
      <w:numFmt w:val="lowerLetter"/>
      <w:lvlText w:val="%5."/>
      <w:lvlJc w:val="left"/>
      <w:pPr>
        <w:ind w:left="3884" w:hanging="360"/>
      </w:pPr>
    </w:lvl>
    <w:lvl w:ilvl="5" w:tplc="001B040C" w:tentative="1">
      <w:start w:val="1"/>
      <w:numFmt w:val="lowerRoman"/>
      <w:lvlText w:val="%6."/>
      <w:lvlJc w:val="right"/>
      <w:pPr>
        <w:ind w:left="4604" w:hanging="180"/>
      </w:pPr>
    </w:lvl>
    <w:lvl w:ilvl="6" w:tplc="000F040C" w:tentative="1">
      <w:start w:val="1"/>
      <w:numFmt w:val="decimal"/>
      <w:lvlText w:val="%7."/>
      <w:lvlJc w:val="left"/>
      <w:pPr>
        <w:ind w:left="5324" w:hanging="360"/>
      </w:pPr>
    </w:lvl>
    <w:lvl w:ilvl="7" w:tplc="0019040C" w:tentative="1">
      <w:start w:val="1"/>
      <w:numFmt w:val="lowerLetter"/>
      <w:lvlText w:val="%8."/>
      <w:lvlJc w:val="left"/>
      <w:pPr>
        <w:ind w:left="6044" w:hanging="360"/>
      </w:pPr>
    </w:lvl>
    <w:lvl w:ilvl="8" w:tplc="001B040C" w:tentative="1">
      <w:start w:val="1"/>
      <w:numFmt w:val="lowerRoman"/>
      <w:lvlText w:val="%9."/>
      <w:lvlJc w:val="right"/>
      <w:pPr>
        <w:ind w:left="6764" w:hanging="180"/>
      </w:pPr>
    </w:lvl>
  </w:abstractNum>
  <w:abstractNum w:abstractNumId="9">
    <w:nsid w:val="1220119A"/>
    <w:multiLevelType w:val="hybridMultilevel"/>
    <w:tmpl w:val="7D0EF204"/>
    <w:lvl w:ilvl="0" w:tplc="FFFFFFFF">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99A5146"/>
    <w:multiLevelType w:val="hybridMultilevel"/>
    <w:tmpl w:val="9B06DD72"/>
    <w:lvl w:ilvl="0" w:tplc="6F34E7FC">
      <w:numFmt w:val="bullet"/>
      <w:lvlText w:val="-"/>
      <w:lvlJc w:val="left"/>
      <w:pPr>
        <w:ind w:left="720" w:hanging="360"/>
      </w:pPr>
      <w:rPr>
        <w:rFonts w:ascii="Times New Roman" w:eastAsia="Times New Roman" w:hAnsi="Times New Roman" w:hint="default"/>
        <w:b/>
      </w:rPr>
    </w:lvl>
    <w:lvl w:ilvl="1" w:tplc="0003040C" w:tentative="1">
      <w:start w:val="1"/>
      <w:numFmt w:val="bullet"/>
      <w:lvlText w:val="o"/>
      <w:lvlJc w:val="left"/>
      <w:pPr>
        <w:ind w:left="1440" w:hanging="360"/>
      </w:pPr>
      <w:rPr>
        <w:rFonts w:ascii="Courier New" w:hAnsi="Courier New" w:hint="default"/>
      </w:rPr>
    </w:lvl>
    <w:lvl w:ilvl="2" w:tplc="0005040C" w:tentative="1">
      <w:start w:val="1"/>
      <w:numFmt w:val="bullet"/>
      <w:lvlText w:val=""/>
      <w:lvlJc w:val="left"/>
      <w:pPr>
        <w:ind w:left="2160" w:hanging="360"/>
      </w:pPr>
      <w:rPr>
        <w:rFonts w:ascii="Wingdings" w:hAnsi="Wingdings" w:hint="default"/>
      </w:rPr>
    </w:lvl>
    <w:lvl w:ilvl="3" w:tplc="0001040C" w:tentative="1">
      <w:start w:val="1"/>
      <w:numFmt w:val="bullet"/>
      <w:lvlText w:val=""/>
      <w:lvlJc w:val="left"/>
      <w:pPr>
        <w:ind w:left="2880" w:hanging="360"/>
      </w:pPr>
      <w:rPr>
        <w:rFonts w:ascii="Symbol" w:hAnsi="Symbol" w:hint="default"/>
      </w:rPr>
    </w:lvl>
    <w:lvl w:ilvl="4" w:tplc="0003040C" w:tentative="1">
      <w:start w:val="1"/>
      <w:numFmt w:val="bullet"/>
      <w:lvlText w:val="o"/>
      <w:lvlJc w:val="left"/>
      <w:pPr>
        <w:ind w:left="3600" w:hanging="360"/>
      </w:pPr>
      <w:rPr>
        <w:rFonts w:ascii="Courier New" w:hAnsi="Courier New" w:hint="default"/>
      </w:rPr>
    </w:lvl>
    <w:lvl w:ilvl="5" w:tplc="0005040C" w:tentative="1">
      <w:start w:val="1"/>
      <w:numFmt w:val="bullet"/>
      <w:lvlText w:val=""/>
      <w:lvlJc w:val="left"/>
      <w:pPr>
        <w:ind w:left="4320" w:hanging="360"/>
      </w:pPr>
      <w:rPr>
        <w:rFonts w:ascii="Wingdings" w:hAnsi="Wingdings" w:hint="default"/>
      </w:rPr>
    </w:lvl>
    <w:lvl w:ilvl="6" w:tplc="0001040C" w:tentative="1">
      <w:start w:val="1"/>
      <w:numFmt w:val="bullet"/>
      <w:lvlText w:val=""/>
      <w:lvlJc w:val="left"/>
      <w:pPr>
        <w:ind w:left="5040" w:hanging="360"/>
      </w:pPr>
      <w:rPr>
        <w:rFonts w:ascii="Symbol" w:hAnsi="Symbol" w:hint="default"/>
      </w:rPr>
    </w:lvl>
    <w:lvl w:ilvl="7" w:tplc="0003040C" w:tentative="1">
      <w:start w:val="1"/>
      <w:numFmt w:val="bullet"/>
      <w:lvlText w:val="o"/>
      <w:lvlJc w:val="left"/>
      <w:pPr>
        <w:ind w:left="5760" w:hanging="360"/>
      </w:pPr>
      <w:rPr>
        <w:rFonts w:ascii="Courier New" w:hAnsi="Courier New" w:hint="default"/>
      </w:rPr>
    </w:lvl>
    <w:lvl w:ilvl="8" w:tplc="0005040C" w:tentative="1">
      <w:start w:val="1"/>
      <w:numFmt w:val="bullet"/>
      <w:lvlText w:val=""/>
      <w:lvlJc w:val="left"/>
      <w:pPr>
        <w:ind w:left="6480" w:hanging="360"/>
      </w:pPr>
      <w:rPr>
        <w:rFonts w:ascii="Wingdings" w:hAnsi="Wingdings" w:hint="default"/>
      </w:rPr>
    </w:lvl>
  </w:abstractNum>
  <w:abstractNum w:abstractNumId="11">
    <w:nsid w:val="1A4C18EA"/>
    <w:multiLevelType w:val="hybridMultilevel"/>
    <w:tmpl w:val="0F06D648"/>
    <w:lvl w:ilvl="0" w:tplc="000F0408">
      <w:start w:val="1"/>
      <w:numFmt w:val="decimal"/>
      <w:lvlText w:val="%1."/>
      <w:lvlJc w:val="left"/>
      <w:pPr>
        <w:tabs>
          <w:tab w:val="num" w:pos="720"/>
        </w:tabs>
        <w:ind w:left="720" w:hanging="360"/>
      </w:pPr>
      <w:rPr>
        <w:rFonts w:hint="default"/>
      </w:rPr>
    </w:lvl>
    <w:lvl w:ilvl="1" w:tplc="00190408" w:tentative="1">
      <w:start w:val="1"/>
      <w:numFmt w:val="lowerLetter"/>
      <w:lvlText w:val="%2."/>
      <w:lvlJc w:val="left"/>
      <w:pPr>
        <w:tabs>
          <w:tab w:val="num" w:pos="1440"/>
        </w:tabs>
        <w:ind w:left="1440" w:hanging="360"/>
      </w:pPr>
    </w:lvl>
    <w:lvl w:ilvl="2" w:tplc="001B0408" w:tentative="1">
      <w:start w:val="1"/>
      <w:numFmt w:val="lowerRoman"/>
      <w:lvlText w:val="%3."/>
      <w:lvlJc w:val="right"/>
      <w:pPr>
        <w:tabs>
          <w:tab w:val="num" w:pos="2160"/>
        </w:tabs>
        <w:ind w:left="2160" w:hanging="180"/>
      </w:pPr>
    </w:lvl>
    <w:lvl w:ilvl="3" w:tplc="000F0408" w:tentative="1">
      <w:start w:val="1"/>
      <w:numFmt w:val="decimal"/>
      <w:lvlText w:val="%4."/>
      <w:lvlJc w:val="left"/>
      <w:pPr>
        <w:tabs>
          <w:tab w:val="num" w:pos="2880"/>
        </w:tabs>
        <w:ind w:left="2880" w:hanging="360"/>
      </w:pPr>
    </w:lvl>
    <w:lvl w:ilvl="4" w:tplc="00190408" w:tentative="1">
      <w:start w:val="1"/>
      <w:numFmt w:val="lowerLetter"/>
      <w:lvlText w:val="%5."/>
      <w:lvlJc w:val="left"/>
      <w:pPr>
        <w:tabs>
          <w:tab w:val="num" w:pos="3600"/>
        </w:tabs>
        <w:ind w:left="3600" w:hanging="360"/>
      </w:pPr>
    </w:lvl>
    <w:lvl w:ilvl="5" w:tplc="001B0408" w:tentative="1">
      <w:start w:val="1"/>
      <w:numFmt w:val="lowerRoman"/>
      <w:lvlText w:val="%6."/>
      <w:lvlJc w:val="right"/>
      <w:pPr>
        <w:tabs>
          <w:tab w:val="num" w:pos="4320"/>
        </w:tabs>
        <w:ind w:left="4320" w:hanging="180"/>
      </w:pPr>
    </w:lvl>
    <w:lvl w:ilvl="6" w:tplc="000F0408" w:tentative="1">
      <w:start w:val="1"/>
      <w:numFmt w:val="decimal"/>
      <w:lvlText w:val="%7."/>
      <w:lvlJc w:val="left"/>
      <w:pPr>
        <w:tabs>
          <w:tab w:val="num" w:pos="5040"/>
        </w:tabs>
        <w:ind w:left="5040" w:hanging="360"/>
      </w:pPr>
    </w:lvl>
    <w:lvl w:ilvl="7" w:tplc="00190408" w:tentative="1">
      <w:start w:val="1"/>
      <w:numFmt w:val="lowerLetter"/>
      <w:lvlText w:val="%8."/>
      <w:lvlJc w:val="left"/>
      <w:pPr>
        <w:tabs>
          <w:tab w:val="num" w:pos="5760"/>
        </w:tabs>
        <w:ind w:left="5760" w:hanging="360"/>
      </w:pPr>
    </w:lvl>
    <w:lvl w:ilvl="8" w:tplc="001B0408" w:tentative="1">
      <w:start w:val="1"/>
      <w:numFmt w:val="lowerRoman"/>
      <w:lvlText w:val="%9."/>
      <w:lvlJc w:val="right"/>
      <w:pPr>
        <w:tabs>
          <w:tab w:val="num" w:pos="6480"/>
        </w:tabs>
        <w:ind w:left="6480" w:hanging="180"/>
      </w:pPr>
    </w:lvl>
  </w:abstractNum>
  <w:abstractNum w:abstractNumId="12">
    <w:nsid w:val="1B6F3097"/>
    <w:multiLevelType w:val="hybridMultilevel"/>
    <w:tmpl w:val="BA340B94"/>
    <w:lvl w:ilvl="0" w:tplc="FFFFFFFF">
      <w:start w:val="1"/>
      <w:numFmt w:val="bullet"/>
      <w:lvlText w:val="-"/>
      <w:lvlJc w:val="left"/>
      <w:pPr>
        <w:tabs>
          <w:tab w:val="num" w:pos="1060"/>
        </w:tabs>
        <w:ind w:left="1060" w:hanging="70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1DAF0352"/>
    <w:multiLevelType w:val="hybridMultilevel"/>
    <w:tmpl w:val="1046A66A"/>
    <w:lvl w:ilvl="0" w:tplc="FFFFFFFF">
      <w:start w:val="2"/>
      <w:numFmt w:val="bullet"/>
      <w:lvlText w:val="-"/>
      <w:lvlJc w:val="left"/>
      <w:pPr>
        <w:tabs>
          <w:tab w:val="num" w:pos="1428"/>
        </w:tabs>
        <w:ind w:left="1428" w:hanging="360"/>
      </w:pPr>
      <w:rPr>
        <w:rFonts w:ascii="Times New Roman" w:eastAsia="Times New Roman" w:hAnsi="Times New Roman" w:hint="default"/>
      </w:rPr>
    </w:lvl>
    <w:lvl w:ilvl="1" w:tplc="0003040C" w:tentative="1">
      <w:start w:val="1"/>
      <w:numFmt w:val="bullet"/>
      <w:lvlText w:val="o"/>
      <w:lvlJc w:val="left"/>
      <w:pPr>
        <w:tabs>
          <w:tab w:val="num" w:pos="2148"/>
        </w:tabs>
        <w:ind w:left="2148" w:hanging="360"/>
      </w:pPr>
      <w:rPr>
        <w:rFonts w:ascii="Courier New" w:hAnsi="Courier New" w:hint="default"/>
      </w:rPr>
    </w:lvl>
    <w:lvl w:ilvl="2" w:tplc="0005040C" w:tentative="1">
      <w:start w:val="1"/>
      <w:numFmt w:val="bullet"/>
      <w:lvlText w:val=""/>
      <w:lvlJc w:val="left"/>
      <w:pPr>
        <w:tabs>
          <w:tab w:val="num" w:pos="2868"/>
        </w:tabs>
        <w:ind w:left="2868" w:hanging="360"/>
      </w:pPr>
      <w:rPr>
        <w:rFonts w:ascii="Wingdings" w:hAnsi="Wingdings" w:hint="default"/>
      </w:rPr>
    </w:lvl>
    <w:lvl w:ilvl="3" w:tplc="0001040C" w:tentative="1">
      <w:start w:val="1"/>
      <w:numFmt w:val="bullet"/>
      <w:lvlText w:val=""/>
      <w:lvlJc w:val="left"/>
      <w:pPr>
        <w:tabs>
          <w:tab w:val="num" w:pos="3588"/>
        </w:tabs>
        <w:ind w:left="3588" w:hanging="360"/>
      </w:pPr>
      <w:rPr>
        <w:rFonts w:ascii="Symbol" w:hAnsi="Symbol" w:hint="default"/>
      </w:rPr>
    </w:lvl>
    <w:lvl w:ilvl="4" w:tplc="0003040C" w:tentative="1">
      <w:start w:val="1"/>
      <w:numFmt w:val="bullet"/>
      <w:lvlText w:val="o"/>
      <w:lvlJc w:val="left"/>
      <w:pPr>
        <w:tabs>
          <w:tab w:val="num" w:pos="4308"/>
        </w:tabs>
        <w:ind w:left="4308" w:hanging="360"/>
      </w:pPr>
      <w:rPr>
        <w:rFonts w:ascii="Courier New" w:hAnsi="Courier New" w:hint="default"/>
      </w:rPr>
    </w:lvl>
    <w:lvl w:ilvl="5" w:tplc="0005040C" w:tentative="1">
      <w:start w:val="1"/>
      <w:numFmt w:val="bullet"/>
      <w:lvlText w:val=""/>
      <w:lvlJc w:val="left"/>
      <w:pPr>
        <w:tabs>
          <w:tab w:val="num" w:pos="5028"/>
        </w:tabs>
        <w:ind w:left="5028" w:hanging="360"/>
      </w:pPr>
      <w:rPr>
        <w:rFonts w:ascii="Wingdings" w:hAnsi="Wingdings" w:hint="default"/>
      </w:rPr>
    </w:lvl>
    <w:lvl w:ilvl="6" w:tplc="0001040C" w:tentative="1">
      <w:start w:val="1"/>
      <w:numFmt w:val="bullet"/>
      <w:lvlText w:val=""/>
      <w:lvlJc w:val="left"/>
      <w:pPr>
        <w:tabs>
          <w:tab w:val="num" w:pos="5748"/>
        </w:tabs>
        <w:ind w:left="5748" w:hanging="360"/>
      </w:pPr>
      <w:rPr>
        <w:rFonts w:ascii="Symbol" w:hAnsi="Symbol" w:hint="default"/>
      </w:rPr>
    </w:lvl>
    <w:lvl w:ilvl="7" w:tplc="0003040C" w:tentative="1">
      <w:start w:val="1"/>
      <w:numFmt w:val="bullet"/>
      <w:lvlText w:val="o"/>
      <w:lvlJc w:val="left"/>
      <w:pPr>
        <w:tabs>
          <w:tab w:val="num" w:pos="6468"/>
        </w:tabs>
        <w:ind w:left="6468" w:hanging="360"/>
      </w:pPr>
      <w:rPr>
        <w:rFonts w:ascii="Courier New" w:hAnsi="Courier New" w:hint="default"/>
      </w:rPr>
    </w:lvl>
    <w:lvl w:ilvl="8" w:tplc="0005040C" w:tentative="1">
      <w:start w:val="1"/>
      <w:numFmt w:val="bullet"/>
      <w:lvlText w:val=""/>
      <w:lvlJc w:val="left"/>
      <w:pPr>
        <w:tabs>
          <w:tab w:val="num" w:pos="7188"/>
        </w:tabs>
        <w:ind w:left="7188" w:hanging="360"/>
      </w:pPr>
      <w:rPr>
        <w:rFonts w:ascii="Wingdings" w:hAnsi="Wingdings" w:hint="default"/>
      </w:rPr>
    </w:lvl>
  </w:abstractNum>
  <w:abstractNum w:abstractNumId="14">
    <w:nsid w:val="258E024B"/>
    <w:multiLevelType w:val="hybridMultilevel"/>
    <w:tmpl w:val="19C600BE"/>
    <w:lvl w:ilvl="0" w:tplc="F90E15DC">
      <w:start w:val="1"/>
      <w:numFmt w:val="upperRoman"/>
      <w:lvlText w:val="%1)"/>
      <w:lvlJc w:val="left"/>
      <w:pPr>
        <w:tabs>
          <w:tab w:val="num" w:pos="1428"/>
        </w:tabs>
        <w:ind w:left="1428" w:hanging="720"/>
      </w:pPr>
      <w:rPr>
        <w:rFonts w:hint="default"/>
        <w:b/>
      </w:rPr>
    </w:lvl>
    <w:lvl w:ilvl="1" w:tplc="0019040C" w:tentative="1">
      <w:start w:val="1"/>
      <w:numFmt w:val="lowerLetter"/>
      <w:lvlText w:val="%2."/>
      <w:lvlJc w:val="left"/>
      <w:pPr>
        <w:tabs>
          <w:tab w:val="num" w:pos="1788"/>
        </w:tabs>
        <w:ind w:left="1788" w:hanging="360"/>
      </w:pPr>
    </w:lvl>
    <w:lvl w:ilvl="2" w:tplc="001B040C" w:tentative="1">
      <w:start w:val="1"/>
      <w:numFmt w:val="lowerRoman"/>
      <w:lvlText w:val="%3."/>
      <w:lvlJc w:val="right"/>
      <w:pPr>
        <w:tabs>
          <w:tab w:val="num" w:pos="2508"/>
        </w:tabs>
        <w:ind w:left="2508" w:hanging="180"/>
      </w:pPr>
    </w:lvl>
    <w:lvl w:ilvl="3" w:tplc="000F040C" w:tentative="1">
      <w:start w:val="1"/>
      <w:numFmt w:val="decimal"/>
      <w:lvlText w:val="%4."/>
      <w:lvlJc w:val="left"/>
      <w:pPr>
        <w:tabs>
          <w:tab w:val="num" w:pos="3228"/>
        </w:tabs>
        <w:ind w:left="3228" w:hanging="360"/>
      </w:pPr>
    </w:lvl>
    <w:lvl w:ilvl="4" w:tplc="0019040C" w:tentative="1">
      <w:start w:val="1"/>
      <w:numFmt w:val="lowerLetter"/>
      <w:lvlText w:val="%5."/>
      <w:lvlJc w:val="left"/>
      <w:pPr>
        <w:tabs>
          <w:tab w:val="num" w:pos="3948"/>
        </w:tabs>
        <w:ind w:left="3948" w:hanging="360"/>
      </w:pPr>
    </w:lvl>
    <w:lvl w:ilvl="5" w:tplc="001B040C" w:tentative="1">
      <w:start w:val="1"/>
      <w:numFmt w:val="lowerRoman"/>
      <w:lvlText w:val="%6."/>
      <w:lvlJc w:val="right"/>
      <w:pPr>
        <w:tabs>
          <w:tab w:val="num" w:pos="4668"/>
        </w:tabs>
        <w:ind w:left="4668" w:hanging="180"/>
      </w:pPr>
    </w:lvl>
    <w:lvl w:ilvl="6" w:tplc="000F040C" w:tentative="1">
      <w:start w:val="1"/>
      <w:numFmt w:val="decimal"/>
      <w:lvlText w:val="%7."/>
      <w:lvlJc w:val="left"/>
      <w:pPr>
        <w:tabs>
          <w:tab w:val="num" w:pos="5388"/>
        </w:tabs>
        <w:ind w:left="5388" w:hanging="360"/>
      </w:pPr>
    </w:lvl>
    <w:lvl w:ilvl="7" w:tplc="0019040C" w:tentative="1">
      <w:start w:val="1"/>
      <w:numFmt w:val="lowerLetter"/>
      <w:lvlText w:val="%8."/>
      <w:lvlJc w:val="left"/>
      <w:pPr>
        <w:tabs>
          <w:tab w:val="num" w:pos="6108"/>
        </w:tabs>
        <w:ind w:left="6108" w:hanging="360"/>
      </w:pPr>
    </w:lvl>
    <w:lvl w:ilvl="8" w:tplc="001B040C" w:tentative="1">
      <w:start w:val="1"/>
      <w:numFmt w:val="lowerRoman"/>
      <w:lvlText w:val="%9."/>
      <w:lvlJc w:val="right"/>
      <w:pPr>
        <w:tabs>
          <w:tab w:val="num" w:pos="6828"/>
        </w:tabs>
        <w:ind w:left="6828" w:hanging="180"/>
      </w:pPr>
    </w:lvl>
  </w:abstractNum>
  <w:abstractNum w:abstractNumId="15">
    <w:nsid w:val="260B21B6"/>
    <w:multiLevelType w:val="hybridMultilevel"/>
    <w:tmpl w:val="6F02366C"/>
    <w:lvl w:ilvl="0" w:tplc="EADA4630">
      <w:start w:val="1"/>
      <w:numFmt w:val="bullet"/>
      <w:lvlText w:val=""/>
      <w:lvlJc w:val="left"/>
      <w:pPr>
        <w:ind w:left="2770" w:hanging="360"/>
      </w:pPr>
      <w:rPr>
        <w:rFonts w:ascii="Symbol" w:hAnsi="Symbol" w:hint="default"/>
      </w:rPr>
    </w:lvl>
    <w:lvl w:ilvl="1" w:tplc="0003040C" w:tentative="1">
      <w:start w:val="1"/>
      <w:numFmt w:val="bullet"/>
      <w:lvlText w:val="o"/>
      <w:lvlJc w:val="left"/>
      <w:pPr>
        <w:ind w:left="2858" w:hanging="360"/>
      </w:pPr>
      <w:rPr>
        <w:rFonts w:ascii="Courier New" w:hAnsi="Courier New" w:hint="default"/>
      </w:rPr>
    </w:lvl>
    <w:lvl w:ilvl="2" w:tplc="0005040C" w:tentative="1">
      <w:start w:val="1"/>
      <w:numFmt w:val="bullet"/>
      <w:lvlText w:val=""/>
      <w:lvlJc w:val="left"/>
      <w:pPr>
        <w:ind w:left="3578" w:hanging="360"/>
      </w:pPr>
      <w:rPr>
        <w:rFonts w:ascii="Wingdings" w:hAnsi="Wingdings" w:hint="default"/>
      </w:rPr>
    </w:lvl>
    <w:lvl w:ilvl="3" w:tplc="0001040C">
      <w:start w:val="1"/>
      <w:numFmt w:val="bullet"/>
      <w:lvlText w:val=""/>
      <w:lvlJc w:val="left"/>
      <w:pPr>
        <w:ind w:left="4298" w:hanging="360"/>
      </w:pPr>
      <w:rPr>
        <w:rFonts w:ascii="Symbol" w:hAnsi="Symbol" w:hint="default"/>
      </w:rPr>
    </w:lvl>
    <w:lvl w:ilvl="4" w:tplc="0003040C" w:tentative="1">
      <w:start w:val="1"/>
      <w:numFmt w:val="bullet"/>
      <w:lvlText w:val="o"/>
      <w:lvlJc w:val="left"/>
      <w:pPr>
        <w:ind w:left="5018" w:hanging="360"/>
      </w:pPr>
      <w:rPr>
        <w:rFonts w:ascii="Courier New" w:hAnsi="Courier New" w:hint="default"/>
      </w:rPr>
    </w:lvl>
    <w:lvl w:ilvl="5" w:tplc="0005040C" w:tentative="1">
      <w:start w:val="1"/>
      <w:numFmt w:val="bullet"/>
      <w:lvlText w:val=""/>
      <w:lvlJc w:val="left"/>
      <w:pPr>
        <w:ind w:left="5738" w:hanging="360"/>
      </w:pPr>
      <w:rPr>
        <w:rFonts w:ascii="Wingdings" w:hAnsi="Wingdings" w:hint="default"/>
      </w:rPr>
    </w:lvl>
    <w:lvl w:ilvl="6" w:tplc="0001040C" w:tentative="1">
      <w:start w:val="1"/>
      <w:numFmt w:val="bullet"/>
      <w:lvlText w:val=""/>
      <w:lvlJc w:val="left"/>
      <w:pPr>
        <w:ind w:left="6458" w:hanging="360"/>
      </w:pPr>
      <w:rPr>
        <w:rFonts w:ascii="Symbol" w:hAnsi="Symbol" w:hint="default"/>
      </w:rPr>
    </w:lvl>
    <w:lvl w:ilvl="7" w:tplc="0003040C" w:tentative="1">
      <w:start w:val="1"/>
      <w:numFmt w:val="bullet"/>
      <w:lvlText w:val="o"/>
      <w:lvlJc w:val="left"/>
      <w:pPr>
        <w:ind w:left="7178" w:hanging="360"/>
      </w:pPr>
      <w:rPr>
        <w:rFonts w:ascii="Courier New" w:hAnsi="Courier New" w:hint="default"/>
      </w:rPr>
    </w:lvl>
    <w:lvl w:ilvl="8" w:tplc="0005040C" w:tentative="1">
      <w:start w:val="1"/>
      <w:numFmt w:val="bullet"/>
      <w:lvlText w:val=""/>
      <w:lvlJc w:val="left"/>
      <w:pPr>
        <w:ind w:left="7898" w:hanging="360"/>
      </w:pPr>
      <w:rPr>
        <w:rFonts w:ascii="Wingdings" w:hAnsi="Wingdings" w:hint="default"/>
      </w:rPr>
    </w:lvl>
  </w:abstractNum>
  <w:abstractNum w:abstractNumId="16">
    <w:nsid w:val="26565DA8"/>
    <w:multiLevelType w:val="hybridMultilevel"/>
    <w:tmpl w:val="50B22DFA"/>
    <w:lvl w:ilvl="0" w:tplc="FFFFFFFF">
      <w:start w:val="1"/>
      <w:numFmt w:val="bullet"/>
      <w:lvlText w:val="o"/>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274A6F45"/>
    <w:multiLevelType w:val="hybridMultilevel"/>
    <w:tmpl w:val="C52C9D74"/>
    <w:lvl w:ilvl="0" w:tplc="FFFFFFFF">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18">
    <w:nsid w:val="28A44C0B"/>
    <w:multiLevelType w:val="hybridMultilevel"/>
    <w:tmpl w:val="D7A800EE"/>
    <w:lvl w:ilvl="0" w:tplc="38302420">
      <w:start w:val="19"/>
      <w:numFmt w:val="bullet"/>
      <w:lvlText w:val="-"/>
      <w:lvlJc w:val="left"/>
      <w:pPr>
        <w:ind w:left="720" w:hanging="360"/>
      </w:pPr>
      <w:rPr>
        <w:rFonts w:ascii="Times New Roman" w:eastAsia="Times New Roman" w:hAnsi="Times New Roman" w:hint="default"/>
      </w:rPr>
    </w:lvl>
    <w:lvl w:ilvl="1" w:tplc="0003040C" w:tentative="1">
      <w:start w:val="1"/>
      <w:numFmt w:val="bullet"/>
      <w:lvlText w:val="o"/>
      <w:lvlJc w:val="left"/>
      <w:pPr>
        <w:ind w:left="1440" w:hanging="360"/>
      </w:pPr>
      <w:rPr>
        <w:rFonts w:ascii="Courier New" w:hAnsi="Courier New" w:hint="default"/>
      </w:rPr>
    </w:lvl>
    <w:lvl w:ilvl="2" w:tplc="0005040C" w:tentative="1">
      <w:start w:val="1"/>
      <w:numFmt w:val="bullet"/>
      <w:lvlText w:val=""/>
      <w:lvlJc w:val="left"/>
      <w:pPr>
        <w:ind w:left="2160" w:hanging="360"/>
      </w:pPr>
      <w:rPr>
        <w:rFonts w:ascii="Wingdings" w:hAnsi="Wingdings" w:hint="default"/>
      </w:rPr>
    </w:lvl>
    <w:lvl w:ilvl="3" w:tplc="0001040C" w:tentative="1">
      <w:start w:val="1"/>
      <w:numFmt w:val="bullet"/>
      <w:lvlText w:val=""/>
      <w:lvlJc w:val="left"/>
      <w:pPr>
        <w:ind w:left="2880" w:hanging="360"/>
      </w:pPr>
      <w:rPr>
        <w:rFonts w:ascii="Symbol" w:hAnsi="Symbol" w:hint="default"/>
      </w:rPr>
    </w:lvl>
    <w:lvl w:ilvl="4" w:tplc="0003040C" w:tentative="1">
      <w:start w:val="1"/>
      <w:numFmt w:val="bullet"/>
      <w:lvlText w:val="o"/>
      <w:lvlJc w:val="left"/>
      <w:pPr>
        <w:ind w:left="3600" w:hanging="360"/>
      </w:pPr>
      <w:rPr>
        <w:rFonts w:ascii="Courier New" w:hAnsi="Courier New" w:hint="default"/>
      </w:rPr>
    </w:lvl>
    <w:lvl w:ilvl="5" w:tplc="0005040C" w:tentative="1">
      <w:start w:val="1"/>
      <w:numFmt w:val="bullet"/>
      <w:lvlText w:val=""/>
      <w:lvlJc w:val="left"/>
      <w:pPr>
        <w:ind w:left="4320" w:hanging="360"/>
      </w:pPr>
      <w:rPr>
        <w:rFonts w:ascii="Wingdings" w:hAnsi="Wingdings" w:hint="default"/>
      </w:rPr>
    </w:lvl>
    <w:lvl w:ilvl="6" w:tplc="0001040C" w:tentative="1">
      <w:start w:val="1"/>
      <w:numFmt w:val="bullet"/>
      <w:lvlText w:val=""/>
      <w:lvlJc w:val="left"/>
      <w:pPr>
        <w:ind w:left="5040" w:hanging="360"/>
      </w:pPr>
      <w:rPr>
        <w:rFonts w:ascii="Symbol" w:hAnsi="Symbol" w:hint="default"/>
      </w:rPr>
    </w:lvl>
    <w:lvl w:ilvl="7" w:tplc="0003040C" w:tentative="1">
      <w:start w:val="1"/>
      <w:numFmt w:val="bullet"/>
      <w:lvlText w:val="o"/>
      <w:lvlJc w:val="left"/>
      <w:pPr>
        <w:ind w:left="5760" w:hanging="360"/>
      </w:pPr>
      <w:rPr>
        <w:rFonts w:ascii="Courier New" w:hAnsi="Courier New" w:hint="default"/>
      </w:rPr>
    </w:lvl>
    <w:lvl w:ilvl="8" w:tplc="0005040C" w:tentative="1">
      <w:start w:val="1"/>
      <w:numFmt w:val="bullet"/>
      <w:lvlText w:val=""/>
      <w:lvlJc w:val="left"/>
      <w:pPr>
        <w:ind w:left="6480" w:hanging="360"/>
      </w:pPr>
      <w:rPr>
        <w:rFonts w:ascii="Wingdings" w:hAnsi="Wingdings" w:hint="default"/>
      </w:rPr>
    </w:lvl>
  </w:abstractNum>
  <w:abstractNum w:abstractNumId="19">
    <w:nsid w:val="330619EC"/>
    <w:multiLevelType w:val="hybridMultilevel"/>
    <w:tmpl w:val="31445C2C"/>
    <w:lvl w:ilvl="0" w:tplc="0864C65A">
      <w:start w:val="1200"/>
      <w:numFmt w:val="bullet"/>
      <w:lvlText w:val="-"/>
      <w:lvlJc w:val="left"/>
      <w:pPr>
        <w:ind w:left="720" w:hanging="360"/>
      </w:pPr>
      <w:rPr>
        <w:rFonts w:ascii="Times" w:eastAsia="Times New Roman" w:hAnsi="Times" w:hint="default"/>
      </w:rPr>
    </w:lvl>
    <w:lvl w:ilvl="1" w:tplc="0003040C" w:tentative="1">
      <w:start w:val="1"/>
      <w:numFmt w:val="bullet"/>
      <w:lvlText w:val="o"/>
      <w:lvlJc w:val="left"/>
      <w:pPr>
        <w:ind w:left="1440" w:hanging="360"/>
      </w:pPr>
      <w:rPr>
        <w:rFonts w:ascii="Courier New" w:hAnsi="Courier New" w:hint="default"/>
      </w:rPr>
    </w:lvl>
    <w:lvl w:ilvl="2" w:tplc="0005040C" w:tentative="1">
      <w:start w:val="1"/>
      <w:numFmt w:val="bullet"/>
      <w:lvlText w:val=""/>
      <w:lvlJc w:val="left"/>
      <w:pPr>
        <w:ind w:left="2160" w:hanging="360"/>
      </w:pPr>
      <w:rPr>
        <w:rFonts w:ascii="Wingdings" w:hAnsi="Wingdings" w:hint="default"/>
      </w:rPr>
    </w:lvl>
    <w:lvl w:ilvl="3" w:tplc="0001040C" w:tentative="1">
      <w:start w:val="1"/>
      <w:numFmt w:val="bullet"/>
      <w:lvlText w:val=""/>
      <w:lvlJc w:val="left"/>
      <w:pPr>
        <w:ind w:left="2880" w:hanging="360"/>
      </w:pPr>
      <w:rPr>
        <w:rFonts w:ascii="Symbol" w:hAnsi="Symbol" w:hint="default"/>
      </w:rPr>
    </w:lvl>
    <w:lvl w:ilvl="4" w:tplc="0003040C" w:tentative="1">
      <w:start w:val="1"/>
      <w:numFmt w:val="bullet"/>
      <w:lvlText w:val="o"/>
      <w:lvlJc w:val="left"/>
      <w:pPr>
        <w:ind w:left="3600" w:hanging="360"/>
      </w:pPr>
      <w:rPr>
        <w:rFonts w:ascii="Courier New" w:hAnsi="Courier New" w:hint="default"/>
      </w:rPr>
    </w:lvl>
    <w:lvl w:ilvl="5" w:tplc="0005040C" w:tentative="1">
      <w:start w:val="1"/>
      <w:numFmt w:val="bullet"/>
      <w:lvlText w:val=""/>
      <w:lvlJc w:val="left"/>
      <w:pPr>
        <w:ind w:left="4320" w:hanging="360"/>
      </w:pPr>
      <w:rPr>
        <w:rFonts w:ascii="Wingdings" w:hAnsi="Wingdings" w:hint="default"/>
      </w:rPr>
    </w:lvl>
    <w:lvl w:ilvl="6" w:tplc="0001040C" w:tentative="1">
      <w:start w:val="1"/>
      <w:numFmt w:val="bullet"/>
      <w:lvlText w:val=""/>
      <w:lvlJc w:val="left"/>
      <w:pPr>
        <w:ind w:left="5040" w:hanging="360"/>
      </w:pPr>
      <w:rPr>
        <w:rFonts w:ascii="Symbol" w:hAnsi="Symbol" w:hint="default"/>
      </w:rPr>
    </w:lvl>
    <w:lvl w:ilvl="7" w:tplc="0003040C" w:tentative="1">
      <w:start w:val="1"/>
      <w:numFmt w:val="bullet"/>
      <w:lvlText w:val="o"/>
      <w:lvlJc w:val="left"/>
      <w:pPr>
        <w:ind w:left="5760" w:hanging="360"/>
      </w:pPr>
      <w:rPr>
        <w:rFonts w:ascii="Courier New" w:hAnsi="Courier New" w:hint="default"/>
      </w:rPr>
    </w:lvl>
    <w:lvl w:ilvl="8" w:tplc="0005040C" w:tentative="1">
      <w:start w:val="1"/>
      <w:numFmt w:val="bullet"/>
      <w:lvlText w:val=""/>
      <w:lvlJc w:val="left"/>
      <w:pPr>
        <w:ind w:left="6480" w:hanging="360"/>
      </w:pPr>
      <w:rPr>
        <w:rFonts w:ascii="Wingdings" w:hAnsi="Wingdings" w:hint="default"/>
      </w:rPr>
    </w:lvl>
  </w:abstractNum>
  <w:abstractNum w:abstractNumId="20">
    <w:nsid w:val="35111E43"/>
    <w:multiLevelType w:val="hybridMultilevel"/>
    <w:tmpl w:val="ABF698C8"/>
    <w:lvl w:ilvl="0" w:tplc="1262FA54">
      <w:start w:val="1"/>
      <w:numFmt w:val="bullet"/>
      <w:lvlText w:val="-"/>
      <w:lvlJc w:val="left"/>
      <w:pPr>
        <w:ind w:left="1068" w:hanging="360"/>
      </w:pPr>
      <w:rPr>
        <w:rFonts w:ascii="Times" w:eastAsia="Times New Roman" w:hAnsi="Times" w:hint="default"/>
      </w:rPr>
    </w:lvl>
    <w:lvl w:ilvl="1" w:tplc="0003040C" w:tentative="1">
      <w:start w:val="1"/>
      <w:numFmt w:val="bullet"/>
      <w:lvlText w:val="o"/>
      <w:lvlJc w:val="left"/>
      <w:pPr>
        <w:ind w:left="1788" w:hanging="360"/>
      </w:pPr>
      <w:rPr>
        <w:rFonts w:ascii="Courier New" w:hAnsi="Courier New" w:hint="default"/>
      </w:rPr>
    </w:lvl>
    <w:lvl w:ilvl="2" w:tplc="0005040C" w:tentative="1">
      <w:start w:val="1"/>
      <w:numFmt w:val="bullet"/>
      <w:lvlText w:val=""/>
      <w:lvlJc w:val="left"/>
      <w:pPr>
        <w:ind w:left="2508" w:hanging="360"/>
      </w:pPr>
      <w:rPr>
        <w:rFonts w:ascii="Wingdings" w:hAnsi="Wingdings" w:hint="default"/>
      </w:rPr>
    </w:lvl>
    <w:lvl w:ilvl="3" w:tplc="0001040C" w:tentative="1">
      <w:start w:val="1"/>
      <w:numFmt w:val="bullet"/>
      <w:lvlText w:val=""/>
      <w:lvlJc w:val="left"/>
      <w:pPr>
        <w:ind w:left="3228" w:hanging="360"/>
      </w:pPr>
      <w:rPr>
        <w:rFonts w:ascii="Symbol" w:hAnsi="Symbol" w:hint="default"/>
      </w:rPr>
    </w:lvl>
    <w:lvl w:ilvl="4" w:tplc="0003040C" w:tentative="1">
      <w:start w:val="1"/>
      <w:numFmt w:val="bullet"/>
      <w:lvlText w:val="o"/>
      <w:lvlJc w:val="left"/>
      <w:pPr>
        <w:ind w:left="3948" w:hanging="360"/>
      </w:pPr>
      <w:rPr>
        <w:rFonts w:ascii="Courier New" w:hAnsi="Courier New" w:hint="default"/>
      </w:rPr>
    </w:lvl>
    <w:lvl w:ilvl="5" w:tplc="0005040C" w:tentative="1">
      <w:start w:val="1"/>
      <w:numFmt w:val="bullet"/>
      <w:lvlText w:val=""/>
      <w:lvlJc w:val="left"/>
      <w:pPr>
        <w:ind w:left="4668" w:hanging="360"/>
      </w:pPr>
      <w:rPr>
        <w:rFonts w:ascii="Wingdings" w:hAnsi="Wingdings" w:hint="default"/>
      </w:rPr>
    </w:lvl>
    <w:lvl w:ilvl="6" w:tplc="0001040C" w:tentative="1">
      <w:start w:val="1"/>
      <w:numFmt w:val="bullet"/>
      <w:lvlText w:val=""/>
      <w:lvlJc w:val="left"/>
      <w:pPr>
        <w:ind w:left="5388" w:hanging="360"/>
      </w:pPr>
      <w:rPr>
        <w:rFonts w:ascii="Symbol" w:hAnsi="Symbol" w:hint="default"/>
      </w:rPr>
    </w:lvl>
    <w:lvl w:ilvl="7" w:tplc="0003040C" w:tentative="1">
      <w:start w:val="1"/>
      <w:numFmt w:val="bullet"/>
      <w:lvlText w:val="o"/>
      <w:lvlJc w:val="left"/>
      <w:pPr>
        <w:ind w:left="6108" w:hanging="360"/>
      </w:pPr>
      <w:rPr>
        <w:rFonts w:ascii="Courier New" w:hAnsi="Courier New" w:hint="default"/>
      </w:rPr>
    </w:lvl>
    <w:lvl w:ilvl="8" w:tplc="0005040C" w:tentative="1">
      <w:start w:val="1"/>
      <w:numFmt w:val="bullet"/>
      <w:lvlText w:val=""/>
      <w:lvlJc w:val="left"/>
      <w:pPr>
        <w:ind w:left="6828" w:hanging="360"/>
      </w:pPr>
      <w:rPr>
        <w:rFonts w:ascii="Wingdings" w:hAnsi="Wingdings" w:hint="default"/>
      </w:rPr>
    </w:lvl>
  </w:abstractNum>
  <w:abstractNum w:abstractNumId="21">
    <w:nsid w:val="35D315F0"/>
    <w:multiLevelType w:val="hybridMultilevel"/>
    <w:tmpl w:val="FA007E26"/>
    <w:lvl w:ilvl="0" w:tplc="834C667E">
      <w:start w:val="1"/>
      <w:numFmt w:val="lowerRoman"/>
      <w:lvlText w:val="%1."/>
      <w:lvlJc w:val="left"/>
      <w:pPr>
        <w:tabs>
          <w:tab w:val="num" w:pos="1569"/>
        </w:tabs>
        <w:ind w:left="1078" w:firstLine="338"/>
      </w:pPr>
      <w:rPr>
        <w:rFonts w:hint="default"/>
        <w:b w:val="0"/>
      </w:rPr>
    </w:lvl>
    <w:lvl w:ilvl="1" w:tplc="0019040C" w:tentative="1">
      <w:start w:val="1"/>
      <w:numFmt w:val="lowerLetter"/>
      <w:lvlText w:val="%2."/>
      <w:lvlJc w:val="left"/>
      <w:pPr>
        <w:ind w:left="1440" w:hanging="360"/>
      </w:pPr>
    </w:lvl>
    <w:lvl w:ilvl="2" w:tplc="001B040C" w:tentative="1">
      <w:start w:val="1"/>
      <w:numFmt w:val="lowerRoman"/>
      <w:lvlText w:val="%3."/>
      <w:lvlJc w:val="right"/>
      <w:pPr>
        <w:ind w:left="2160" w:hanging="180"/>
      </w:pPr>
    </w:lvl>
    <w:lvl w:ilvl="3" w:tplc="000F040C" w:tentative="1">
      <w:start w:val="1"/>
      <w:numFmt w:val="decimal"/>
      <w:lvlText w:val="%4."/>
      <w:lvlJc w:val="left"/>
      <w:pPr>
        <w:ind w:left="2880" w:hanging="360"/>
      </w:pPr>
    </w:lvl>
    <w:lvl w:ilvl="4" w:tplc="0019040C" w:tentative="1">
      <w:start w:val="1"/>
      <w:numFmt w:val="lowerLetter"/>
      <w:lvlText w:val="%5."/>
      <w:lvlJc w:val="left"/>
      <w:pPr>
        <w:ind w:left="3600" w:hanging="360"/>
      </w:pPr>
    </w:lvl>
    <w:lvl w:ilvl="5" w:tplc="001B040C" w:tentative="1">
      <w:start w:val="1"/>
      <w:numFmt w:val="lowerRoman"/>
      <w:lvlText w:val="%6."/>
      <w:lvlJc w:val="right"/>
      <w:pPr>
        <w:ind w:left="4320" w:hanging="180"/>
      </w:pPr>
    </w:lvl>
    <w:lvl w:ilvl="6" w:tplc="000F040C" w:tentative="1">
      <w:start w:val="1"/>
      <w:numFmt w:val="decimal"/>
      <w:lvlText w:val="%7."/>
      <w:lvlJc w:val="left"/>
      <w:pPr>
        <w:ind w:left="5040" w:hanging="360"/>
      </w:pPr>
    </w:lvl>
    <w:lvl w:ilvl="7" w:tplc="0019040C" w:tentative="1">
      <w:start w:val="1"/>
      <w:numFmt w:val="lowerLetter"/>
      <w:lvlText w:val="%8."/>
      <w:lvlJc w:val="left"/>
      <w:pPr>
        <w:ind w:left="5760" w:hanging="360"/>
      </w:pPr>
    </w:lvl>
    <w:lvl w:ilvl="8" w:tplc="001B040C" w:tentative="1">
      <w:start w:val="1"/>
      <w:numFmt w:val="lowerRoman"/>
      <w:lvlText w:val="%9."/>
      <w:lvlJc w:val="right"/>
      <w:pPr>
        <w:ind w:left="6480" w:hanging="180"/>
      </w:pPr>
    </w:lvl>
  </w:abstractNum>
  <w:abstractNum w:abstractNumId="22">
    <w:nsid w:val="3C6D6B94"/>
    <w:multiLevelType w:val="hybridMultilevel"/>
    <w:tmpl w:val="A20631DC"/>
    <w:lvl w:ilvl="0" w:tplc="FFFFFFFF">
      <w:start w:val="1"/>
      <w:numFmt w:val="bullet"/>
      <w:lvlText w:val="-"/>
      <w:lvlJc w:val="left"/>
      <w:pPr>
        <w:tabs>
          <w:tab w:val="num" w:pos="1060"/>
        </w:tabs>
        <w:ind w:left="1060" w:hanging="700"/>
      </w:pPr>
      <w:rPr>
        <w:rFonts w:ascii="Times New Roman" w:eastAsia="Times New Roman" w:hAnsi="Times New Roman" w:hint="default"/>
      </w:rPr>
    </w:lvl>
    <w:lvl w:ilvl="1" w:tplc="00030408" w:tentative="1">
      <w:start w:val="1"/>
      <w:numFmt w:val="bullet"/>
      <w:lvlText w:val="o"/>
      <w:lvlJc w:val="left"/>
      <w:pPr>
        <w:tabs>
          <w:tab w:val="num" w:pos="1440"/>
        </w:tabs>
        <w:ind w:left="1440" w:hanging="360"/>
      </w:pPr>
      <w:rPr>
        <w:rFonts w:ascii="Courier New" w:hAnsi="Courier New" w:hint="default"/>
      </w:rPr>
    </w:lvl>
    <w:lvl w:ilvl="2" w:tplc="00050408" w:tentative="1">
      <w:start w:val="1"/>
      <w:numFmt w:val="bullet"/>
      <w:lvlText w:val=""/>
      <w:lvlJc w:val="left"/>
      <w:pPr>
        <w:tabs>
          <w:tab w:val="num" w:pos="2160"/>
        </w:tabs>
        <w:ind w:left="2160" w:hanging="360"/>
      </w:pPr>
      <w:rPr>
        <w:rFonts w:ascii="Wingdings" w:hAnsi="Wingdings" w:hint="default"/>
      </w:rPr>
    </w:lvl>
    <w:lvl w:ilvl="3" w:tplc="00010408" w:tentative="1">
      <w:start w:val="1"/>
      <w:numFmt w:val="bullet"/>
      <w:lvlText w:val=""/>
      <w:lvlJc w:val="left"/>
      <w:pPr>
        <w:tabs>
          <w:tab w:val="num" w:pos="2880"/>
        </w:tabs>
        <w:ind w:left="2880" w:hanging="360"/>
      </w:pPr>
      <w:rPr>
        <w:rFonts w:ascii="Symbol" w:hAnsi="Symbol" w:hint="default"/>
      </w:rPr>
    </w:lvl>
    <w:lvl w:ilvl="4" w:tplc="00030408" w:tentative="1">
      <w:start w:val="1"/>
      <w:numFmt w:val="bullet"/>
      <w:lvlText w:val="o"/>
      <w:lvlJc w:val="left"/>
      <w:pPr>
        <w:tabs>
          <w:tab w:val="num" w:pos="3600"/>
        </w:tabs>
        <w:ind w:left="3600" w:hanging="360"/>
      </w:pPr>
      <w:rPr>
        <w:rFonts w:ascii="Courier New" w:hAnsi="Courier New" w:hint="default"/>
      </w:rPr>
    </w:lvl>
    <w:lvl w:ilvl="5" w:tplc="00050408" w:tentative="1">
      <w:start w:val="1"/>
      <w:numFmt w:val="bullet"/>
      <w:lvlText w:val=""/>
      <w:lvlJc w:val="left"/>
      <w:pPr>
        <w:tabs>
          <w:tab w:val="num" w:pos="4320"/>
        </w:tabs>
        <w:ind w:left="4320" w:hanging="360"/>
      </w:pPr>
      <w:rPr>
        <w:rFonts w:ascii="Wingdings" w:hAnsi="Wingdings" w:hint="default"/>
      </w:rPr>
    </w:lvl>
    <w:lvl w:ilvl="6" w:tplc="00010408" w:tentative="1">
      <w:start w:val="1"/>
      <w:numFmt w:val="bullet"/>
      <w:lvlText w:val=""/>
      <w:lvlJc w:val="left"/>
      <w:pPr>
        <w:tabs>
          <w:tab w:val="num" w:pos="5040"/>
        </w:tabs>
        <w:ind w:left="5040" w:hanging="360"/>
      </w:pPr>
      <w:rPr>
        <w:rFonts w:ascii="Symbol" w:hAnsi="Symbol" w:hint="default"/>
      </w:rPr>
    </w:lvl>
    <w:lvl w:ilvl="7" w:tplc="00030408" w:tentative="1">
      <w:start w:val="1"/>
      <w:numFmt w:val="bullet"/>
      <w:lvlText w:val="o"/>
      <w:lvlJc w:val="left"/>
      <w:pPr>
        <w:tabs>
          <w:tab w:val="num" w:pos="5760"/>
        </w:tabs>
        <w:ind w:left="5760" w:hanging="360"/>
      </w:pPr>
      <w:rPr>
        <w:rFonts w:ascii="Courier New" w:hAnsi="Courier New" w:hint="default"/>
      </w:rPr>
    </w:lvl>
    <w:lvl w:ilvl="8" w:tplc="00050408" w:tentative="1">
      <w:start w:val="1"/>
      <w:numFmt w:val="bullet"/>
      <w:lvlText w:val=""/>
      <w:lvlJc w:val="left"/>
      <w:pPr>
        <w:tabs>
          <w:tab w:val="num" w:pos="6480"/>
        </w:tabs>
        <w:ind w:left="6480" w:hanging="360"/>
      </w:pPr>
      <w:rPr>
        <w:rFonts w:ascii="Wingdings" w:hAnsi="Wingdings" w:hint="default"/>
      </w:rPr>
    </w:lvl>
  </w:abstractNum>
  <w:abstractNum w:abstractNumId="23">
    <w:nsid w:val="3F403470"/>
    <w:multiLevelType w:val="hybridMultilevel"/>
    <w:tmpl w:val="BCB4E374"/>
    <w:lvl w:ilvl="0" w:tplc="C49AF692">
      <w:numFmt w:val="bullet"/>
      <w:lvlText w:val="-"/>
      <w:lvlJc w:val="left"/>
      <w:pPr>
        <w:ind w:left="720" w:hanging="360"/>
      </w:pPr>
      <w:rPr>
        <w:rFonts w:ascii="Times" w:eastAsia="Times New Roman" w:hAnsi="Times" w:hint="default"/>
      </w:rPr>
    </w:lvl>
    <w:lvl w:ilvl="1" w:tplc="0003040C" w:tentative="1">
      <w:start w:val="1"/>
      <w:numFmt w:val="bullet"/>
      <w:lvlText w:val="o"/>
      <w:lvlJc w:val="left"/>
      <w:pPr>
        <w:ind w:left="1440" w:hanging="360"/>
      </w:pPr>
      <w:rPr>
        <w:rFonts w:ascii="Courier New" w:hAnsi="Courier New" w:hint="default"/>
      </w:rPr>
    </w:lvl>
    <w:lvl w:ilvl="2" w:tplc="0005040C" w:tentative="1">
      <w:start w:val="1"/>
      <w:numFmt w:val="bullet"/>
      <w:lvlText w:val=""/>
      <w:lvlJc w:val="left"/>
      <w:pPr>
        <w:ind w:left="2160" w:hanging="360"/>
      </w:pPr>
      <w:rPr>
        <w:rFonts w:ascii="Wingdings" w:hAnsi="Wingdings" w:hint="default"/>
      </w:rPr>
    </w:lvl>
    <w:lvl w:ilvl="3" w:tplc="0001040C" w:tentative="1">
      <w:start w:val="1"/>
      <w:numFmt w:val="bullet"/>
      <w:lvlText w:val=""/>
      <w:lvlJc w:val="left"/>
      <w:pPr>
        <w:ind w:left="2880" w:hanging="360"/>
      </w:pPr>
      <w:rPr>
        <w:rFonts w:ascii="Symbol" w:hAnsi="Symbol" w:hint="default"/>
      </w:rPr>
    </w:lvl>
    <w:lvl w:ilvl="4" w:tplc="0003040C" w:tentative="1">
      <w:start w:val="1"/>
      <w:numFmt w:val="bullet"/>
      <w:lvlText w:val="o"/>
      <w:lvlJc w:val="left"/>
      <w:pPr>
        <w:ind w:left="3600" w:hanging="360"/>
      </w:pPr>
      <w:rPr>
        <w:rFonts w:ascii="Courier New" w:hAnsi="Courier New" w:hint="default"/>
      </w:rPr>
    </w:lvl>
    <w:lvl w:ilvl="5" w:tplc="0005040C" w:tentative="1">
      <w:start w:val="1"/>
      <w:numFmt w:val="bullet"/>
      <w:lvlText w:val=""/>
      <w:lvlJc w:val="left"/>
      <w:pPr>
        <w:ind w:left="4320" w:hanging="360"/>
      </w:pPr>
      <w:rPr>
        <w:rFonts w:ascii="Wingdings" w:hAnsi="Wingdings" w:hint="default"/>
      </w:rPr>
    </w:lvl>
    <w:lvl w:ilvl="6" w:tplc="0001040C" w:tentative="1">
      <w:start w:val="1"/>
      <w:numFmt w:val="bullet"/>
      <w:lvlText w:val=""/>
      <w:lvlJc w:val="left"/>
      <w:pPr>
        <w:ind w:left="5040" w:hanging="360"/>
      </w:pPr>
      <w:rPr>
        <w:rFonts w:ascii="Symbol" w:hAnsi="Symbol" w:hint="default"/>
      </w:rPr>
    </w:lvl>
    <w:lvl w:ilvl="7" w:tplc="0003040C" w:tentative="1">
      <w:start w:val="1"/>
      <w:numFmt w:val="bullet"/>
      <w:lvlText w:val="o"/>
      <w:lvlJc w:val="left"/>
      <w:pPr>
        <w:ind w:left="5760" w:hanging="360"/>
      </w:pPr>
      <w:rPr>
        <w:rFonts w:ascii="Courier New" w:hAnsi="Courier New" w:hint="default"/>
      </w:rPr>
    </w:lvl>
    <w:lvl w:ilvl="8" w:tplc="0005040C" w:tentative="1">
      <w:start w:val="1"/>
      <w:numFmt w:val="bullet"/>
      <w:lvlText w:val=""/>
      <w:lvlJc w:val="left"/>
      <w:pPr>
        <w:ind w:left="6480" w:hanging="360"/>
      </w:pPr>
      <w:rPr>
        <w:rFonts w:ascii="Wingdings" w:hAnsi="Wingdings" w:hint="default"/>
      </w:rPr>
    </w:lvl>
  </w:abstractNum>
  <w:abstractNum w:abstractNumId="24">
    <w:nsid w:val="405824B2"/>
    <w:multiLevelType w:val="hybridMultilevel"/>
    <w:tmpl w:val="F508D43E"/>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5">
    <w:nsid w:val="44122AB2"/>
    <w:multiLevelType w:val="hybridMultilevel"/>
    <w:tmpl w:val="3F18EFA2"/>
    <w:lvl w:ilvl="0" w:tplc="1EAE5716">
      <w:start w:val="1"/>
      <w:numFmt w:val="bullet"/>
      <w:lvlText w:val="-"/>
      <w:lvlJc w:val="left"/>
      <w:pPr>
        <w:tabs>
          <w:tab w:val="num" w:pos="720"/>
        </w:tabs>
        <w:ind w:left="720" w:hanging="360"/>
      </w:pPr>
      <w:rPr>
        <w:rFonts w:ascii="Times" w:eastAsia="Times New Roman" w:hAnsi="Times" w:hint="default"/>
        <w:w w:val="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47571D53"/>
    <w:multiLevelType w:val="hybridMultilevel"/>
    <w:tmpl w:val="3282116E"/>
    <w:lvl w:ilvl="0" w:tplc="0019040C">
      <w:start w:val="1"/>
      <w:numFmt w:val="lowerLetter"/>
      <w:lvlText w:val="%1."/>
      <w:lvlJc w:val="left"/>
      <w:pPr>
        <w:ind w:left="720" w:hanging="360"/>
      </w:pPr>
      <w:rPr>
        <w:rFonts w:hint="default"/>
      </w:rPr>
    </w:lvl>
    <w:lvl w:ilvl="1" w:tplc="0019040C" w:tentative="1">
      <w:start w:val="1"/>
      <w:numFmt w:val="lowerLetter"/>
      <w:lvlText w:val="%2."/>
      <w:lvlJc w:val="left"/>
      <w:pPr>
        <w:ind w:left="1440" w:hanging="360"/>
      </w:pPr>
    </w:lvl>
    <w:lvl w:ilvl="2" w:tplc="001B040C" w:tentative="1">
      <w:start w:val="1"/>
      <w:numFmt w:val="lowerRoman"/>
      <w:lvlText w:val="%3."/>
      <w:lvlJc w:val="right"/>
      <w:pPr>
        <w:ind w:left="2160" w:hanging="180"/>
      </w:pPr>
    </w:lvl>
    <w:lvl w:ilvl="3" w:tplc="000F040C" w:tentative="1">
      <w:start w:val="1"/>
      <w:numFmt w:val="decimal"/>
      <w:lvlText w:val="%4."/>
      <w:lvlJc w:val="left"/>
      <w:pPr>
        <w:ind w:left="2880" w:hanging="360"/>
      </w:pPr>
    </w:lvl>
    <w:lvl w:ilvl="4" w:tplc="0019040C" w:tentative="1">
      <w:start w:val="1"/>
      <w:numFmt w:val="lowerLetter"/>
      <w:lvlText w:val="%5."/>
      <w:lvlJc w:val="left"/>
      <w:pPr>
        <w:ind w:left="3600" w:hanging="360"/>
      </w:pPr>
    </w:lvl>
    <w:lvl w:ilvl="5" w:tplc="001B040C" w:tentative="1">
      <w:start w:val="1"/>
      <w:numFmt w:val="lowerRoman"/>
      <w:lvlText w:val="%6."/>
      <w:lvlJc w:val="right"/>
      <w:pPr>
        <w:ind w:left="4320" w:hanging="180"/>
      </w:pPr>
    </w:lvl>
    <w:lvl w:ilvl="6" w:tplc="000F040C" w:tentative="1">
      <w:start w:val="1"/>
      <w:numFmt w:val="decimal"/>
      <w:lvlText w:val="%7."/>
      <w:lvlJc w:val="left"/>
      <w:pPr>
        <w:ind w:left="5040" w:hanging="360"/>
      </w:pPr>
    </w:lvl>
    <w:lvl w:ilvl="7" w:tplc="0019040C" w:tentative="1">
      <w:start w:val="1"/>
      <w:numFmt w:val="lowerLetter"/>
      <w:lvlText w:val="%8."/>
      <w:lvlJc w:val="left"/>
      <w:pPr>
        <w:ind w:left="5760" w:hanging="360"/>
      </w:pPr>
    </w:lvl>
    <w:lvl w:ilvl="8" w:tplc="001B040C" w:tentative="1">
      <w:start w:val="1"/>
      <w:numFmt w:val="lowerRoman"/>
      <w:lvlText w:val="%9."/>
      <w:lvlJc w:val="right"/>
      <w:pPr>
        <w:ind w:left="6480" w:hanging="180"/>
      </w:pPr>
    </w:lvl>
  </w:abstractNum>
  <w:abstractNum w:abstractNumId="27">
    <w:nsid w:val="47FA755F"/>
    <w:multiLevelType w:val="hybridMultilevel"/>
    <w:tmpl w:val="9B3E021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4CD707A8"/>
    <w:multiLevelType w:val="hybridMultilevel"/>
    <w:tmpl w:val="7024B2A4"/>
    <w:lvl w:ilvl="0" w:tplc="745CA4A8">
      <w:start w:val="1"/>
      <w:numFmt w:val="lowerRoman"/>
      <w:lvlText w:val="%1."/>
      <w:lvlJc w:val="left"/>
      <w:pPr>
        <w:ind w:left="862" w:hanging="153"/>
      </w:pPr>
      <w:rPr>
        <w:rFonts w:hint="default"/>
        <w:b w:val="0"/>
      </w:rPr>
    </w:lvl>
    <w:lvl w:ilvl="1" w:tplc="0019040C" w:tentative="1">
      <w:start w:val="1"/>
      <w:numFmt w:val="lowerLetter"/>
      <w:lvlText w:val="%2."/>
      <w:lvlJc w:val="left"/>
      <w:pPr>
        <w:ind w:left="2149" w:hanging="360"/>
      </w:pPr>
    </w:lvl>
    <w:lvl w:ilvl="2" w:tplc="001B040C" w:tentative="1">
      <w:start w:val="1"/>
      <w:numFmt w:val="lowerRoman"/>
      <w:lvlText w:val="%3."/>
      <w:lvlJc w:val="right"/>
      <w:pPr>
        <w:ind w:left="2869" w:hanging="180"/>
      </w:pPr>
    </w:lvl>
    <w:lvl w:ilvl="3" w:tplc="000F040C" w:tentative="1">
      <w:start w:val="1"/>
      <w:numFmt w:val="decimal"/>
      <w:lvlText w:val="%4."/>
      <w:lvlJc w:val="left"/>
      <w:pPr>
        <w:ind w:left="3589" w:hanging="360"/>
      </w:pPr>
    </w:lvl>
    <w:lvl w:ilvl="4" w:tplc="0019040C" w:tentative="1">
      <w:start w:val="1"/>
      <w:numFmt w:val="lowerLetter"/>
      <w:lvlText w:val="%5."/>
      <w:lvlJc w:val="left"/>
      <w:pPr>
        <w:ind w:left="4309" w:hanging="360"/>
      </w:pPr>
    </w:lvl>
    <w:lvl w:ilvl="5" w:tplc="001B040C" w:tentative="1">
      <w:start w:val="1"/>
      <w:numFmt w:val="lowerRoman"/>
      <w:lvlText w:val="%6."/>
      <w:lvlJc w:val="right"/>
      <w:pPr>
        <w:ind w:left="5029" w:hanging="180"/>
      </w:pPr>
    </w:lvl>
    <w:lvl w:ilvl="6" w:tplc="000F040C" w:tentative="1">
      <w:start w:val="1"/>
      <w:numFmt w:val="decimal"/>
      <w:lvlText w:val="%7."/>
      <w:lvlJc w:val="left"/>
      <w:pPr>
        <w:ind w:left="5749" w:hanging="360"/>
      </w:pPr>
    </w:lvl>
    <w:lvl w:ilvl="7" w:tplc="0019040C" w:tentative="1">
      <w:start w:val="1"/>
      <w:numFmt w:val="lowerLetter"/>
      <w:lvlText w:val="%8."/>
      <w:lvlJc w:val="left"/>
      <w:pPr>
        <w:ind w:left="6469" w:hanging="360"/>
      </w:pPr>
    </w:lvl>
    <w:lvl w:ilvl="8" w:tplc="001B040C" w:tentative="1">
      <w:start w:val="1"/>
      <w:numFmt w:val="lowerRoman"/>
      <w:lvlText w:val="%9."/>
      <w:lvlJc w:val="right"/>
      <w:pPr>
        <w:ind w:left="7189" w:hanging="180"/>
      </w:pPr>
    </w:lvl>
  </w:abstractNum>
  <w:abstractNum w:abstractNumId="29">
    <w:nsid w:val="4E2F2E8D"/>
    <w:multiLevelType w:val="hybridMultilevel"/>
    <w:tmpl w:val="50B22DFA"/>
    <w:lvl w:ilvl="0" w:tplc="FFFFFFFF">
      <w:start w:val="1"/>
      <w:numFmt w:val="decimal"/>
      <w:lvlText w:val="%1."/>
      <w:lvlJc w:val="left"/>
      <w:pPr>
        <w:tabs>
          <w:tab w:val="num" w:pos="720"/>
        </w:tabs>
        <w:ind w:left="720" w:hanging="360"/>
      </w:p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52FA008F"/>
    <w:multiLevelType w:val="hybridMultilevel"/>
    <w:tmpl w:val="FF3AE5CC"/>
    <w:lvl w:ilvl="0" w:tplc="880A40BA">
      <w:start w:val="1"/>
      <w:numFmt w:val="lowerLetter"/>
      <w:pStyle w:val="Titre3Olaya"/>
      <w:lvlText w:val="%1."/>
      <w:lvlJc w:val="left"/>
      <w:pPr>
        <w:ind w:left="3480" w:hanging="360"/>
      </w:pPr>
      <w:rPr>
        <w:rFonts w:hint="default"/>
        <w:b/>
        <w:color w:val="auto"/>
        <w:sz w:val="24"/>
      </w:rPr>
    </w:lvl>
    <w:lvl w:ilvl="1" w:tplc="0019040C">
      <w:start w:val="1"/>
      <w:numFmt w:val="lowerLetter"/>
      <w:lvlText w:val="%2."/>
      <w:lvlJc w:val="left"/>
      <w:pPr>
        <w:ind w:left="1440" w:hanging="360"/>
      </w:pPr>
    </w:lvl>
    <w:lvl w:ilvl="2" w:tplc="001B040C">
      <w:start w:val="1"/>
      <w:numFmt w:val="lowerRoman"/>
      <w:lvlText w:val="%3."/>
      <w:lvlJc w:val="right"/>
      <w:pPr>
        <w:ind w:left="2160" w:hanging="180"/>
      </w:pPr>
    </w:lvl>
    <w:lvl w:ilvl="3" w:tplc="000F040C">
      <w:start w:val="1"/>
      <w:numFmt w:val="decimal"/>
      <w:lvlText w:val="%4."/>
      <w:lvlJc w:val="left"/>
      <w:pPr>
        <w:ind w:left="1920" w:hanging="360"/>
      </w:pPr>
      <w:rPr>
        <w:rFonts w:hint="default"/>
      </w:rPr>
    </w:lvl>
    <w:lvl w:ilvl="4" w:tplc="0019040C" w:tentative="1">
      <w:start w:val="1"/>
      <w:numFmt w:val="lowerLetter"/>
      <w:lvlText w:val="%5."/>
      <w:lvlJc w:val="left"/>
      <w:pPr>
        <w:ind w:left="3600" w:hanging="360"/>
      </w:pPr>
    </w:lvl>
    <w:lvl w:ilvl="5" w:tplc="001B040C" w:tentative="1">
      <w:start w:val="1"/>
      <w:numFmt w:val="lowerRoman"/>
      <w:lvlText w:val="%6."/>
      <w:lvlJc w:val="right"/>
      <w:pPr>
        <w:ind w:left="4320" w:hanging="180"/>
      </w:pPr>
    </w:lvl>
    <w:lvl w:ilvl="6" w:tplc="000F040C" w:tentative="1">
      <w:start w:val="1"/>
      <w:numFmt w:val="decimal"/>
      <w:lvlText w:val="%7."/>
      <w:lvlJc w:val="left"/>
      <w:pPr>
        <w:ind w:left="5040" w:hanging="360"/>
      </w:pPr>
    </w:lvl>
    <w:lvl w:ilvl="7" w:tplc="0019040C" w:tentative="1">
      <w:start w:val="1"/>
      <w:numFmt w:val="lowerLetter"/>
      <w:lvlText w:val="%8."/>
      <w:lvlJc w:val="left"/>
      <w:pPr>
        <w:ind w:left="5760" w:hanging="360"/>
      </w:pPr>
    </w:lvl>
    <w:lvl w:ilvl="8" w:tplc="001B040C" w:tentative="1">
      <w:start w:val="1"/>
      <w:numFmt w:val="lowerRoman"/>
      <w:lvlText w:val="%9."/>
      <w:lvlJc w:val="right"/>
      <w:pPr>
        <w:ind w:left="6480" w:hanging="180"/>
      </w:pPr>
    </w:lvl>
  </w:abstractNum>
  <w:abstractNum w:abstractNumId="31">
    <w:nsid w:val="5C4B6145"/>
    <w:multiLevelType w:val="hybridMultilevel"/>
    <w:tmpl w:val="9B3E021E"/>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5DA964B3"/>
    <w:multiLevelType w:val="hybridMultilevel"/>
    <w:tmpl w:val="4CF4B20A"/>
    <w:lvl w:ilvl="0" w:tplc="1B7AA164">
      <w:start w:val="1"/>
      <w:numFmt w:val="decimal"/>
      <w:lvlText w:val="%1-"/>
      <w:lvlJc w:val="left"/>
      <w:pPr>
        <w:ind w:left="720" w:hanging="360"/>
      </w:pPr>
      <w:rPr>
        <w:rFonts w:ascii="Times" w:eastAsia="Times New Roman" w:hAnsi="Times"/>
      </w:rPr>
    </w:lvl>
    <w:lvl w:ilvl="1" w:tplc="0019040C" w:tentative="1">
      <w:start w:val="1"/>
      <w:numFmt w:val="lowerLetter"/>
      <w:lvlText w:val="%2."/>
      <w:lvlJc w:val="left"/>
      <w:pPr>
        <w:ind w:left="1440" w:hanging="360"/>
      </w:pPr>
    </w:lvl>
    <w:lvl w:ilvl="2" w:tplc="001B040C" w:tentative="1">
      <w:start w:val="1"/>
      <w:numFmt w:val="lowerRoman"/>
      <w:lvlText w:val="%3."/>
      <w:lvlJc w:val="right"/>
      <w:pPr>
        <w:ind w:left="2160" w:hanging="180"/>
      </w:pPr>
    </w:lvl>
    <w:lvl w:ilvl="3" w:tplc="000F040C" w:tentative="1">
      <w:start w:val="1"/>
      <w:numFmt w:val="decimal"/>
      <w:lvlText w:val="%4."/>
      <w:lvlJc w:val="left"/>
      <w:pPr>
        <w:ind w:left="2880" w:hanging="360"/>
      </w:pPr>
    </w:lvl>
    <w:lvl w:ilvl="4" w:tplc="0019040C" w:tentative="1">
      <w:start w:val="1"/>
      <w:numFmt w:val="lowerLetter"/>
      <w:lvlText w:val="%5."/>
      <w:lvlJc w:val="left"/>
      <w:pPr>
        <w:ind w:left="3600" w:hanging="360"/>
      </w:pPr>
    </w:lvl>
    <w:lvl w:ilvl="5" w:tplc="001B040C" w:tentative="1">
      <w:start w:val="1"/>
      <w:numFmt w:val="lowerRoman"/>
      <w:lvlText w:val="%6."/>
      <w:lvlJc w:val="right"/>
      <w:pPr>
        <w:ind w:left="4320" w:hanging="180"/>
      </w:pPr>
    </w:lvl>
    <w:lvl w:ilvl="6" w:tplc="000F040C" w:tentative="1">
      <w:start w:val="1"/>
      <w:numFmt w:val="decimal"/>
      <w:lvlText w:val="%7."/>
      <w:lvlJc w:val="left"/>
      <w:pPr>
        <w:ind w:left="5040" w:hanging="360"/>
      </w:pPr>
    </w:lvl>
    <w:lvl w:ilvl="7" w:tplc="0019040C" w:tentative="1">
      <w:start w:val="1"/>
      <w:numFmt w:val="lowerLetter"/>
      <w:lvlText w:val="%8."/>
      <w:lvlJc w:val="left"/>
      <w:pPr>
        <w:ind w:left="5760" w:hanging="360"/>
      </w:pPr>
    </w:lvl>
    <w:lvl w:ilvl="8" w:tplc="001B040C" w:tentative="1">
      <w:start w:val="1"/>
      <w:numFmt w:val="lowerRoman"/>
      <w:lvlText w:val="%9."/>
      <w:lvlJc w:val="right"/>
      <w:pPr>
        <w:ind w:left="6480" w:hanging="180"/>
      </w:pPr>
    </w:lvl>
  </w:abstractNum>
  <w:abstractNum w:abstractNumId="33">
    <w:nsid w:val="5FA166B0"/>
    <w:multiLevelType w:val="hybridMultilevel"/>
    <w:tmpl w:val="C0749A7C"/>
    <w:lvl w:ilvl="0" w:tplc="A34A8A00">
      <w:start w:val="7"/>
      <w:numFmt w:val="bullet"/>
      <w:lvlText w:val="-"/>
      <w:lvlJc w:val="left"/>
      <w:pPr>
        <w:ind w:left="1780" w:hanging="360"/>
      </w:pPr>
      <w:rPr>
        <w:rFonts w:ascii="Times" w:eastAsia="Times New Roman" w:hAnsi="Times" w:hint="default"/>
      </w:rPr>
    </w:lvl>
    <w:lvl w:ilvl="1" w:tplc="0003040C" w:tentative="1">
      <w:start w:val="1"/>
      <w:numFmt w:val="bullet"/>
      <w:lvlText w:val="o"/>
      <w:lvlJc w:val="left"/>
      <w:pPr>
        <w:ind w:left="2500" w:hanging="360"/>
      </w:pPr>
      <w:rPr>
        <w:rFonts w:ascii="Courier New" w:hAnsi="Courier New" w:hint="default"/>
      </w:rPr>
    </w:lvl>
    <w:lvl w:ilvl="2" w:tplc="0005040C" w:tentative="1">
      <w:start w:val="1"/>
      <w:numFmt w:val="bullet"/>
      <w:lvlText w:val=""/>
      <w:lvlJc w:val="left"/>
      <w:pPr>
        <w:ind w:left="3220" w:hanging="360"/>
      </w:pPr>
      <w:rPr>
        <w:rFonts w:ascii="Wingdings" w:hAnsi="Wingdings" w:hint="default"/>
      </w:rPr>
    </w:lvl>
    <w:lvl w:ilvl="3" w:tplc="0001040C" w:tentative="1">
      <w:start w:val="1"/>
      <w:numFmt w:val="bullet"/>
      <w:lvlText w:val=""/>
      <w:lvlJc w:val="left"/>
      <w:pPr>
        <w:ind w:left="3940" w:hanging="360"/>
      </w:pPr>
      <w:rPr>
        <w:rFonts w:ascii="Symbol" w:hAnsi="Symbol" w:hint="default"/>
      </w:rPr>
    </w:lvl>
    <w:lvl w:ilvl="4" w:tplc="0003040C" w:tentative="1">
      <w:start w:val="1"/>
      <w:numFmt w:val="bullet"/>
      <w:lvlText w:val="o"/>
      <w:lvlJc w:val="left"/>
      <w:pPr>
        <w:ind w:left="4660" w:hanging="360"/>
      </w:pPr>
      <w:rPr>
        <w:rFonts w:ascii="Courier New" w:hAnsi="Courier New" w:hint="default"/>
      </w:rPr>
    </w:lvl>
    <w:lvl w:ilvl="5" w:tplc="0005040C" w:tentative="1">
      <w:start w:val="1"/>
      <w:numFmt w:val="bullet"/>
      <w:lvlText w:val=""/>
      <w:lvlJc w:val="left"/>
      <w:pPr>
        <w:ind w:left="5380" w:hanging="360"/>
      </w:pPr>
      <w:rPr>
        <w:rFonts w:ascii="Wingdings" w:hAnsi="Wingdings" w:hint="default"/>
      </w:rPr>
    </w:lvl>
    <w:lvl w:ilvl="6" w:tplc="0001040C" w:tentative="1">
      <w:start w:val="1"/>
      <w:numFmt w:val="bullet"/>
      <w:lvlText w:val=""/>
      <w:lvlJc w:val="left"/>
      <w:pPr>
        <w:ind w:left="6100" w:hanging="360"/>
      </w:pPr>
      <w:rPr>
        <w:rFonts w:ascii="Symbol" w:hAnsi="Symbol" w:hint="default"/>
      </w:rPr>
    </w:lvl>
    <w:lvl w:ilvl="7" w:tplc="0003040C" w:tentative="1">
      <w:start w:val="1"/>
      <w:numFmt w:val="bullet"/>
      <w:lvlText w:val="o"/>
      <w:lvlJc w:val="left"/>
      <w:pPr>
        <w:ind w:left="6820" w:hanging="360"/>
      </w:pPr>
      <w:rPr>
        <w:rFonts w:ascii="Courier New" w:hAnsi="Courier New" w:hint="default"/>
      </w:rPr>
    </w:lvl>
    <w:lvl w:ilvl="8" w:tplc="0005040C" w:tentative="1">
      <w:start w:val="1"/>
      <w:numFmt w:val="bullet"/>
      <w:lvlText w:val=""/>
      <w:lvlJc w:val="left"/>
      <w:pPr>
        <w:ind w:left="7540" w:hanging="360"/>
      </w:pPr>
      <w:rPr>
        <w:rFonts w:ascii="Wingdings" w:hAnsi="Wingdings" w:hint="default"/>
      </w:rPr>
    </w:lvl>
  </w:abstractNum>
  <w:abstractNum w:abstractNumId="34">
    <w:nsid w:val="614D0831"/>
    <w:multiLevelType w:val="hybridMultilevel"/>
    <w:tmpl w:val="AABECB06"/>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6501179A"/>
    <w:multiLevelType w:val="hybridMultilevel"/>
    <w:tmpl w:val="50B22DFA"/>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65D61D60"/>
    <w:multiLevelType w:val="hybridMultilevel"/>
    <w:tmpl w:val="35A8EC5C"/>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6F4B6553"/>
    <w:multiLevelType w:val="hybridMultilevel"/>
    <w:tmpl w:val="93CC9F40"/>
    <w:lvl w:ilvl="0" w:tplc="0011040C">
      <w:start w:val="1"/>
      <w:numFmt w:val="decimal"/>
      <w:lvlText w:val="%1)"/>
      <w:lvlJc w:val="left"/>
      <w:pPr>
        <w:ind w:left="720" w:hanging="360"/>
      </w:pPr>
      <w:rPr>
        <w:rFonts w:hint="default"/>
      </w:rPr>
    </w:lvl>
    <w:lvl w:ilvl="1" w:tplc="0019040C" w:tentative="1">
      <w:start w:val="1"/>
      <w:numFmt w:val="lowerLetter"/>
      <w:lvlText w:val="%2."/>
      <w:lvlJc w:val="left"/>
      <w:pPr>
        <w:ind w:left="1440" w:hanging="360"/>
      </w:pPr>
    </w:lvl>
    <w:lvl w:ilvl="2" w:tplc="001B040C" w:tentative="1">
      <w:start w:val="1"/>
      <w:numFmt w:val="lowerRoman"/>
      <w:lvlText w:val="%3."/>
      <w:lvlJc w:val="right"/>
      <w:pPr>
        <w:ind w:left="2160" w:hanging="180"/>
      </w:pPr>
    </w:lvl>
    <w:lvl w:ilvl="3" w:tplc="000F040C" w:tentative="1">
      <w:start w:val="1"/>
      <w:numFmt w:val="decimal"/>
      <w:lvlText w:val="%4."/>
      <w:lvlJc w:val="left"/>
      <w:pPr>
        <w:ind w:left="2880" w:hanging="360"/>
      </w:pPr>
    </w:lvl>
    <w:lvl w:ilvl="4" w:tplc="0019040C" w:tentative="1">
      <w:start w:val="1"/>
      <w:numFmt w:val="lowerLetter"/>
      <w:lvlText w:val="%5."/>
      <w:lvlJc w:val="left"/>
      <w:pPr>
        <w:ind w:left="3600" w:hanging="360"/>
      </w:pPr>
    </w:lvl>
    <w:lvl w:ilvl="5" w:tplc="001B040C" w:tentative="1">
      <w:start w:val="1"/>
      <w:numFmt w:val="lowerRoman"/>
      <w:lvlText w:val="%6."/>
      <w:lvlJc w:val="right"/>
      <w:pPr>
        <w:ind w:left="4320" w:hanging="180"/>
      </w:pPr>
    </w:lvl>
    <w:lvl w:ilvl="6" w:tplc="000F040C" w:tentative="1">
      <w:start w:val="1"/>
      <w:numFmt w:val="decimal"/>
      <w:lvlText w:val="%7."/>
      <w:lvlJc w:val="left"/>
      <w:pPr>
        <w:ind w:left="5040" w:hanging="360"/>
      </w:pPr>
    </w:lvl>
    <w:lvl w:ilvl="7" w:tplc="0019040C" w:tentative="1">
      <w:start w:val="1"/>
      <w:numFmt w:val="lowerLetter"/>
      <w:lvlText w:val="%8."/>
      <w:lvlJc w:val="left"/>
      <w:pPr>
        <w:ind w:left="5760" w:hanging="360"/>
      </w:pPr>
    </w:lvl>
    <w:lvl w:ilvl="8" w:tplc="001B040C" w:tentative="1">
      <w:start w:val="1"/>
      <w:numFmt w:val="lowerRoman"/>
      <w:lvlText w:val="%9."/>
      <w:lvlJc w:val="right"/>
      <w:pPr>
        <w:ind w:left="6480" w:hanging="180"/>
      </w:pPr>
    </w:lvl>
  </w:abstractNum>
  <w:abstractNum w:abstractNumId="38">
    <w:nsid w:val="70217954"/>
    <w:multiLevelType w:val="hybridMultilevel"/>
    <w:tmpl w:val="D12AF5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765E357B"/>
    <w:multiLevelType w:val="hybridMultilevel"/>
    <w:tmpl w:val="44E6BB6C"/>
    <w:lvl w:ilvl="0" w:tplc="FFFFFFFF">
      <w:start w:val="1"/>
      <w:numFmt w:val="bullet"/>
      <w:lvlText w:val="-"/>
      <w:lvlJc w:val="left"/>
      <w:pPr>
        <w:tabs>
          <w:tab w:val="num" w:pos="1060"/>
        </w:tabs>
        <w:ind w:left="1060" w:hanging="70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79AC1693"/>
    <w:multiLevelType w:val="hybridMultilevel"/>
    <w:tmpl w:val="7E82E19A"/>
    <w:lvl w:ilvl="0" w:tplc="FFFFFFFF">
      <w:start w:val="2"/>
      <w:numFmt w:val="bullet"/>
      <w:lvlText w:val="-"/>
      <w:lvlJc w:val="left"/>
      <w:pPr>
        <w:tabs>
          <w:tab w:val="num" w:pos="1068"/>
        </w:tabs>
        <w:ind w:left="1068" w:hanging="360"/>
      </w:pPr>
      <w:rPr>
        <w:rFonts w:ascii="Times New Roman" w:eastAsia="Times New Roman" w:hAnsi="Times New Roman" w:hint="default"/>
      </w:rPr>
    </w:lvl>
    <w:lvl w:ilvl="1" w:tplc="0003040C" w:tentative="1">
      <w:start w:val="1"/>
      <w:numFmt w:val="bullet"/>
      <w:lvlText w:val="o"/>
      <w:lvlJc w:val="left"/>
      <w:pPr>
        <w:tabs>
          <w:tab w:val="num" w:pos="1788"/>
        </w:tabs>
        <w:ind w:left="1788" w:hanging="360"/>
      </w:pPr>
      <w:rPr>
        <w:rFonts w:ascii="Courier New" w:hAnsi="Courier New" w:hint="default"/>
      </w:rPr>
    </w:lvl>
    <w:lvl w:ilvl="2" w:tplc="0005040C" w:tentative="1">
      <w:start w:val="1"/>
      <w:numFmt w:val="bullet"/>
      <w:lvlText w:val=""/>
      <w:lvlJc w:val="left"/>
      <w:pPr>
        <w:tabs>
          <w:tab w:val="num" w:pos="2508"/>
        </w:tabs>
        <w:ind w:left="2508" w:hanging="360"/>
      </w:pPr>
      <w:rPr>
        <w:rFonts w:ascii="Wingdings" w:hAnsi="Wingdings" w:hint="default"/>
      </w:rPr>
    </w:lvl>
    <w:lvl w:ilvl="3" w:tplc="0001040C" w:tentative="1">
      <w:start w:val="1"/>
      <w:numFmt w:val="bullet"/>
      <w:lvlText w:val=""/>
      <w:lvlJc w:val="left"/>
      <w:pPr>
        <w:tabs>
          <w:tab w:val="num" w:pos="3228"/>
        </w:tabs>
        <w:ind w:left="3228" w:hanging="360"/>
      </w:pPr>
      <w:rPr>
        <w:rFonts w:ascii="Symbol" w:hAnsi="Symbol" w:hint="default"/>
      </w:rPr>
    </w:lvl>
    <w:lvl w:ilvl="4" w:tplc="0003040C" w:tentative="1">
      <w:start w:val="1"/>
      <w:numFmt w:val="bullet"/>
      <w:lvlText w:val="o"/>
      <w:lvlJc w:val="left"/>
      <w:pPr>
        <w:tabs>
          <w:tab w:val="num" w:pos="3948"/>
        </w:tabs>
        <w:ind w:left="3948" w:hanging="360"/>
      </w:pPr>
      <w:rPr>
        <w:rFonts w:ascii="Courier New" w:hAnsi="Courier New" w:hint="default"/>
      </w:rPr>
    </w:lvl>
    <w:lvl w:ilvl="5" w:tplc="0005040C" w:tentative="1">
      <w:start w:val="1"/>
      <w:numFmt w:val="bullet"/>
      <w:lvlText w:val=""/>
      <w:lvlJc w:val="left"/>
      <w:pPr>
        <w:tabs>
          <w:tab w:val="num" w:pos="4668"/>
        </w:tabs>
        <w:ind w:left="4668" w:hanging="360"/>
      </w:pPr>
      <w:rPr>
        <w:rFonts w:ascii="Wingdings" w:hAnsi="Wingdings" w:hint="default"/>
      </w:rPr>
    </w:lvl>
    <w:lvl w:ilvl="6" w:tplc="0001040C" w:tentative="1">
      <w:start w:val="1"/>
      <w:numFmt w:val="bullet"/>
      <w:lvlText w:val=""/>
      <w:lvlJc w:val="left"/>
      <w:pPr>
        <w:tabs>
          <w:tab w:val="num" w:pos="5388"/>
        </w:tabs>
        <w:ind w:left="5388" w:hanging="360"/>
      </w:pPr>
      <w:rPr>
        <w:rFonts w:ascii="Symbol" w:hAnsi="Symbol" w:hint="default"/>
      </w:rPr>
    </w:lvl>
    <w:lvl w:ilvl="7" w:tplc="0003040C" w:tentative="1">
      <w:start w:val="1"/>
      <w:numFmt w:val="bullet"/>
      <w:lvlText w:val="o"/>
      <w:lvlJc w:val="left"/>
      <w:pPr>
        <w:tabs>
          <w:tab w:val="num" w:pos="6108"/>
        </w:tabs>
        <w:ind w:left="6108" w:hanging="360"/>
      </w:pPr>
      <w:rPr>
        <w:rFonts w:ascii="Courier New" w:hAnsi="Courier New" w:hint="default"/>
      </w:rPr>
    </w:lvl>
    <w:lvl w:ilvl="8" w:tplc="0005040C" w:tentative="1">
      <w:start w:val="1"/>
      <w:numFmt w:val="bullet"/>
      <w:lvlText w:val=""/>
      <w:lvlJc w:val="left"/>
      <w:pPr>
        <w:tabs>
          <w:tab w:val="num" w:pos="6828"/>
        </w:tabs>
        <w:ind w:left="6828" w:hanging="360"/>
      </w:pPr>
      <w:rPr>
        <w:rFonts w:ascii="Wingdings" w:hAnsi="Wingdings" w:hint="default"/>
      </w:rPr>
    </w:lvl>
  </w:abstractNum>
  <w:abstractNum w:abstractNumId="41">
    <w:nsid w:val="7A847875"/>
    <w:multiLevelType w:val="hybridMultilevel"/>
    <w:tmpl w:val="7CE4A1C6"/>
    <w:lvl w:ilvl="0" w:tplc="9FDA0F7E">
      <w:start w:val="1"/>
      <w:numFmt w:val="lowerLetter"/>
      <w:lvlText w:val="%1."/>
      <w:lvlJc w:val="left"/>
      <w:pPr>
        <w:ind w:left="720" w:hanging="360"/>
      </w:pPr>
      <w:rPr>
        <w:rFonts w:hint="default"/>
        <w:b/>
        <w:color w:val="auto"/>
      </w:rPr>
    </w:lvl>
    <w:lvl w:ilvl="1" w:tplc="0019040C">
      <w:start w:val="1"/>
      <w:numFmt w:val="lowerLetter"/>
      <w:lvlText w:val="%2."/>
      <w:lvlJc w:val="left"/>
      <w:pPr>
        <w:ind w:left="1440" w:hanging="360"/>
      </w:pPr>
    </w:lvl>
    <w:lvl w:ilvl="2" w:tplc="001B040C">
      <w:start w:val="1"/>
      <w:numFmt w:val="lowerRoman"/>
      <w:lvlText w:val="%3."/>
      <w:lvlJc w:val="right"/>
      <w:pPr>
        <w:ind w:left="2160" w:hanging="180"/>
      </w:pPr>
    </w:lvl>
    <w:lvl w:ilvl="3" w:tplc="000F040C" w:tentative="1">
      <w:start w:val="1"/>
      <w:numFmt w:val="decimal"/>
      <w:lvlText w:val="%4."/>
      <w:lvlJc w:val="left"/>
      <w:pPr>
        <w:ind w:left="2880" w:hanging="360"/>
      </w:pPr>
    </w:lvl>
    <w:lvl w:ilvl="4" w:tplc="0019040C" w:tentative="1">
      <w:start w:val="1"/>
      <w:numFmt w:val="lowerLetter"/>
      <w:lvlText w:val="%5."/>
      <w:lvlJc w:val="left"/>
      <w:pPr>
        <w:ind w:left="3600" w:hanging="360"/>
      </w:pPr>
    </w:lvl>
    <w:lvl w:ilvl="5" w:tplc="001B040C" w:tentative="1">
      <w:start w:val="1"/>
      <w:numFmt w:val="lowerRoman"/>
      <w:lvlText w:val="%6."/>
      <w:lvlJc w:val="right"/>
      <w:pPr>
        <w:ind w:left="4320" w:hanging="180"/>
      </w:pPr>
    </w:lvl>
    <w:lvl w:ilvl="6" w:tplc="000F040C" w:tentative="1">
      <w:start w:val="1"/>
      <w:numFmt w:val="decimal"/>
      <w:lvlText w:val="%7."/>
      <w:lvlJc w:val="left"/>
      <w:pPr>
        <w:ind w:left="5040" w:hanging="360"/>
      </w:pPr>
    </w:lvl>
    <w:lvl w:ilvl="7" w:tplc="0019040C" w:tentative="1">
      <w:start w:val="1"/>
      <w:numFmt w:val="lowerLetter"/>
      <w:lvlText w:val="%8."/>
      <w:lvlJc w:val="left"/>
      <w:pPr>
        <w:ind w:left="5760" w:hanging="360"/>
      </w:pPr>
    </w:lvl>
    <w:lvl w:ilvl="8" w:tplc="001B040C" w:tentative="1">
      <w:start w:val="1"/>
      <w:numFmt w:val="lowerRoman"/>
      <w:lvlText w:val="%9."/>
      <w:lvlJc w:val="right"/>
      <w:pPr>
        <w:ind w:left="6480" w:hanging="180"/>
      </w:pPr>
    </w:lvl>
  </w:abstractNum>
  <w:abstractNum w:abstractNumId="42">
    <w:nsid w:val="7AB369C5"/>
    <w:multiLevelType w:val="hybridMultilevel"/>
    <w:tmpl w:val="4EFA367E"/>
    <w:lvl w:ilvl="0" w:tplc="585025EC">
      <w:numFmt w:val="bullet"/>
      <w:lvlText w:val="-"/>
      <w:lvlJc w:val="left"/>
      <w:pPr>
        <w:ind w:left="720" w:hanging="360"/>
      </w:pPr>
      <w:rPr>
        <w:rFonts w:ascii="Times" w:eastAsia="Times New Roman" w:hAnsi="Times" w:hint="default"/>
      </w:rPr>
    </w:lvl>
    <w:lvl w:ilvl="1" w:tplc="0003040C" w:tentative="1">
      <w:start w:val="1"/>
      <w:numFmt w:val="bullet"/>
      <w:lvlText w:val="o"/>
      <w:lvlJc w:val="left"/>
      <w:pPr>
        <w:ind w:left="1440" w:hanging="360"/>
      </w:pPr>
      <w:rPr>
        <w:rFonts w:ascii="Courier New" w:hAnsi="Courier New" w:hint="default"/>
      </w:rPr>
    </w:lvl>
    <w:lvl w:ilvl="2" w:tplc="0005040C" w:tentative="1">
      <w:start w:val="1"/>
      <w:numFmt w:val="bullet"/>
      <w:lvlText w:val=""/>
      <w:lvlJc w:val="left"/>
      <w:pPr>
        <w:ind w:left="2160" w:hanging="360"/>
      </w:pPr>
      <w:rPr>
        <w:rFonts w:ascii="Wingdings" w:hAnsi="Wingdings" w:hint="default"/>
      </w:rPr>
    </w:lvl>
    <w:lvl w:ilvl="3" w:tplc="0001040C" w:tentative="1">
      <w:start w:val="1"/>
      <w:numFmt w:val="bullet"/>
      <w:lvlText w:val=""/>
      <w:lvlJc w:val="left"/>
      <w:pPr>
        <w:ind w:left="2880" w:hanging="360"/>
      </w:pPr>
      <w:rPr>
        <w:rFonts w:ascii="Symbol" w:hAnsi="Symbol" w:hint="default"/>
      </w:rPr>
    </w:lvl>
    <w:lvl w:ilvl="4" w:tplc="0003040C" w:tentative="1">
      <w:start w:val="1"/>
      <w:numFmt w:val="bullet"/>
      <w:lvlText w:val="o"/>
      <w:lvlJc w:val="left"/>
      <w:pPr>
        <w:ind w:left="3600" w:hanging="360"/>
      </w:pPr>
      <w:rPr>
        <w:rFonts w:ascii="Courier New" w:hAnsi="Courier New" w:hint="default"/>
      </w:rPr>
    </w:lvl>
    <w:lvl w:ilvl="5" w:tplc="0005040C" w:tentative="1">
      <w:start w:val="1"/>
      <w:numFmt w:val="bullet"/>
      <w:lvlText w:val=""/>
      <w:lvlJc w:val="left"/>
      <w:pPr>
        <w:ind w:left="4320" w:hanging="360"/>
      </w:pPr>
      <w:rPr>
        <w:rFonts w:ascii="Wingdings" w:hAnsi="Wingdings" w:hint="default"/>
      </w:rPr>
    </w:lvl>
    <w:lvl w:ilvl="6" w:tplc="0001040C" w:tentative="1">
      <w:start w:val="1"/>
      <w:numFmt w:val="bullet"/>
      <w:lvlText w:val=""/>
      <w:lvlJc w:val="left"/>
      <w:pPr>
        <w:ind w:left="5040" w:hanging="360"/>
      </w:pPr>
      <w:rPr>
        <w:rFonts w:ascii="Symbol" w:hAnsi="Symbol" w:hint="default"/>
      </w:rPr>
    </w:lvl>
    <w:lvl w:ilvl="7" w:tplc="0003040C" w:tentative="1">
      <w:start w:val="1"/>
      <w:numFmt w:val="bullet"/>
      <w:lvlText w:val="o"/>
      <w:lvlJc w:val="left"/>
      <w:pPr>
        <w:ind w:left="5760" w:hanging="360"/>
      </w:pPr>
      <w:rPr>
        <w:rFonts w:ascii="Courier New" w:hAnsi="Courier New" w:hint="default"/>
      </w:rPr>
    </w:lvl>
    <w:lvl w:ilvl="8" w:tplc="0005040C" w:tentative="1">
      <w:start w:val="1"/>
      <w:numFmt w:val="bullet"/>
      <w:lvlText w:val=""/>
      <w:lvlJc w:val="left"/>
      <w:pPr>
        <w:ind w:left="6480" w:hanging="360"/>
      </w:pPr>
      <w:rPr>
        <w:rFonts w:ascii="Wingdings" w:hAnsi="Wingdings" w:hint="default"/>
      </w:rPr>
    </w:lvl>
  </w:abstractNum>
  <w:abstractNum w:abstractNumId="43">
    <w:nsid w:val="7AE90590"/>
    <w:multiLevelType w:val="multilevel"/>
    <w:tmpl w:val="3F18EFA2"/>
    <w:lvl w:ilvl="0">
      <w:start w:val="1"/>
      <w:numFmt w:val="bullet"/>
      <w:lvlText w:val="-"/>
      <w:lvlJc w:val="left"/>
      <w:pPr>
        <w:tabs>
          <w:tab w:val="num" w:pos="720"/>
        </w:tabs>
        <w:ind w:left="720" w:hanging="360"/>
      </w:pPr>
      <w:rPr>
        <w:rFonts w:ascii="Times" w:eastAsia="Times New Roman" w:hAnsi="Times"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7BF77564"/>
    <w:multiLevelType w:val="hybridMultilevel"/>
    <w:tmpl w:val="551EF05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7C104A58"/>
    <w:multiLevelType w:val="hybridMultilevel"/>
    <w:tmpl w:val="467A372A"/>
    <w:lvl w:ilvl="0" w:tplc="AA2014F6">
      <w:start w:val="1"/>
      <w:numFmt w:val="upperLetter"/>
      <w:lvlText w:val="%1."/>
      <w:lvlJc w:val="left"/>
      <w:pPr>
        <w:ind w:left="360" w:hanging="360"/>
      </w:pPr>
    </w:lvl>
    <w:lvl w:ilvl="1" w:tplc="41F0FF56" w:tentative="1">
      <w:start w:val="1"/>
      <w:numFmt w:val="lowerLetter"/>
      <w:lvlText w:val="%2."/>
      <w:lvlJc w:val="left"/>
      <w:pPr>
        <w:ind w:left="1080" w:hanging="360"/>
      </w:pPr>
    </w:lvl>
    <w:lvl w:ilvl="2" w:tplc="B100E812" w:tentative="1">
      <w:start w:val="1"/>
      <w:numFmt w:val="lowerRoman"/>
      <w:lvlText w:val="%3."/>
      <w:lvlJc w:val="right"/>
      <w:pPr>
        <w:ind w:left="1800" w:hanging="180"/>
      </w:pPr>
    </w:lvl>
    <w:lvl w:ilvl="3" w:tplc="7DAACE5E" w:tentative="1">
      <w:start w:val="1"/>
      <w:numFmt w:val="decimal"/>
      <w:lvlText w:val="%4."/>
      <w:lvlJc w:val="left"/>
      <w:pPr>
        <w:ind w:left="2520" w:hanging="360"/>
      </w:pPr>
    </w:lvl>
    <w:lvl w:ilvl="4" w:tplc="21D45794" w:tentative="1">
      <w:start w:val="1"/>
      <w:numFmt w:val="lowerLetter"/>
      <w:lvlText w:val="%5."/>
      <w:lvlJc w:val="left"/>
      <w:pPr>
        <w:ind w:left="3240" w:hanging="360"/>
      </w:pPr>
    </w:lvl>
    <w:lvl w:ilvl="5" w:tplc="13CE346A" w:tentative="1">
      <w:start w:val="1"/>
      <w:numFmt w:val="lowerRoman"/>
      <w:lvlText w:val="%6."/>
      <w:lvlJc w:val="right"/>
      <w:pPr>
        <w:ind w:left="3960" w:hanging="180"/>
      </w:pPr>
    </w:lvl>
    <w:lvl w:ilvl="6" w:tplc="1F643DDA" w:tentative="1">
      <w:start w:val="1"/>
      <w:numFmt w:val="decimal"/>
      <w:lvlText w:val="%7."/>
      <w:lvlJc w:val="left"/>
      <w:pPr>
        <w:ind w:left="4680" w:hanging="360"/>
      </w:pPr>
    </w:lvl>
    <w:lvl w:ilvl="7" w:tplc="EB4CA880" w:tentative="1">
      <w:start w:val="1"/>
      <w:numFmt w:val="lowerLetter"/>
      <w:lvlText w:val="%8."/>
      <w:lvlJc w:val="left"/>
      <w:pPr>
        <w:ind w:left="5400" w:hanging="360"/>
      </w:pPr>
    </w:lvl>
    <w:lvl w:ilvl="8" w:tplc="498E6684" w:tentative="1">
      <w:start w:val="1"/>
      <w:numFmt w:val="lowerRoman"/>
      <w:lvlText w:val="%9."/>
      <w:lvlJc w:val="right"/>
      <w:pPr>
        <w:ind w:left="6120" w:hanging="180"/>
      </w:pPr>
    </w:lvl>
  </w:abstractNum>
  <w:num w:numId="1">
    <w:abstractNumId w:val="10"/>
  </w:num>
  <w:num w:numId="2">
    <w:abstractNumId w:val="18"/>
  </w:num>
  <w:num w:numId="3">
    <w:abstractNumId w:val="41"/>
  </w:num>
  <w:num w:numId="4">
    <w:abstractNumId w:val="26"/>
  </w:num>
  <w:num w:numId="5">
    <w:abstractNumId w:val="5"/>
  </w:num>
  <w:num w:numId="6">
    <w:abstractNumId w:val="6"/>
  </w:num>
  <w:num w:numId="7">
    <w:abstractNumId w:val="16"/>
  </w:num>
  <w:num w:numId="8">
    <w:abstractNumId w:val="24"/>
  </w:num>
  <w:num w:numId="9">
    <w:abstractNumId w:val="2"/>
  </w:num>
  <w:num w:numId="10">
    <w:abstractNumId w:val="13"/>
  </w:num>
  <w:num w:numId="11">
    <w:abstractNumId w:val="34"/>
  </w:num>
  <w:num w:numId="12">
    <w:abstractNumId w:val="9"/>
  </w:num>
  <w:num w:numId="13">
    <w:abstractNumId w:val="38"/>
  </w:num>
  <w:num w:numId="14">
    <w:abstractNumId w:val="35"/>
  </w:num>
  <w:num w:numId="15">
    <w:abstractNumId w:val="29"/>
  </w:num>
  <w:num w:numId="16">
    <w:abstractNumId w:val="1"/>
  </w:num>
  <w:num w:numId="17">
    <w:abstractNumId w:val="31"/>
  </w:num>
  <w:num w:numId="18">
    <w:abstractNumId w:val="27"/>
  </w:num>
  <w:num w:numId="19">
    <w:abstractNumId w:val="4"/>
  </w:num>
  <w:num w:numId="20">
    <w:abstractNumId w:val="36"/>
  </w:num>
  <w:num w:numId="21">
    <w:abstractNumId w:val="17"/>
  </w:num>
  <w:num w:numId="22">
    <w:abstractNumId w:val="7"/>
  </w:num>
  <w:num w:numId="23">
    <w:abstractNumId w:val="39"/>
  </w:num>
  <w:num w:numId="24">
    <w:abstractNumId w:val="12"/>
  </w:num>
  <w:num w:numId="25">
    <w:abstractNumId w:val="44"/>
  </w:num>
  <w:num w:numId="26">
    <w:abstractNumId w:val="22"/>
  </w:num>
  <w:num w:numId="27">
    <w:abstractNumId w:val="11"/>
  </w:num>
  <w:num w:numId="28">
    <w:abstractNumId w:val="40"/>
  </w:num>
  <w:num w:numId="29">
    <w:abstractNumId w:val="3"/>
  </w:num>
  <w:num w:numId="30">
    <w:abstractNumId w:val="14"/>
  </w:num>
  <w:num w:numId="31">
    <w:abstractNumId w:val="42"/>
  </w:num>
  <w:num w:numId="32">
    <w:abstractNumId w:val="19"/>
  </w:num>
  <w:num w:numId="33">
    <w:abstractNumId w:val="23"/>
  </w:num>
  <w:num w:numId="34">
    <w:abstractNumId w:val="33"/>
  </w:num>
  <w:num w:numId="35">
    <w:abstractNumId w:val="32"/>
  </w:num>
  <w:num w:numId="36">
    <w:abstractNumId w:val="20"/>
  </w:num>
  <w:num w:numId="37">
    <w:abstractNumId w:val="25"/>
  </w:num>
  <w:num w:numId="38">
    <w:abstractNumId w:val="43"/>
  </w:num>
  <w:num w:numId="39">
    <w:abstractNumId w:val="37"/>
  </w:num>
  <w:num w:numId="40">
    <w:abstractNumId w:val="0"/>
  </w:num>
  <w:num w:numId="41">
    <w:abstractNumId w:val="21"/>
  </w:num>
  <w:num w:numId="42">
    <w:abstractNumId w:val="45"/>
  </w:num>
  <w:num w:numId="43">
    <w:abstractNumId w:val="8"/>
  </w:num>
  <w:num w:numId="44">
    <w:abstractNumId w:val="30"/>
  </w:num>
  <w:num w:numId="45">
    <w:abstractNumId w:val="28"/>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de-DE" w:vendorID="64" w:dllVersion="131078" w:nlCheck="1" w:checkStyle="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LoS Bi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fsd2920n0s298ewaexpefwve25a9x5av0zt&quot;&gt;BiblioCapsuleMutantV20jm&lt;record-ids&gt;&lt;item&gt;63&lt;/item&gt;&lt;item&gt;454&lt;/item&gt;&lt;item&gt;455&lt;/item&gt;&lt;item&gt;456&lt;/item&gt;&lt;/record-ids&gt;&lt;/item&gt;&lt;item db-id=&quot;vat5rvxdgsat9aeedv4vfdrzppatefs9r525&quot;&gt;ZebraMod.Vrev1&lt;record-ids&gt;&lt;item&gt;4&lt;/item&gt;&lt;item&gt;8&lt;/item&gt;&lt;item&gt;12&lt;/item&gt;&lt;item&gt;25&lt;/item&gt;&lt;item&gt;46&lt;/item&gt;&lt;item&gt;79&lt;/item&gt;&lt;item&gt;85&lt;/item&gt;&lt;item&gt;86&lt;/item&gt;&lt;item&gt;104&lt;/item&gt;&lt;item&gt;105&lt;/item&gt;&lt;item&gt;106&lt;/item&gt;&lt;item&gt;107&lt;/item&gt;&lt;item&gt;108&lt;/item&gt;&lt;item&gt;109&lt;/item&gt;&lt;item&gt;110&lt;/item&gt;&lt;item&gt;112&lt;/item&gt;&lt;item&gt;114&lt;/item&gt;&lt;item&gt;115&lt;/item&gt;&lt;item&gt;117&lt;/item&gt;&lt;item&gt;124&lt;/item&gt;&lt;item&gt;136&lt;/item&gt;&lt;item&gt;137&lt;/item&gt;&lt;item&gt;140&lt;/item&gt;&lt;item&gt;141&lt;/item&gt;&lt;item&gt;142&lt;/item&gt;&lt;item&gt;143&lt;/item&gt;&lt;item&gt;144&lt;/item&gt;&lt;item&gt;145&lt;/item&gt;&lt;item&gt;146&lt;/item&gt;&lt;item&gt;147&lt;/item&gt;&lt;item&gt;158&lt;/item&gt;&lt;item&gt;160&lt;/item&gt;&lt;item&gt;165&lt;/item&gt;&lt;item&gt;167&lt;/item&gt;&lt;item&gt;168&lt;/item&gt;&lt;item&gt;169&lt;/item&gt;&lt;item&gt;171&lt;/item&gt;&lt;item&gt;172&lt;/item&gt;&lt;item&gt;173&lt;/item&gt;&lt;item&gt;181&lt;/item&gt;&lt;item&gt;182&lt;/item&gt;&lt;item&gt;183&lt;/item&gt;&lt;item&gt;184&lt;/item&gt;&lt;item&gt;185&lt;/item&gt;&lt;item&gt;187&lt;/item&gt;&lt;item&gt;188&lt;/item&gt;&lt;item&gt;189&lt;/item&gt;&lt;item&gt;191&lt;/item&gt;&lt;item&gt;193&lt;/item&gt;&lt;item&gt;198&lt;/item&gt;&lt;item&gt;199&lt;/item&gt;&lt;item&gt;200&lt;/item&gt;&lt;item&gt;201&lt;/item&gt;&lt;item&gt;202&lt;/item&gt;&lt;/record-ids&gt;&lt;/item&gt;&lt;/Libraries&gt;"/>
  </w:docVars>
  <w:rsids>
    <w:rsidRoot w:val="009D09A6"/>
    <w:rsid w:val="00001650"/>
    <w:rsid w:val="000051D2"/>
    <w:rsid w:val="0001481B"/>
    <w:rsid w:val="00015D86"/>
    <w:rsid w:val="00027D2C"/>
    <w:rsid w:val="00032343"/>
    <w:rsid w:val="00035759"/>
    <w:rsid w:val="00037EA8"/>
    <w:rsid w:val="00050148"/>
    <w:rsid w:val="0006574F"/>
    <w:rsid w:val="000707B9"/>
    <w:rsid w:val="0008005C"/>
    <w:rsid w:val="0009224F"/>
    <w:rsid w:val="000C16EE"/>
    <w:rsid w:val="000C19C7"/>
    <w:rsid w:val="000C46D2"/>
    <w:rsid w:val="000D1023"/>
    <w:rsid w:val="000D2F89"/>
    <w:rsid w:val="000D45A5"/>
    <w:rsid w:val="000E594A"/>
    <w:rsid w:val="000F4922"/>
    <w:rsid w:val="001000FC"/>
    <w:rsid w:val="0014103E"/>
    <w:rsid w:val="00143BA1"/>
    <w:rsid w:val="00145A16"/>
    <w:rsid w:val="001478DB"/>
    <w:rsid w:val="00151483"/>
    <w:rsid w:val="001663D2"/>
    <w:rsid w:val="00172819"/>
    <w:rsid w:val="0018084E"/>
    <w:rsid w:val="00184D19"/>
    <w:rsid w:val="001A41DD"/>
    <w:rsid w:val="001C2674"/>
    <w:rsid w:val="001D1F6C"/>
    <w:rsid w:val="001E25B6"/>
    <w:rsid w:val="001E5CEF"/>
    <w:rsid w:val="001F14E7"/>
    <w:rsid w:val="00207078"/>
    <w:rsid w:val="0022286D"/>
    <w:rsid w:val="00224F81"/>
    <w:rsid w:val="00256764"/>
    <w:rsid w:val="0026432F"/>
    <w:rsid w:val="0027453D"/>
    <w:rsid w:val="00275D09"/>
    <w:rsid w:val="00286DA4"/>
    <w:rsid w:val="00295EB3"/>
    <w:rsid w:val="002B1664"/>
    <w:rsid w:val="002B2A9F"/>
    <w:rsid w:val="002D3975"/>
    <w:rsid w:val="002E77B8"/>
    <w:rsid w:val="002F1E4D"/>
    <w:rsid w:val="00310A77"/>
    <w:rsid w:val="00323EC1"/>
    <w:rsid w:val="00325E6E"/>
    <w:rsid w:val="00341D28"/>
    <w:rsid w:val="00346232"/>
    <w:rsid w:val="00352F88"/>
    <w:rsid w:val="00374845"/>
    <w:rsid w:val="003914C1"/>
    <w:rsid w:val="00392E8F"/>
    <w:rsid w:val="003B4CC8"/>
    <w:rsid w:val="003B6EEC"/>
    <w:rsid w:val="003D1EFD"/>
    <w:rsid w:val="003D72DE"/>
    <w:rsid w:val="003E2C22"/>
    <w:rsid w:val="003F48FD"/>
    <w:rsid w:val="00404D8E"/>
    <w:rsid w:val="00406F78"/>
    <w:rsid w:val="004523E9"/>
    <w:rsid w:val="00483EF2"/>
    <w:rsid w:val="00496579"/>
    <w:rsid w:val="004A64B1"/>
    <w:rsid w:val="004C6AA9"/>
    <w:rsid w:val="004D106A"/>
    <w:rsid w:val="004D24B2"/>
    <w:rsid w:val="004D5C32"/>
    <w:rsid w:val="004E3F2D"/>
    <w:rsid w:val="004F6C7B"/>
    <w:rsid w:val="00505AB1"/>
    <w:rsid w:val="00510B6B"/>
    <w:rsid w:val="00510FDF"/>
    <w:rsid w:val="00517245"/>
    <w:rsid w:val="00526341"/>
    <w:rsid w:val="00542687"/>
    <w:rsid w:val="005520D6"/>
    <w:rsid w:val="005703AC"/>
    <w:rsid w:val="005861E1"/>
    <w:rsid w:val="00586BF0"/>
    <w:rsid w:val="005A4A3C"/>
    <w:rsid w:val="005B6BE6"/>
    <w:rsid w:val="005B7246"/>
    <w:rsid w:val="005B7744"/>
    <w:rsid w:val="005C6E54"/>
    <w:rsid w:val="005D1D62"/>
    <w:rsid w:val="00605F10"/>
    <w:rsid w:val="006113E2"/>
    <w:rsid w:val="00611ED8"/>
    <w:rsid w:val="00616AB7"/>
    <w:rsid w:val="00662A2D"/>
    <w:rsid w:val="006A1C7D"/>
    <w:rsid w:val="006A6EED"/>
    <w:rsid w:val="006B14B0"/>
    <w:rsid w:val="006B277C"/>
    <w:rsid w:val="006D53E2"/>
    <w:rsid w:val="006E0CA6"/>
    <w:rsid w:val="006E3F08"/>
    <w:rsid w:val="006E6F8F"/>
    <w:rsid w:val="006F3D17"/>
    <w:rsid w:val="006F5704"/>
    <w:rsid w:val="00703E87"/>
    <w:rsid w:val="00712496"/>
    <w:rsid w:val="00724224"/>
    <w:rsid w:val="00731F4C"/>
    <w:rsid w:val="00733760"/>
    <w:rsid w:val="00764666"/>
    <w:rsid w:val="00775788"/>
    <w:rsid w:val="00796501"/>
    <w:rsid w:val="0079792B"/>
    <w:rsid w:val="007A79B0"/>
    <w:rsid w:val="007C41D5"/>
    <w:rsid w:val="007D19AB"/>
    <w:rsid w:val="007E4D84"/>
    <w:rsid w:val="0080476A"/>
    <w:rsid w:val="00816F63"/>
    <w:rsid w:val="00831F04"/>
    <w:rsid w:val="00834DFF"/>
    <w:rsid w:val="00836C35"/>
    <w:rsid w:val="0084584B"/>
    <w:rsid w:val="00846E43"/>
    <w:rsid w:val="00856998"/>
    <w:rsid w:val="00860679"/>
    <w:rsid w:val="00872D24"/>
    <w:rsid w:val="008733EF"/>
    <w:rsid w:val="008837FF"/>
    <w:rsid w:val="00887546"/>
    <w:rsid w:val="008B4727"/>
    <w:rsid w:val="008D2590"/>
    <w:rsid w:val="008D4067"/>
    <w:rsid w:val="008E23F2"/>
    <w:rsid w:val="008E6969"/>
    <w:rsid w:val="008F41A9"/>
    <w:rsid w:val="009017B5"/>
    <w:rsid w:val="009056FD"/>
    <w:rsid w:val="00911249"/>
    <w:rsid w:val="009229C5"/>
    <w:rsid w:val="00945B56"/>
    <w:rsid w:val="00947C44"/>
    <w:rsid w:val="00950853"/>
    <w:rsid w:val="00954CC4"/>
    <w:rsid w:val="00984B0E"/>
    <w:rsid w:val="00996219"/>
    <w:rsid w:val="0099762F"/>
    <w:rsid w:val="009A003E"/>
    <w:rsid w:val="009A1616"/>
    <w:rsid w:val="009A2FA0"/>
    <w:rsid w:val="009D09A6"/>
    <w:rsid w:val="009D7154"/>
    <w:rsid w:val="009E032D"/>
    <w:rsid w:val="009E2487"/>
    <w:rsid w:val="009E7757"/>
    <w:rsid w:val="009F2828"/>
    <w:rsid w:val="009F616C"/>
    <w:rsid w:val="00A35862"/>
    <w:rsid w:val="00A402D6"/>
    <w:rsid w:val="00A441DC"/>
    <w:rsid w:val="00A744E4"/>
    <w:rsid w:val="00A7493A"/>
    <w:rsid w:val="00A832CB"/>
    <w:rsid w:val="00A85AA6"/>
    <w:rsid w:val="00AB22A5"/>
    <w:rsid w:val="00AD5047"/>
    <w:rsid w:val="00B04C34"/>
    <w:rsid w:val="00B1731A"/>
    <w:rsid w:val="00B41DBB"/>
    <w:rsid w:val="00B4400F"/>
    <w:rsid w:val="00B46690"/>
    <w:rsid w:val="00B8210E"/>
    <w:rsid w:val="00B863B8"/>
    <w:rsid w:val="00BA09DA"/>
    <w:rsid w:val="00BA168C"/>
    <w:rsid w:val="00BA4B88"/>
    <w:rsid w:val="00BC6ED1"/>
    <w:rsid w:val="00BD0813"/>
    <w:rsid w:val="00BD0A56"/>
    <w:rsid w:val="00BE744F"/>
    <w:rsid w:val="00BF1296"/>
    <w:rsid w:val="00BF6E4C"/>
    <w:rsid w:val="00C023F0"/>
    <w:rsid w:val="00C12729"/>
    <w:rsid w:val="00C13904"/>
    <w:rsid w:val="00C148D8"/>
    <w:rsid w:val="00C2074A"/>
    <w:rsid w:val="00C31104"/>
    <w:rsid w:val="00C34ED5"/>
    <w:rsid w:val="00C447AC"/>
    <w:rsid w:val="00C4485C"/>
    <w:rsid w:val="00C51207"/>
    <w:rsid w:val="00C61212"/>
    <w:rsid w:val="00C745CE"/>
    <w:rsid w:val="00C915CA"/>
    <w:rsid w:val="00C958BB"/>
    <w:rsid w:val="00CA29E3"/>
    <w:rsid w:val="00CB0161"/>
    <w:rsid w:val="00CB1F59"/>
    <w:rsid w:val="00CC268C"/>
    <w:rsid w:val="00CE6679"/>
    <w:rsid w:val="00D00A7E"/>
    <w:rsid w:val="00D43B0E"/>
    <w:rsid w:val="00D47188"/>
    <w:rsid w:val="00D535DC"/>
    <w:rsid w:val="00D637E9"/>
    <w:rsid w:val="00D85E36"/>
    <w:rsid w:val="00D8666B"/>
    <w:rsid w:val="00D917C1"/>
    <w:rsid w:val="00DB201B"/>
    <w:rsid w:val="00DB7A2D"/>
    <w:rsid w:val="00DC0224"/>
    <w:rsid w:val="00DC057C"/>
    <w:rsid w:val="00DC5269"/>
    <w:rsid w:val="00DC74C2"/>
    <w:rsid w:val="00DD0167"/>
    <w:rsid w:val="00DE7BDB"/>
    <w:rsid w:val="00DF29B7"/>
    <w:rsid w:val="00E06F8A"/>
    <w:rsid w:val="00E14665"/>
    <w:rsid w:val="00E2499A"/>
    <w:rsid w:val="00E34F24"/>
    <w:rsid w:val="00E45849"/>
    <w:rsid w:val="00E502AF"/>
    <w:rsid w:val="00E5793E"/>
    <w:rsid w:val="00E6662D"/>
    <w:rsid w:val="00E772E7"/>
    <w:rsid w:val="00EA5E50"/>
    <w:rsid w:val="00EB1781"/>
    <w:rsid w:val="00EB3A02"/>
    <w:rsid w:val="00EB3ECE"/>
    <w:rsid w:val="00EC2600"/>
    <w:rsid w:val="00EE4543"/>
    <w:rsid w:val="00EF3125"/>
    <w:rsid w:val="00F21573"/>
    <w:rsid w:val="00F40984"/>
    <w:rsid w:val="00F73F2B"/>
    <w:rsid w:val="00F76C8C"/>
    <w:rsid w:val="00F907BF"/>
    <w:rsid w:val="00F940C7"/>
    <w:rsid w:val="00FB1532"/>
    <w:rsid w:val="00FC1D77"/>
    <w:rsid w:val="00FC585D"/>
    <w:rsid w:val="00FD7E04"/>
    <w:rsid w:val="00FE1024"/>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B016E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Note Level 2" w:semiHidden="0" w:unhideWhenUsed="0" w:qFormat="1"/>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5C2"/>
    <w:rPr>
      <w:rFonts w:eastAsia="Times New Roman"/>
      <w:sz w:val="24"/>
      <w:szCs w:val="24"/>
      <w:lang w:val="en-GB" w:eastAsia="en-US" w:bidi="fr-FR"/>
    </w:rPr>
  </w:style>
  <w:style w:type="paragraph" w:styleId="Titre1">
    <w:name w:val="heading 1"/>
    <w:basedOn w:val="Normal"/>
    <w:next w:val="Normal"/>
    <w:link w:val="Titre1Car"/>
    <w:qFormat/>
    <w:rsid w:val="006815C2"/>
    <w:pPr>
      <w:keepNext/>
      <w:keepLines/>
      <w:spacing w:before="480"/>
      <w:outlineLvl w:val="0"/>
    </w:pPr>
    <w:rPr>
      <w:rFonts w:ascii="Calibri" w:eastAsia="Cambria" w:hAnsi="Calibri"/>
      <w:b/>
      <w:bCs/>
      <w:color w:val="345A8A"/>
      <w:sz w:val="32"/>
      <w:szCs w:val="32"/>
    </w:rPr>
  </w:style>
  <w:style w:type="paragraph" w:styleId="Titre2">
    <w:name w:val="heading 2"/>
    <w:basedOn w:val="Normal"/>
    <w:next w:val="Normal"/>
    <w:link w:val="Titre2Car"/>
    <w:qFormat/>
    <w:rsid w:val="006815C2"/>
    <w:pPr>
      <w:keepNext/>
      <w:spacing w:before="240" w:after="60"/>
      <w:outlineLvl w:val="1"/>
    </w:pPr>
    <w:rPr>
      <w:rFonts w:ascii="Calibri" w:eastAsia="Cambria" w:hAnsi="Calibri"/>
      <w:b/>
      <w:bCs/>
      <w:i/>
      <w:iCs/>
      <w:sz w:val="28"/>
      <w:szCs w:val="28"/>
    </w:rPr>
  </w:style>
  <w:style w:type="paragraph" w:styleId="Titre3">
    <w:name w:val="heading 3"/>
    <w:basedOn w:val="Normal"/>
    <w:next w:val="Normal"/>
    <w:link w:val="Titre3Car"/>
    <w:qFormat/>
    <w:rsid w:val="006815C2"/>
    <w:pPr>
      <w:keepNext/>
      <w:spacing w:line="360" w:lineRule="atLeast"/>
      <w:jc w:val="both"/>
      <w:outlineLvl w:val="2"/>
    </w:pPr>
    <w:rPr>
      <w:rFonts w:ascii="Times" w:eastAsia="Cambria" w:hAnsi="Times"/>
      <w:b/>
      <w:lang w:val="en-US" w:eastAsia="x-none"/>
    </w:rPr>
  </w:style>
  <w:style w:type="paragraph" w:styleId="Titre4">
    <w:name w:val="heading 4"/>
    <w:basedOn w:val="Normal"/>
    <w:next w:val="Normal"/>
    <w:link w:val="Titre4Car"/>
    <w:qFormat/>
    <w:rsid w:val="004D07EE"/>
    <w:pPr>
      <w:keepNext/>
      <w:spacing w:line="360" w:lineRule="atLeast"/>
      <w:jc w:val="both"/>
      <w:outlineLvl w:val="3"/>
    </w:pPr>
    <w:rPr>
      <w:rFonts w:ascii="Times" w:eastAsia="Cambria" w:hAnsi="Times"/>
      <w:b/>
      <w:sz w:val="20"/>
      <w:lang w:eastAsia="x-none"/>
    </w:rPr>
  </w:style>
  <w:style w:type="paragraph" w:styleId="Titre5">
    <w:name w:val="heading 5"/>
    <w:basedOn w:val="Normal"/>
    <w:next w:val="Normal"/>
    <w:link w:val="Titre5Car"/>
    <w:qFormat/>
    <w:rsid w:val="004D07EE"/>
    <w:pPr>
      <w:keepNext/>
      <w:spacing w:line="480" w:lineRule="atLeast"/>
      <w:jc w:val="center"/>
      <w:outlineLvl w:val="4"/>
    </w:pPr>
    <w:rPr>
      <w:rFonts w:ascii="Times" w:eastAsia="Cambria" w:hAnsi="Times"/>
      <w:b/>
      <w:i/>
      <w:color w:val="0000FF"/>
      <w:lang w:eastAsia="x-none"/>
    </w:rPr>
  </w:style>
  <w:style w:type="paragraph" w:styleId="Titre6">
    <w:name w:val="heading 6"/>
    <w:basedOn w:val="Normal"/>
    <w:next w:val="Normal"/>
    <w:link w:val="Titre6Car"/>
    <w:qFormat/>
    <w:rsid w:val="004D07EE"/>
    <w:pPr>
      <w:keepNext/>
      <w:spacing w:line="480" w:lineRule="atLeast"/>
      <w:ind w:firstLine="284"/>
      <w:outlineLvl w:val="5"/>
    </w:pPr>
    <w:rPr>
      <w:rFonts w:ascii="Times" w:eastAsia="Cambria" w:hAnsi="Times"/>
      <w:i/>
      <w:color w:val="0000FF"/>
      <w:lang w:eastAsia="x-none"/>
    </w:rPr>
  </w:style>
  <w:style w:type="paragraph" w:styleId="Titre7">
    <w:name w:val="heading 7"/>
    <w:basedOn w:val="Normal"/>
    <w:next w:val="Normal"/>
    <w:link w:val="Titre7Car"/>
    <w:qFormat/>
    <w:rsid w:val="004D07EE"/>
    <w:pPr>
      <w:keepNext/>
      <w:spacing w:line="360" w:lineRule="atLeast"/>
      <w:jc w:val="both"/>
      <w:outlineLvl w:val="6"/>
    </w:pPr>
    <w:rPr>
      <w:rFonts w:ascii="Times" w:eastAsia="Cambria" w:hAnsi="Times"/>
      <w:b/>
      <w:i/>
      <w:lang w:eastAsia="x-none"/>
    </w:rPr>
  </w:style>
  <w:style w:type="paragraph" w:styleId="Titre8">
    <w:name w:val="heading 8"/>
    <w:basedOn w:val="Normal"/>
    <w:next w:val="Normal"/>
    <w:link w:val="Titre8Car"/>
    <w:qFormat/>
    <w:rsid w:val="004D07EE"/>
    <w:pPr>
      <w:keepNext/>
      <w:jc w:val="both"/>
      <w:outlineLvl w:val="7"/>
    </w:pPr>
    <w:rPr>
      <w:rFonts w:ascii="Times" w:eastAsia="Cambria" w:hAnsi="Times"/>
      <w:b/>
      <w:lang w:eastAsia="x-none"/>
    </w:rPr>
  </w:style>
  <w:style w:type="paragraph" w:styleId="Titre9">
    <w:name w:val="heading 9"/>
    <w:basedOn w:val="Normal"/>
    <w:next w:val="Normal"/>
    <w:link w:val="Titre9Car"/>
    <w:qFormat/>
    <w:rsid w:val="004D07EE"/>
    <w:pPr>
      <w:keepNext/>
      <w:spacing w:line="480" w:lineRule="atLeast"/>
      <w:outlineLvl w:val="8"/>
    </w:pPr>
    <w:rPr>
      <w:rFonts w:ascii="Times" w:eastAsia="Cambria" w:hAnsi="Times"/>
      <w:i/>
      <w:color w:val="00FF00"/>
      <w:lang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auNorm">
    <w:name w:val="Tableau Norm"/>
    <w:semiHidden/>
    <w:rsid w:val="006815C2"/>
    <w:rPr>
      <w:rFonts w:eastAsia="Times New Roman"/>
      <w:lang w:eastAsia="en-US" w:bidi="fr-FR"/>
    </w:rPr>
    <w:tblPr>
      <w:tblInd w:w="0" w:type="dxa"/>
      <w:tblCellMar>
        <w:top w:w="0" w:type="dxa"/>
        <w:left w:w="108" w:type="dxa"/>
        <w:bottom w:w="0" w:type="dxa"/>
        <w:right w:w="108" w:type="dxa"/>
      </w:tblCellMar>
    </w:tblPr>
  </w:style>
  <w:style w:type="table" w:customStyle="1" w:styleId="TableauNorm3">
    <w:name w:val="Tableau Norm3"/>
    <w:semiHidden/>
    <w:rsid w:val="004D07EE"/>
    <w:rPr>
      <w:sz w:val="24"/>
      <w:szCs w:val="24"/>
      <w:lang w:eastAsia="en-US" w:bidi="fr-FR"/>
    </w:rPr>
    <w:tblPr>
      <w:tblInd w:w="0" w:type="dxa"/>
      <w:tblCellMar>
        <w:top w:w="0" w:type="dxa"/>
        <w:left w:w="108" w:type="dxa"/>
        <w:bottom w:w="0" w:type="dxa"/>
        <w:right w:w="108" w:type="dxa"/>
      </w:tblCellMar>
    </w:tblPr>
  </w:style>
  <w:style w:type="table" w:customStyle="1" w:styleId="TableauNorm2">
    <w:name w:val="Tableau Norm2"/>
    <w:semiHidden/>
    <w:rsid w:val="006815C2"/>
    <w:rPr>
      <w:rFonts w:eastAsia="Times New Roman"/>
      <w:sz w:val="24"/>
      <w:szCs w:val="24"/>
      <w:lang w:eastAsia="en-US" w:bidi="fr-FR"/>
    </w:rPr>
    <w:tblPr>
      <w:tblInd w:w="0" w:type="dxa"/>
      <w:tblCellMar>
        <w:top w:w="0" w:type="dxa"/>
        <w:left w:w="108" w:type="dxa"/>
        <w:bottom w:w="0" w:type="dxa"/>
        <w:right w:w="108" w:type="dxa"/>
      </w:tblCellMar>
    </w:tblPr>
  </w:style>
  <w:style w:type="character" w:customStyle="1" w:styleId="Heading1Char1">
    <w:name w:val="Heading 1 Char1"/>
    <w:rsid w:val="006815C2"/>
    <w:rPr>
      <w:rFonts w:ascii="Calibri" w:hAnsi="Calibri"/>
      <w:b/>
      <w:color w:val="345A8A"/>
      <w:sz w:val="32"/>
      <w:lang w:val="en-GB"/>
    </w:rPr>
  </w:style>
  <w:style w:type="character" w:customStyle="1" w:styleId="Heading2Char1">
    <w:name w:val="Heading 2 Char1"/>
    <w:rsid w:val="006815C2"/>
    <w:rPr>
      <w:rFonts w:ascii="Calibri" w:hAnsi="Calibri"/>
      <w:b/>
      <w:i/>
      <w:sz w:val="28"/>
      <w:lang w:val="en-GB" w:eastAsia="en-US"/>
    </w:rPr>
  </w:style>
  <w:style w:type="character" w:customStyle="1" w:styleId="Heading3Char1">
    <w:name w:val="Heading 3 Char1"/>
    <w:rsid w:val="006815C2"/>
    <w:rPr>
      <w:rFonts w:ascii="Times" w:hAnsi="Times"/>
      <w:b/>
      <w:lang w:val="en-US" w:eastAsia="fr-FR"/>
    </w:rPr>
  </w:style>
  <w:style w:type="character" w:customStyle="1" w:styleId="Heading4Char">
    <w:name w:val="Heading 4 Char"/>
    <w:rsid w:val="004D07EE"/>
    <w:rPr>
      <w:rFonts w:ascii="Times" w:hAnsi="Times"/>
      <w:b/>
      <w:sz w:val="20"/>
      <w:lang w:val="en-GB"/>
    </w:rPr>
  </w:style>
  <w:style w:type="character" w:customStyle="1" w:styleId="Heading5Char">
    <w:name w:val="Heading 5 Char"/>
    <w:rsid w:val="004D07EE"/>
    <w:rPr>
      <w:rFonts w:ascii="Times" w:hAnsi="Times"/>
      <w:b/>
      <w:i/>
      <w:color w:val="0000FF"/>
      <w:lang w:val="en-GB"/>
    </w:rPr>
  </w:style>
  <w:style w:type="character" w:customStyle="1" w:styleId="Heading6Char">
    <w:name w:val="Heading 6 Char"/>
    <w:rsid w:val="004D07EE"/>
    <w:rPr>
      <w:rFonts w:ascii="Times" w:hAnsi="Times"/>
      <w:i/>
      <w:color w:val="0000FF"/>
      <w:lang w:val="en-GB"/>
    </w:rPr>
  </w:style>
  <w:style w:type="character" w:customStyle="1" w:styleId="Heading7Char">
    <w:name w:val="Heading 7 Char"/>
    <w:rsid w:val="004D07EE"/>
    <w:rPr>
      <w:rFonts w:ascii="Times" w:hAnsi="Times"/>
      <w:b/>
      <w:i/>
      <w:lang w:val="en-GB"/>
    </w:rPr>
  </w:style>
  <w:style w:type="character" w:customStyle="1" w:styleId="Heading8Char">
    <w:name w:val="Heading 8 Char"/>
    <w:rsid w:val="004D07EE"/>
    <w:rPr>
      <w:rFonts w:ascii="Times" w:hAnsi="Times"/>
      <w:b/>
      <w:lang w:val="en-GB"/>
    </w:rPr>
  </w:style>
  <w:style w:type="character" w:customStyle="1" w:styleId="Heading9Char">
    <w:name w:val="Heading 9 Char"/>
    <w:rsid w:val="004D07EE"/>
    <w:rPr>
      <w:rFonts w:ascii="Times" w:hAnsi="Times"/>
      <w:i/>
      <w:color w:val="00FF00"/>
      <w:lang w:val="en-GB"/>
    </w:rPr>
  </w:style>
  <w:style w:type="paragraph" w:customStyle="1" w:styleId="Paragraphedeliste1">
    <w:name w:val="Paragraphe de liste1"/>
    <w:basedOn w:val="Normal"/>
    <w:rsid w:val="006815C2"/>
    <w:pPr>
      <w:ind w:left="720"/>
      <w:contextualSpacing/>
    </w:pPr>
  </w:style>
  <w:style w:type="paragraph" w:customStyle="1" w:styleId="Retraitcorpsdetexte1">
    <w:name w:val="Retrait corps de texte1"/>
    <w:basedOn w:val="Normal"/>
    <w:rsid w:val="006815C2"/>
    <w:rPr>
      <w:rFonts w:ascii="Times New Roman" w:eastAsia="Cambria" w:hAnsi="Times New Roman"/>
      <w:i/>
      <w:szCs w:val="20"/>
      <w:lang w:eastAsia="fr-FR"/>
    </w:rPr>
  </w:style>
  <w:style w:type="character" w:customStyle="1" w:styleId="BodyTextIndentChar1">
    <w:name w:val="Body Text Indent Char1"/>
    <w:rsid w:val="006815C2"/>
    <w:rPr>
      <w:rFonts w:ascii="Times New Roman" w:hAnsi="Times New Roman"/>
      <w:i/>
      <w:sz w:val="20"/>
      <w:lang w:val="en-GB" w:eastAsia="fr-FR"/>
    </w:rPr>
  </w:style>
  <w:style w:type="paragraph" w:customStyle="1" w:styleId="Retraitcorpsdet">
    <w:name w:val="Retrait corps de t"/>
    <w:basedOn w:val="Normal"/>
    <w:rsid w:val="006815C2"/>
    <w:pPr>
      <w:pBdr>
        <w:top w:val="single" w:sz="4" w:space="1" w:color="auto"/>
        <w:left w:val="single" w:sz="4" w:space="4" w:color="auto"/>
        <w:bottom w:val="single" w:sz="4" w:space="1" w:color="auto"/>
        <w:right w:val="single" w:sz="4" w:space="4" w:color="auto"/>
      </w:pBdr>
      <w:ind w:right="150" w:firstLine="708"/>
      <w:jc w:val="both"/>
    </w:pPr>
    <w:rPr>
      <w:rFonts w:ascii="Times" w:eastAsia="Cambria" w:hAnsi="Times"/>
      <w:sz w:val="22"/>
      <w:szCs w:val="20"/>
      <w:lang w:val="fr-FR" w:eastAsia="fr-FR"/>
    </w:rPr>
  </w:style>
  <w:style w:type="character" w:customStyle="1" w:styleId="BodyTextIndent3Char1">
    <w:name w:val="Body Text Indent 3 Char1"/>
    <w:rsid w:val="006815C2"/>
    <w:rPr>
      <w:rFonts w:ascii="Times" w:hAnsi="Times"/>
      <w:sz w:val="20"/>
      <w:lang w:eastAsia="fr-FR"/>
    </w:rPr>
  </w:style>
  <w:style w:type="character" w:styleId="Marquedannotation">
    <w:name w:val="annotation reference"/>
    <w:uiPriority w:val="99"/>
    <w:rsid w:val="006815C2"/>
    <w:rPr>
      <w:rFonts w:cs="Times New Roman"/>
      <w:sz w:val="18"/>
    </w:rPr>
  </w:style>
  <w:style w:type="paragraph" w:styleId="Commentaire">
    <w:name w:val="annotation text"/>
    <w:basedOn w:val="Normal"/>
    <w:link w:val="CommentaireCar"/>
    <w:uiPriority w:val="99"/>
    <w:rsid w:val="006815C2"/>
    <w:rPr>
      <w:sz w:val="20"/>
      <w:szCs w:val="20"/>
    </w:rPr>
  </w:style>
  <w:style w:type="character" w:customStyle="1" w:styleId="CommentTextChar1">
    <w:name w:val="Comment Text Char1"/>
    <w:rsid w:val="006815C2"/>
    <w:rPr>
      <w:sz w:val="24"/>
      <w:lang w:val="en-GB" w:eastAsia="en-US"/>
    </w:rPr>
  </w:style>
  <w:style w:type="paragraph" w:customStyle="1" w:styleId="Objetducommentai">
    <w:name w:val="Objet du commentai"/>
    <w:basedOn w:val="Commentaire"/>
    <w:next w:val="Commentaire"/>
    <w:semiHidden/>
    <w:rsid w:val="006815C2"/>
    <w:rPr>
      <w:b/>
      <w:bCs/>
    </w:rPr>
  </w:style>
  <w:style w:type="character" w:customStyle="1" w:styleId="CommentSubjectChar1">
    <w:name w:val="Comment Subject Char1"/>
    <w:semiHidden/>
    <w:rsid w:val="006815C2"/>
    <w:rPr>
      <w:b/>
      <w:sz w:val="24"/>
      <w:lang w:val="en-GB" w:eastAsia="en-US"/>
    </w:rPr>
  </w:style>
  <w:style w:type="paragraph" w:customStyle="1" w:styleId="Textedebul">
    <w:name w:val="Texte de bul"/>
    <w:basedOn w:val="Normal"/>
    <w:semiHidden/>
    <w:rsid w:val="006815C2"/>
    <w:rPr>
      <w:rFonts w:ascii="Lucida Grande" w:hAnsi="Lucida Grande"/>
      <w:sz w:val="18"/>
      <w:szCs w:val="18"/>
    </w:rPr>
  </w:style>
  <w:style w:type="character" w:customStyle="1" w:styleId="BalloonTextChar1">
    <w:name w:val="Balloon Text Char1"/>
    <w:semiHidden/>
    <w:rsid w:val="006815C2"/>
    <w:rPr>
      <w:rFonts w:ascii="Lucida Grande" w:hAnsi="Lucida Grande"/>
      <w:sz w:val="18"/>
      <w:lang w:val="en-GB" w:eastAsia="en-US"/>
    </w:rPr>
  </w:style>
  <w:style w:type="paragraph" w:styleId="NormalWeb">
    <w:name w:val="Normal (Web)"/>
    <w:basedOn w:val="Normal"/>
    <w:rsid w:val="006815C2"/>
    <w:pPr>
      <w:spacing w:beforeLines="1" w:afterLines="1"/>
    </w:pPr>
    <w:rPr>
      <w:rFonts w:ascii="Times" w:hAnsi="Times"/>
      <w:sz w:val="20"/>
      <w:szCs w:val="20"/>
      <w:lang w:val="fr-FR" w:eastAsia="fr-FR"/>
    </w:rPr>
  </w:style>
  <w:style w:type="paragraph" w:customStyle="1" w:styleId="Citation1">
    <w:name w:val="Citation1"/>
    <w:aliases w:val="citation"/>
    <w:basedOn w:val="Normal"/>
    <w:rsid w:val="006815C2"/>
    <w:pPr>
      <w:spacing w:beforeLines="1" w:afterLines="1"/>
    </w:pPr>
    <w:rPr>
      <w:rFonts w:ascii="Times" w:hAnsi="Times"/>
      <w:sz w:val="20"/>
      <w:szCs w:val="20"/>
      <w:lang w:val="fr-FR" w:eastAsia="fr-FR"/>
    </w:rPr>
  </w:style>
  <w:style w:type="character" w:customStyle="1" w:styleId="QuoteChar1">
    <w:name w:val="Quote Char1"/>
    <w:aliases w:val="citation Char1"/>
    <w:rsid w:val="006815C2"/>
    <w:rPr>
      <w:rFonts w:ascii="Times" w:hAnsi="Times"/>
    </w:rPr>
  </w:style>
  <w:style w:type="character" w:customStyle="1" w:styleId="Lienhype">
    <w:name w:val="Lien hype"/>
    <w:uiPriority w:val="99"/>
    <w:rsid w:val="006815C2"/>
    <w:rPr>
      <w:color w:val="0000FF"/>
      <w:u w:val="single"/>
    </w:rPr>
  </w:style>
  <w:style w:type="paragraph" w:customStyle="1" w:styleId="authlist">
    <w:name w:val="auth_list"/>
    <w:basedOn w:val="Normal"/>
    <w:rsid w:val="006815C2"/>
    <w:pPr>
      <w:spacing w:beforeLines="1" w:afterLines="1"/>
    </w:pPr>
    <w:rPr>
      <w:rFonts w:ascii="Times" w:hAnsi="Times"/>
      <w:sz w:val="20"/>
      <w:szCs w:val="20"/>
      <w:lang w:val="fr-FR" w:eastAsia="fr-FR"/>
    </w:rPr>
  </w:style>
  <w:style w:type="paragraph" w:customStyle="1" w:styleId="aff">
    <w:name w:val="aff"/>
    <w:basedOn w:val="Normal"/>
    <w:rsid w:val="006815C2"/>
    <w:pPr>
      <w:spacing w:beforeLines="1" w:afterLines="1"/>
    </w:pPr>
    <w:rPr>
      <w:rFonts w:ascii="Times" w:hAnsi="Times"/>
      <w:sz w:val="20"/>
      <w:szCs w:val="20"/>
      <w:lang w:val="fr-FR" w:eastAsia="fr-FR"/>
    </w:rPr>
  </w:style>
  <w:style w:type="character" w:customStyle="1" w:styleId="Lienhypertextes">
    <w:name w:val="Lien hypertexte s"/>
    <w:rsid w:val="006815C2"/>
    <w:rPr>
      <w:color w:val="800080"/>
      <w:u w:val="single"/>
    </w:rPr>
  </w:style>
  <w:style w:type="character" w:customStyle="1" w:styleId="description">
    <w:name w:val="description"/>
    <w:rsid w:val="006815C2"/>
  </w:style>
  <w:style w:type="character" w:styleId="lev">
    <w:name w:val="Strong"/>
    <w:qFormat/>
    <w:rsid w:val="006815C2"/>
    <w:rPr>
      <w:rFonts w:cs="Times New Roman"/>
      <w:b/>
    </w:rPr>
  </w:style>
  <w:style w:type="paragraph" w:customStyle="1" w:styleId="En-tt">
    <w:name w:val="En-têt"/>
    <w:basedOn w:val="Normal"/>
    <w:rsid w:val="006815C2"/>
    <w:pPr>
      <w:tabs>
        <w:tab w:val="center" w:pos="4536"/>
        <w:tab w:val="right" w:pos="9072"/>
      </w:tabs>
    </w:pPr>
  </w:style>
  <w:style w:type="character" w:customStyle="1" w:styleId="HeaderChar1">
    <w:name w:val="Header Char1"/>
    <w:rsid w:val="006815C2"/>
    <w:rPr>
      <w:sz w:val="24"/>
      <w:lang w:val="en-GB" w:eastAsia="en-US"/>
    </w:rPr>
  </w:style>
  <w:style w:type="paragraph" w:customStyle="1" w:styleId="Piedd">
    <w:name w:val="Pied d"/>
    <w:basedOn w:val="Normal"/>
    <w:rsid w:val="006815C2"/>
    <w:pPr>
      <w:tabs>
        <w:tab w:val="center" w:pos="4536"/>
        <w:tab w:val="right" w:pos="9072"/>
      </w:tabs>
    </w:pPr>
  </w:style>
  <w:style w:type="character" w:customStyle="1" w:styleId="FooterChar1">
    <w:name w:val="Footer Char1"/>
    <w:rsid w:val="006815C2"/>
    <w:rPr>
      <w:sz w:val="24"/>
      <w:lang w:val="en-GB" w:eastAsia="en-US"/>
    </w:rPr>
  </w:style>
  <w:style w:type="table" w:customStyle="1" w:styleId="TableauNorm1">
    <w:name w:val="Tableau Norm1"/>
    <w:semiHidden/>
    <w:rsid w:val="004D07EE"/>
    <w:rPr>
      <w:sz w:val="24"/>
      <w:szCs w:val="24"/>
      <w:lang w:eastAsia="en-US" w:bidi="fr-FR"/>
    </w:rPr>
    <w:tblPr>
      <w:tblInd w:w="0" w:type="dxa"/>
      <w:tblCellMar>
        <w:top w:w="0" w:type="dxa"/>
        <w:left w:w="108" w:type="dxa"/>
        <w:bottom w:w="0" w:type="dxa"/>
        <w:right w:w="108" w:type="dxa"/>
      </w:tblCellMar>
    </w:tblPr>
  </w:style>
  <w:style w:type="paragraph" w:customStyle="1" w:styleId="Paragraphedeliste11">
    <w:name w:val="Paragraphe de liste11"/>
    <w:basedOn w:val="Normal"/>
    <w:rsid w:val="004D07EE"/>
    <w:pPr>
      <w:ind w:left="720"/>
      <w:contextualSpacing/>
    </w:pPr>
    <w:rPr>
      <w:rFonts w:eastAsia="Cambria"/>
    </w:rPr>
  </w:style>
  <w:style w:type="character" w:customStyle="1" w:styleId="Heading3Char">
    <w:name w:val="Heading 3 Char"/>
    <w:rsid w:val="004D07EE"/>
    <w:rPr>
      <w:rFonts w:ascii="Times" w:hAnsi="Times"/>
      <w:b/>
      <w:lang w:val="en-US" w:eastAsia="fr-FR"/>
    </w:rPr>
  </w:style>
  <w:style w:type="character" w:customStyle="1" w:styleId="Heading1Char">
    <w:name w:val="Heading 1 Char"/>
    <w:rsid w:val="004D07EE"/>
    <w:rPr>
      <w:rFonts w:ascii="Calibri" w:hAnsi="Calibri"/>
      <w:b/>
      <w:color w:val="345A8A"/>
      <w:sz w:val="32"/>
      <w:lang w:val="en-GB"/>
    </w:rPr>
  </w:style>
  <w:style w:type="paragraph" w:customStyle="1" w:styleId="Retraitcorpsdetexte11">
    <w:name w:val="Retrait corps de texte11"/>
    <w:basedOn w:val="Normal"/>
    <w:rsid w:val="004D07EE"/>
    <w:rPr>
      <w:rFonts w:ascii="Times New Roman" w:hAnsi="Times New Roman"/>
      <w:i/>
      <w:szCs w:val="20"/>
      <w:lang w:eastAsia="fr-FR"/>
    </w:rPr>
  </w:style>
  <w:style w:type="character" w:customStyle="1" w:styleId="BodyTextIndentChar">
    <w:name w:val="Body Text Indent Char"/>
    <w:rsid w:val="004D07EE"/>
    <w:rPr>
      <w:rFonts w:ascii="Times New Roman" w:hAnsi="Times New Roman"/>
      <w:i/>
      <w:sz w:val="20"/>
      <w:lang w:val="en-GB" w:eastAsia="fr-FR"/>
    </w:rPr>
  </w:style>
  <w:style w:type="paragraph" w:customStyle="1" w:styleId="Retraitcorpsdet2">
    <w:name w:val="Retrait corps de t2"/>
    <w:basedOn w:val="Normal"/>
    <w:rsid w:val="004D07EE"/>
    <w:pPr>
      <w:pBdr>
        <w:top w:val="single" w:sz="4" w:space="1" w:color="auto"/>
        <w:left w:val="single" w:sz="4" w:space="4" w:color="auto"/>
        <w:bottom w:val="single" w:sz="4" w:space="1" w:color="auto"/>
        <w:right w:val="single" w:sz="4" w:space="4" w:color="auto"/>
      </w:pBdr>
      <w:ind w:right="150" w:firstLine="708"/>
      <w:jc w:val="both"/>
    </w:pPr>
    <w:rPr>
      <w:rFonts w:ascii="Times" w:hAnsi="Times"/>
      <w:sz w:val="22"/>
      <w:szCs w:val="20"/>
      <w:lang w:val="fr-FR" w:eastAsia="fr-FR"/>
    </w:rPr>
  </w:style>
  <w:style w:type="character" w:customStyle="1" w:styleId="BodyTextIndent3Char">
    <w:name w:val="Body Text Indent 3 Char"/>
    <w:rsid w:val="004D07EE"/>
    <w:rPr>
      <w:rFonts w:ascii="Times" w:hAnsi="Times"/>
      <w:sz w:val="20"/>
      <w:lang w:eastAsia="fr-FR"/>
    </w:rPr>
  </w:style>
  <w:style w:type="character" w:customStyle="1" w:styleId="CommentTextChar">
    <w:name w:val="Comment Text Char"/>
    <w:semiHidden/>
    <w:rsid w:val="004D07EE"/>
    <w:rPr>
      <w:sz w:val="24"/>
      <w:lang w:val="en-GB" w:eastAsia="en-US"/>
    </w:rPr>
  </w:style>
  <w:style w:type="paragraph" w:customStyle="1" w:styleId="Objetducommentai1">
    <w:name w:val="Objet du commentai1"/>
    <w:basedOn w:val="Commentaire"/>
    <w:next w:val="Commentaire"/>
    <w:semiHidden/>
    <w:rsid w:val="004D07EE"/>
    <w:rPr>
      <w:rFonts w:eastAsia="Cambria"/>
      <w:b/>
      <w:bCs/>
    </w:rPr>
  </w:style>
  <w:style w:type="character" w:customStyle="1" w:styleId="CommentSubjectChar">
    <w:name w:val="Comment Subject Char"/>
    <w:semiHidden/>
    <w:rsid w:val="004D07EE"/>
    <w:rPr>
      <w:b/>
      <w:sz w:val="24"/>
      <w:lang w:val="en-GB" w:eastAsia="en-US"/>
    </w:rPr>
  </w:style>
  <w:style w:type="paragraph" w:customStyle="1" w:styleId="Textedebul1">
    <w:name w:val="Texte de bul1"/>
    <w:basedOn w:val="Normal"/>
    <w:semiHidden/>
    <w:rsid w:val="004D07EE"/>
    <w:rPr>
      <w:rFonts w:ascii="Lucida Grande" w:eastAsia="Cambria" w:hAnsi="Lucida Grande"/>
      <w:sz w:val="18"/>
      <w:szCs w:val="18"/>
    </w:rPr>
  </w:style>
  <w:style w:type="character" w:customStyle="1" w:styleId="BalloonTextChar">
    <w:name w:val="Balloon Text Char"/>
    <w:semiHidden/>
    <w:rsid w:val="004D07EE"/>
    <w:rPr>
      <w:rFonts w:ascii="Lucida Grande" w:hAnsi="Lucida Grande"/>
      <w:sz w:val="18"/>
      <w:lang w:val="en-GB" w:eastAsia="en-US"/>
    </w:rPr>
  </w:style>
  <w:style w:type="character" w:customStyle="1" w:styleId="Heading2Char">
    <w:name w:val="Heading 2 Char"/>
    <w:rsid w:val="004D07EE"/>
    <w:rPr>
      <w:rFonts w:ascii="Calibri" w:hAnsi="Calibri"/>
      <w:b/>
      <w:i/>
      <w:sz w:val="28"/>
      <w:lang w:val="en-GB" w:eastAsia="en-US"/>
    </w:rPr>
  </w:style>
  <w:style w:type="character" w:customStyle="1" w:styleId="QuoteChar">
    <w:name w:val="Quote Char"/>
    <w:aliases w:val="citation Char"/>
    <w:rsid w:val="004D07EE"/>
    <w:rPr>
      <w:rFonts w:ascii="Times" w:hAnsi="Times"/>
    </w:rPr>
  </w:style>
  <w:style w:type="character" w:customStyle="1" w:styleId="Lienhype1">
    <w:name w:val="Lien hype1"/>
    <w:rsid w:val="004D07EE"/>
    <w:rPr>
      <w:color w:val="0000FF"/>
      <w:u w:val="single"/>
    </w:rPr>
  </w:style>
  <w:style w:type="character" w:customStyle="1" w:styleId="Lienhypertextes1">
    <w:name w:val="Lien hypertexte s1"/>
    <w:rsid w:val="004D07EE"/>
    <w:rPr>
      <w:color w:val="800080"/>
      <w:u w:val="single"/>
    </w:rPr>
  </w:style>
  <w:style w:type="paragraph" w:customStyle="1" w:styleId="En-tt1">
    <w:name w:val="En-têt1"/>
    <w:basedOn w:val="Normal"/>
    <w:rsid w:val="004D07EE"/>
    <w:pPr>
      <w:tabs>
        <w:tab w:val="center" w:pos="4536"/>
        <w:tab w:val="right" w:pos="9072"/>
      </w:tabs>
    </w:pPr>
    <w:rPr>
      <w:rFonts w:eastAsia="Cambria"/>
    </w:rPr>
  </w:style>
  <w:style w:type="character" w:customStyle="1" w:styleId="HeaderChar">
    <w:name w:val="Header Char"/>
    <w:rsid w:val="004D07EE"/>
    <w:rPr>
      <w:sz w:val="24"/>
      <w:lang w:val="en-GB" w:eastAsia="en-US"/>
    </w:rPr>
  </w:style>
  <w:style w:type="paragraph" w:customStyle="1" w:styleId="Piedd1">
    <w:name w:val="Pied d1"/>
    <w:basedOn w:val="Normal"/>
    <w:rsid w:val="004D07EE"/>
    <w:pPr>
      <w:tabs>
        <w:tab w:val="center" w:pos="4536"/>
        <w:tab w:val="right" w:pos="9072"/>
      </w:tabs>
    </w:pPr>
    <w:rPr>
      <w:rFonts w:eastAsia="Cambria"/>
    </w:rPr>
  </w:style>
  <w:style w:type="character" w:customStyle="1" w:styleId="FooterChar">
    <w:name w:val="Footer Char"/>
    <w:rsid w:val="004D07EE"/>
    <w:rPr>
      <w:sz w:val="24"/>
      <w:lang w:val="en-GB" w:eastAsia="en-US"/>
    </w:rPr>
  </w:style>
  <w:style w:type="character" w:customStyle="1" w:styleId="Appeldenotedefin">
    <w:name w:val="Appel de note de fin"/>
    <w:rsid w:val="004D07EE"/>
    <w:rPr>
      <w:vertAlign w:val="superscript"/>
    </w:rPr>
  </w:style>
  <w:style w:type="character" w:customStyle="1" w:styleId="Appelnotedebasdep">
    <w:name w:val="Appel note de bas de p."/>
    <w:rsid w:val="004D07EE"/>
    <w:rPr>
      <w:vertAlign w:val="superscript"/>
    </w:rPr>
  </w:style>
  <w:style w:type="paragraph" w:customStyle="1" w:styleId="References">
    <w:name w:val="References"/>
    <w:basedOn w:val="Normal"/>
    <w:rsid w:val="004D07EE"/>
    <w:pPr>
      <w:tabs>
        <w:tab w:val="left" w:pos="1277"/>
      </w:tabs>
      <w:spacing w:after="120" w:line="360" w:lineRule="atLeast"/>
      <w:ind w:left="1277" w:hanging="567"/>
    </w:pPr>
    <w:rPr>
      <w:rFonts w:ascii="SimSun" w:eastAsia="SimSun" w:hAnsi="Times New Roman"/>
      <w:lang w:eastAsia="fr-FR"/>
    </w:rPr>
  </w:style>
  <w:style w:type="paragraph" w:customStyle="1" w:styleId="xl24">
    <w:name w:val="xl24"/>
    <w:basedOn w:val="Normal"/>
    <w:rsid w:val="004D07EE"/>
    <w:pPr>
      <w:pBdr>
        <w:right w:val="single" w:sz="6" w:space="0" w:color="auto"/>
      </w:pBdr>
      <w:spacing w:before="100" w:after="100" w:line="360" w:lineRule="atLeast"/>
      <w:jc w:val="both"/>
    </w:pPr>
    <w:rPr>
      <w:rFonts w:ascii="Times" w:eastAsia="Cambria" w:hAnsi="Times"/>
      <w:sz w:val="20"/>
      <w:lang w:eastAsia="fr-FR"/>
    </w:rPr>
  </w:style>
  <w:style w:type="paragraph" w:styleId="Notedefin">
    <w:name w:val="endnote text"/>
    <w:basedOn w:val="Normal"/>
    <w:link w:val="NotedefinCar"/>
    <w:semiHidden/>
    <w:rsid w:val="004D07EE"/>
    <w:rPr>
      <w:rFonts w:ascii="Times" w:eastAsia="Cambria" w:hAnsi="Times"/>
      <w:lang w:eastAsia="x-none"/>
    </w:rPr>
  </w:style>
  <w:style w:type="character" w:customStyle="1" w:styleId="EndnoteTextChar">
    <w:name w:val="Endnote Text Char"/>
    <w:rsid w:val="004D07EE"/>
    <w:rPr>
      <w:rFonts w:ascii="Times" w:hAnsi="Times"/>
      <w:lang w:val="en-GB"/>
    </w:rPr>
  </w:style>
  <w:style w:type="paragraph" w:customStyle="1" w:styleId="Corpsdetexte21">
    <w:name w:val="Corps de texte 21"/>
    <w:basedOn w:val="Normal"/>
    <w:rsid w:val="004D07EE"/>
    <w:pPr>
      <w:spacing w:line="360" w:lineRule="atLeast"/>
      <w:jc w:val="both"/>
    </w:pPr>
    <w:rPr>
      <w:rFonts w:ascii="Times" w:eastAsia="Cambria" w:hAnsi="Times"/>
      <w:color w:val="0000FF"/>
      <w:lang w:eastAsia="fr-FR"/>
    </w:rPr>
  </w:style>
  <w:style w:type="paragraph" w:customStyle="1" w:styleId="Corpsdetexte31">
    <w:name w:val="Corps de texte 31"/>
    <w:basedOn w:val="Normal"/>
    <w:rsid w:val="004D07EE"/>
    <w:pPr>
      <w:jc w:val="both"/>
    </w:pPr>
    <w:rPr>
      <w:rFonts w:ascii="Times" w:eastAsia="Cambria" w:hAnsi="Times"/>
      <w:lang w:eastAsia="fr-FR"/>
    </w:rPr>
  </w:style>
  <w:style w:type="character" w:customStyle="1" w:styleId="Numrodel">
    <w:name w:val="Numéro de l"/>
    <w:rsid w:val="004D07EE"/>
  </w:style>
  <w:style w:type="character" w:customStyle="1" w:styleId="aNorComMS">
    <w:name w:val="aNorComMS"/>
    <w:rsid w:val="004D07EE"/>
    <w:rPr>
      <w:rFonts w:ascii="Comic Sans MS" w:hAnsi="Comic Sans MS"/>
    </w:rPr>
  </w:style>
  <w:style w:type="paragraph" w:customStyle="1" w:styleId="Corpsde">
    <w:name w:val="Corps de"/>
    <w:basedOn w:val="Normal"/>
    <w:rsid w:val="004D07EE"/>
    <w:pPr>
      <w:widowControl w:val="0"/>
      <w:autoSpaceDE w:val="0"/>
      <w:autoSpaceDN w:val="0"/>
      <w:adjustRightInd w:val="0"/>
    </w:pPr>
    <w:rPr>
      <w:rFonts w:ascii="Times" w:eastAsia="Cambria" w:hAnsi="Times"/>
      <w:color w:val="800080"/>
      <w:lang w:eastAsia="fr-FR"/>
    </w:rPr>
  </w:style>
  <w:style w:type="character" w:customStyle="1" w:styleId="BodyTextChar">
    <w:name w:val="Body Text Char"/>
    <w:rsid w:val="004D07EE"/>
    <w:rPr>
      <w:rFonts w:ascii="Times" w:hAnsi="Times"/>
      <w:color w:val="800080"/>
      <w:lang w:val="en-GB"/>
    </w:rPr>
  </w:style>
  <w:style w:type="paragraph" w:customStyle="1" w:styleId="Corpsdete">
    <w:name w:val="Corps de te"/>
    <w:basedOn w:val="Normal"/>
    <w:rsid w:val="004D07EE"/>
    <w:pPr>
      <w:widowControl w:val="0"/>
      <w:spacing w:line="360" w:lineRule="atLeast"/>
      <w:jc w:val="both"/>
    </w:pPr>
    <w:rPr>
      <w:rFonts w:ascii="Times" w:eastAsia="Cambria" w:hAnsi="Times"/>
      <w:color w:val="800080"/>
      <w:lang w:eastAsia="fr-FR"/>
    </w:rPr>
  </w:style>
  <w:style w:type="character" w:customStyle="1" w:styleId="BodyText2Char">
    <w:name w:val="Body Text 2 Char"/>
    <w:rsid w:val="004D07EE"/>
    <w:rPr>
      <w:rFonts w:ascii="Times" w:hAnsi="Times"/>
      <w:color w:val="800080"/>
      <w:lang w:val="en-GB"/>
    </w:rPr>
  </w:style>
  <w:style w:type="character" w:customStyle="1" w:styleId="Marquedecommentaire">
    <w:name w:val="Marque de commentaire"/>
    <w:rsid w:val="004D07EE"/>
    <w:rPr>
      <w:sz w:val="18"/>
    </w:rPr>
  </w:style>
  <w:style w:type="paragraph" w:customStyle="1" w:styleId="Corpsdete1">
    <w:name w:val="Corps de te1"/>
    <w:basedOn w:val="Normal"/>
    <w:rsid w:val="004D07EE"/>
    <w:pPr>
      <w:widowControl w:val="0"/>
      <w:spacing w:line="480" w:lineRule="atLeast"/>
      <w:jc w:val="both"/>
    </w:pPr>
    <w:rPr>
      <w:rFonts w:ascii="Times" w:eastAsia="Cambria" w:hAnsi="Times"/>
      <w:color w:val="FF0000"/>
      <w:lang w:eastAsia="fr-FR"/>
    </w:rPr>
  </w:style>
  <w:style w:type="character" w:customStyle="1" w:styleId="BodyText3Char">
    <w:name w:val="Body Text 3 Char"/>
    <w:rsid w:val="004D07EE"/>
    <w:rPr>
      <w:rFonts w:ascii="Times" w:hAnsi="Times"/>
      <w:color w:val="FF0000"/>
      <w:lang w:val="en-GB"/>
    </w:rPr>
  </w:style>
  <w:style w:type="character" w:customStyle="1" w:styleId="Accentua">
    <w:name w:val="Accentua"/>
    <w:rsid w:val="004D07EE"/>
    <w:rPr>
      <w:i/>
    </w:rPr>
  </w:style>
  <w:style w:type="paragraph" w:customStyle="1" w:styleId="Retraitcorpsdet1">
    <w:name w:val="Retrait corps de t1"/>
    <w:basedOn w:val="Normal"/>
    <w:rsid w:val="004D07EE"/>
    <w:pPr>
      <w:ind w:firstLine="708"/>
      <w:jc w:val="both"/>
    </w:pPr>
    <w:rPr>
      <w:rFonts w:ascii="Times" w:eastAsia="Cambria" w:hAnsi="Times"/>
      <w:lang w:val="en-US" w:eastAsia="el-GR"/>
    </w:rPr>
  </w:style>
  <w:style w:type="character" w:customStyle="1" w:styleId="BodyTextIndent2Char">
    <w:name w:val="Body Text Indent 2 Char"/>
    <w:rsid w:val="004D07EE"/>
    <w:rPr>
      <w:rFonts w:ascii="Times" w:hAnsi="Times"/>
      <w:lang w:val="en-US" w:eastAsia="el-GR"/>
    </w:rPr>
  </w:style>
  <w:style w:type="character" w:customStyle="1" w:styleId="Numrodep">
    <w:name w:val="Numéro de p"/>
    <w:rsid w:val="004D07EE"/>
  </w:style>
  <w:style w:type="paragraph" w:customStyle="1" w:styleId="Default">
    <w:name w:val="Default"/>
    <w:rsid w:val="004D07EE"/>
    <w:pPr>
      <w:widowControl w:val="0"/>
      <w:autoSpaceDE w:val="0"/>
      <w:autoSpaceDN w:val="0"/>
      <w:adjustRightInd w:val="0"/>
    </w:pPr>
    <w:rPr>
      <w:rFonts w:ascii="Times New Roman" w:hAnsi="Times New Roman"/>
      <w:color w:val="000000"/>
      <w:sz w:val="24"/>
      <w:szCs w:val="24"/>
      <w:lang w:bidi="fr-FR"/>
    </w:rPr>
  </w:style>
  <w:style w:type="paragraph" w:customStyle="1" w:styleId="Listepuc">
    <w:name w:val="Liste à puc"/>
    <w:basedOn w:val="Normal"/>
    <w:rsid w:val="004D07EE"/>
    <w:pPr>
      <w:numPr>
        <w:numId w:val="1"/>
      </w:numPr>
    </w:pPr>
    <w:rPr>
      <w:rFonts w:ascii="Times" w:eastAsia="Cambria" w:hAnsi="Times"/>
      <w:lang w:val="en-US" w:eastAsia="fr-FR"/>
    </w:rPr>
  </w:style>
  <w:style w:type="character" w:customStyle="1" w:styleId="Marquedenotede">
    <w:name w:val="Marque de note de"/>
    <w:rsid w:val="004D07EE"/>
    <w:rPr>
      <w:vertAlign w:val="superscript"/>
    </w:rPr>
  </w:style>
  <w:style w:type="character" w:customStyle="1" w:styleId="Marquenotebasde">
    <w:name w:val="Marque note bas de"/>
    <w:rsid w:val="004D07EE"/>
    <w:rPr>
      <w:vertAlign w:val="superscript"/>
    </w:rPr>
  </w:style>
  <w:style w:type="paragraph" w:customStyle="1" w:styleId="BodyText21">
    <w:name w:val="Body Text 21"/>
    <w:basedOn w:val="Normal"/>
    <w:rsid w:val="004D07EE"/>
    <w:pPr>
      <w:spacing w:line="360" w:lineRule="atLeast"/>
      <w:jc w:val="both"/>
    </w:pPr>
    <w:rPr>
      <w:rFonts w:ascii="Times" w:eastAsia="Cambria" w:hAnsi="Times"/>
      <w:color w:val="0000FF"/>
      <w:lang w:eastAsia="fr-FR"/>
    </w:rPr>
  </w:style>
  <w:style w:type="paragraph" w:customStyle="1" w:styleId="BodyText31">
    <w:name w:val="Body Text 31"/>
    <w:basedOn w:val="Normal"/>
    <w:rsid w:val="004D07EE"/>
    <w:pPr>
      <w:jc w:val="both"/>
    </w:pPr>
    <w:rPr>
      <w:rFonts w:ascii="Times" w:eastAsia="Cambria" w:hAnsi="Times"/>
      <w:lang w:eastAsia="fr-FR"/>
    </w:rPr>
  </w:style>
  <w:style w:type="character" w:customStyle="1" w:styleId="shorttext">
    <w:name w:val="short_text"/>
    <w:rsid w:val="004D07EE"/>
  </w:style>
  <w:style w:type="paragraph" w:customStyle="1" w:styleId="Textedebul2">
    <w:name w:val="Texte de bul2"/>
    <w:basedOn w:val="Normal"/>
    <w:semiHidden/>
    <w:rsid w:val="004D07EE"/>
    <w:rPr>
      <w:rFonts w:ascii="Lucida Grande" w:hAnsi="Lucida Grande"/>
      <w:sz w:val="18"/>
      <w:szCs w:val="18"/>
    </w:rPr>
  </w:style>
  <w:style w:type="paragraph" w:customStyle="1" w:styleId="Objetducommentai2">
    <w:name w:val="Objet du commentai2"/>
    <w:basedOn w:val="Commentaire"/>
    <w:next w:val="Commentaire"/>
    <w:semiHidden/>
    <w:rsid w:val="004D07EE"/>
  </w:style>
  <w:style w:type="character" w:customStyle="1" w:styleId="Heading1Char2">
    <w:name w:val="Heading 1 Char2"/>
    <w:rsid w:val="004D07EE"/>
    <w:rPr>
      <w:rFonts w:ascii="Calibri" w:hAnsi="Calibri"/>
      <w:b/>
      <w:color w:val="345A8A"/>
      <w:sz w:val="32"/>
      <w:lang w:val="en-GB" w:eastAsia="en-US"/>
    </w:rPr>
  </w:style>
  <w:style w:type="character" w:customStyle="1" w:styleId="Heading2Char2">
    <w:name w:val="Heading 2 Char2"/>
    <w:rsid w:val="004D07EE"/>
    <w:rPr>
      <w:rFonts w:ascii="Calibri" w:hAnsi="Calibri"/>
      <w:b/>
      <w:i/>
      <w:sz w:val="28"/>
      <w:lang w:val="en-GB" w:eastAsia="en-US"/>
    </w:rPr>
  </w:style>
  <w:style w:type="character" w:customStyle="1" w:styleId="Heading3Char2">
    <w:name w:val="Heading 3 Char2"/>
    <w:rsid w:val="004D07EE"/>
    <w:rPr>
      <w:rFonts w:ascii="Times" w:hAnsi="Times"/>
      <w:b/>
      <w:sz w:val="24"/>
      <w:lang w:val="en-US"/>
    </w:rPr>
  </w:style>
  <w:style w:type="character" w:customStyle="1" w:styleId="Heading4Char1">
    <w:name w:val="Heading 4 Char1"/>
    <w:rsid w:val="004D07EE"/>
    <w:rPr>
      <w:rFonts w:ascii="Times" w:hAnsi="Times"/>
      <w:b/>
      <w:sz w:val="24"/>
      <w:lang w:val="en-GB"/>
    </w:rPr>
  </w:style>
  <w:style w:type="character" w:customStyle="1" w:styleId="Heading5Char1">
    <w:name w:val="Heading 5 Char1"/>
    <w:rsid w:val="004D07EE"/>
    <w:rPr>
      <w:rFonts w:ascii="Times" w:hAnsi="Times"/>
      <w:b/>
      <w:i/>
      <w:color w:val="0000FF"/>
      <w:sz w:val="24"/>
      <w:lang w:val="en-GB"/>
    </w:rPr>
  </w:style>
  <w:style w:type="character" w:customStyle="1" w:styleId="Heading6Char1">
    <w:name w:val="Heading 6 Char1"/>
    <w:rsid w:val="004D07EE"/>
    <w:rPr>
      <w:rFonts w:ascii="Times" w:hAnsi="Times"/>
      <w:i/>
      <w:color w:val="0000FF"/>
      <w:sz w:val="24"/>
      <w:lang w:val="en-GB"/>
    </w:rPr>
  </w:style>
  <w:style w:type="character" w:customStyle="1" w:styleId="Heading7Char1">
    <w:name w:val="Heading 7 Char1"/>
    <w:rsid w:val="004D07EE"/>
    <w:rPr>
      <w:rFonts w:ascii="Times" w:hAnsi="Times"/>
      <w:b/>
      <w:i/>
      <w:sz w:val="24"/>
      <w:lang w:val="en-GB"/>
    </w:rPr>
  </w:style>
  <w:style w:type="character" w:customStyle="1" w:styleId="Heading8Char1">
    <w:name w:val="Heading 8 Char1"/>
    <w:rsid w:val="004D07EE"/>
    <w:rPr>
      <w:rFonts w:ascii="Times" w:hAnsi="Times"/>
      <w:b/>
      <w:sz w:val="24"/>
      <w:lang w:val="en-GB"/>
    </w:rPr>
  </w:style>
  <w:style w:type="character" w:customStyle="1" w:styleId="Heading9Char1">
    <w:name w:val="Heading 9 Char1"/>
    <w:rsid w:val="004D07EE"/>
    <w:rPr>
      <w:rFonts w:ascii="Times" w:hAnsi="Times"/>
      <w:i/>
      <w:color w:val="00FF00"/>
      <w:sz w:val="24"/>
      <w:lang w:val="en-GB"/>
    </w:rPr>
  </w:style>
  <w:style w:type="paragraph" w:customStyle="1" w:styleId="Paragraphedeliste2">
    <w:name w:val="Paragraphe de liste2"/>
    <w:basedOn w:val="Normal"/>
    <w:rsid w:val="004D07EE"/>
    <w:pPr>
      <w:ind w:left="720"/>
      <w:contextualSpacing/>
    </w:pPr>
    <w:rPr>
      <w:rFonts w:eastAsia="Cambria"/>
    </w:rPr>
  </w:style>
  <w:style w:type="paragraph" w:customStyle="1" w:styleId="Retraitcorpsdetexte2">
    <w:name w:val="Retrait corps de texte2"/>
    <w:basedOn w:val="Normal"/>
    <w:rsid w:val="004D07EE"/>
    <w:rPr>
      <w:rFonts w:ascii="Times New Roman" w:hAnsi="Times New Roman"/>
      <w:i/>
      <w:szCs w:val="20"/>
      <w:lang w:eastAsia="fr-FR"/>
    </w:rPr>
  </w:style>
  <w:style w:type="character" w:customStyle="1" w:styleId="BodyTextIndentChar2">
    <w:name w:val="Body Text Indent Char2"/>
    <w:rsid w:val="004D07EE"/>
    <w:rPr>
      <w:rFonts w:ascii="Times New Roman" w:hAnsi="Times New Roman"/>
      <w:i/>
      <w:sz w:val="24"/>
      <w:lang w:val="en-GB"/>
    </w:rPr>
  </w:style>
  <w:style w:type="paragraph" w:customStyle="1" w:styleId="Retraitcorpsdet4">
    <w:name w:val="Retrait corps de t4"/>
    <w:basedOn w:val="Normal"/>
    <w:rsid w:val="004D07EE"/>
    <w:pPr>
      <w:pBdr>
        <w:top w:val="single" w:sz="4" w:space="1" w:color="auto"/>
        <w:left w:val="single" w:sz="4" w:space="4" w:color="auto"/>
        <w:bottom w:val="single" w:sz="4" w:space="1" w:color="auto"/>
        <w:right w:val="single" w:sz="4" w:space="4" w:color="auto"/>
      </w:pBdr>
      <w:ind w:right="150" w:firstLine="708"/>
      <w:jc w:val="both"/>
    </w:pPr>
    <w:rPr>
      <w:rFonts w:ascii="Times" w:hAnsi="Times"/>
      <w:sz w:val="22"/>
      <w:szCs w:val="20"/>
      <w:lang w:eastAsia="fr-FR"/>
    </w:rPr>
  </w:style>
  <w:style w:type="character" w:customStyle="1" w:styleId="BodyTextIndent3Char2">
    <w:name w:val="Body Text Indent 3 Char2"/>
    <w:rsid w:val="004D07EE"/>
    <w:rPr>
      <w:rFonts w:ascii="Times" w:hAnsi="Times"/>
      <w:sz w:val="22"/>
    </w:rPr>
  </w:style>
  <w:style w:type="character" w:customStyle="1" w:styleId="CommentTextChar2">
    <w:name w:val="Comment Text Char2"/>
    <w:rsid w:val="004D07EE"/>
    <w:rPr>
      <w:rFonts w:eastAsia="Times New Roman"/>
      <w:sz w:val="24"/>
      <w:lang w:val="en-GB" w:eastAsia="en-US"/>
    </w:rPr>
  </w:style>
  <w:style w:type="character" w:customStyle="1" w:styleId="CommentSubjectChar2">
    <w:name w:val="Comment Subject Char2"/>
    <w:semiHidden/>
    <w:rsid w:val="004D07EE"/>
    <w:rPr>
      <w:rFonts w:eastAsia="Times New Roman" w:cs="Times New Roman"/>
      <w:sz w:val="24"/>
      <w:lang w:val="en-GB" w:eastAsia="en-US"/>
    </w:rPr>
  </w:style>
  <w:style w:type="character" w:customStyle="1" w:styleId="BalloonTextChar2">
    <w:name w:val="Balloon Text Char2"/>
    <w:semiHidden/>
    <w:rsid w:val="004D07EE"/>
    <w:rPr>
      <w:rFonts w:ascii="Lucida Grande" w:hAnsi="Lucida Grande"/>
      <w:sz w:val="18"/>
      <w:lang w:val="en-GB" w:eastAsia="en-US"/>
    </w:rPr>
  </w:style>
  <w:style w:type="paragraph" w:customStyle="1" w:styleId="Citation2">
    <w:name w:val="Citation2"/>
    <w:basedOn w:val="Normal"/>
    <w:rsid w:val="004D07EE"/>
    <w:pPr>
      <w:spacing w:beforeLines="1" w:afterLines="1"/>
    </w:pPr>
    <w:rPr>
      <w:rFonts w:ascii="Times" w:eastAsia="Cambria" w:hAnsi="Times"/>
      <w:sz w:val="20"/>
      <w:szCs w:val="20"/>
      <w:lang w:eastAsia="fr-FR"/>
    </w:rPr>
  </w:style>
  <w:style w:type="character" w:customStyle="1" w:styleId="QuoteChar2">
    <w:name w:val="Quote Char2"/>
    <w:rsid w:val="004D07EE"/>
    <w:rPr>
      <w:rFonts w:ascii="Times" w:hAnsi="Times"/>
    </w:rPr>
  </w:style>
  <w:style w:type="character" w:customStyle="1" w:styleId="Lienhype2">
    <w:name w:val="Lien hype2"/>
    <w:rsid w:val="004D07EE"/>
    <w:rPr>
      <w:color w:val="0000FF"/>
      <w:u w:val="single"/>
    </w:rPr>
  </w:style>
  <w:style w:type="character" w:customStyle="1" w:styleId="Lienhypertextes2">
    <w:name w:val="Lien hypertexte s2"/>
    <w:rsid w:val="004D07EE"/>
    <w:rPr>
      <w:color w:val="800080"/>
      <w:u w:val="single"/>
    </w:rPr>
  </w:style>
  <w:style w:type="paragraph" w:customStyle="1" w:styleId="En-tt2">
    <w:name w:val="En-têt2"/>
    <w:basedOn w:val="Normal"/>
    <w:rsid w:val="004D07EE"/>
    <w:pPr>
      <w:tabs>
        <w:tab w:val="center" w:pos="4536"/>
        <w:tab w:val="right" w:pos="9072"/>
      </w:tabs>
    </w:pPr>
    <w:rPr>
      <w:rFonts w:eastAsia="Cambria"/>
    </w:rPr>
  </w:style>
  <w:style w:type="character" w:customStyle="1" w:styleId="HeaderChar2">
    <w:name w:val="Header Char2"/>
    <w:rsid w:val="004D07EE"/>
    <w:rPr>
      <w:sz w:val="24"/>
      <w:lang w:val="en-GB" w:eastAsia="en-US"/>
    </w:rPr>
  </w:style>
  <w:style w:type="paragraph" w:customStyle="1" w:styleId="Piedd2">
    <w:name w:val="Pied d2"/>
    <w:basedOn w:val="Normal"/>
    <w:rsid w:val="004D07EE"/>
    <w:pPr>
      <w:tabs>
        <w:tab w:val="center" w:pos="4536"/>
        <w:tab w:val="right" w:pos="9072"/>
      </w:tabs>
    </w:pPr>
    <w:rPr>
      <w:rFonts w:eastAsia="Cambria"/>
    </w:rPr>
  </w:style>
  <w:style w:type="character" w:customStyle="1" w:styleId="FooterChar2">
    <w:name w:val="Footer Char2"/>
    <w:rsid w:val="004D07EE"/>
    <w:rPr>
      <w:sz w:val="24"/>
      <w:lang w:val="en-GB" w:eastAsia="en-US"/>
    </w:rPr>
  </w:style>
  <w:style w:type="character" w:customStyle="1" w:styleId="EndnoteTextChar1">
    <w:name w:val="Endnote Text Char1"/>
    <w:rsid w:val="004D07EE"/>
    <w:rPr>
      <w:rFonts w:ascii="Times" w:hAnsi="Times"/>
      <w:sz w:val="24"/>
      <w:lang w:val="en-GB"/>
    </w:rPr>
  </w:style>
  <w:style w:type="character" w:customStyle="1" w:styleId="Numrodel1">
    <w:name w:val="Numéro de l1"/>
    <w:rsid w:val="004D07EE"/>
    <w:rPr>
      <w:rFonts w:cs="Times New Roman"/>
    </w:rPr>
  </w:style>
  <w:style w:type="paragraph" w:customStyle="1" w:styleId="Corpsde1">
    <w:name w:val="Corps de1"/>
    <w:basedOn w:val="Normal"/>
    <w:rsid w:val="004D07EE"/>
    <w:pPr>
      <w:widowControl w:val="0"/>
      <w:autoSpaceDE w:val="0"/>
      <w:autoSpaceDN w:val="0"/>
      <w:adjustRightInd w:val="0"/>
    </w:pPr>
    <w:rPr>
      <w:rFonts w:ascii="Times" w:hAnsi="Times"/>
      <w:color w:val="800080"/>
      <w:lang w:eastAsia="fr-FR"/>
    </w:rPr>
  </w:style>
  <w:style w:type="character" w:customStyle="1" w:styleId="BodyTextChar1">
    <w:name w:val="Body Text Char1"/>
    <w:rsid w:val="004D07EE"/>
    <w:rPr>
      <w:rFonts w:ascii="Times" w:hAnsi="Times"/>
      <w:color w:val="800080"/>
      <w:sz w:val="24"/>
      <w:lang w:val="en-GB"/>
    </w:rPr>
  </w:style>
  <w:style w:type="paragraph" w:customStyle="1" w:styleId="Corpsdete3">
    <w:name w:val="Corps de te3"/>
    <w:basedOn w:val="Normal"/>
    <w:rsid w:val="004D07EE"/>
    <w:pPr>
      <w:widowControl w:val="0"/>
      <w:spacing w:line="360" w:lineRule="atLeast"/>
      <w:jc w:val="both"/>
    </w:pPr>
    <w:rPr>
      <w:rFonts w:ascii="Times" w:hAnsi="Times"/>
      <w:color w:val="800080"/>
      <w:lang w:eastAsia="fr-FR"/>
    </w:rPr>
  </w:style>
  <w:style w:type="character" w:customStyle="1" w:styleId="BodyText2Char1">
    <w:name w:val="Body Text 2 Char1"/>
    <w:rsid w:val="004D07EE"/>
    <w:rPr>
      <w:rFonts w:ascii="Times" w:hAnsi="Times"/>
      <w:color w:val="800080"/>
      <w:sz w:val="24"/>
      <w:lang w:val="en-GB"/>
    </w:rPr>
  </w:style>
  <w:style w:type="paragraph" w:customStyle="1" w:styleId="Corpsdete2">
    <w:name w:val="Corps de te2"/>
    <w:basedOn w:val="Normal"/>
    <w:rsid w:val="004D07EE"/>
    <w:pPr>
      <w:widowControl w:val="0"/>
      <w:spacing w:line="480" w:lineRule="atLeast"/>
      <w:jc w:val="both"/>
    </w:pPr>
    <w:rPr>
      <w:rFonts w:ascii="Times" w:hAnsi="Times"/>
      <w:color w:val="FF0000"/>
      <w:lang w:eastAsia="fr-FR"/>
    </w:rPr>
  </w:style>
  <w:style w:type="character" w:customStyle="1" w:styleId="BodyText3Char1">
    <w:name w:val="Body Text 3 Char1"/>
    <w:rsid w:val="004D07EE"/>
    <w:rPr>
      <w:rFonts w:ascii="Times" w:hAnsi="Times"/>
      <w:color w:val="FF0000"/>
      <w:sz w:val="24"/>
      <w:lang w:val="en-GB"/>
    </w:rPr>
  </w:style>
  <w:style w:type="character" w:customStyle="1" w:styleId="Accentua1">
    <w:name w:val="Accentua1"/>
    <w:rsid w:val="004D07EE"/>
    <w:rPr>
      <w:i/>
    </w:rPr>
  </w:style>
  <w:style w:type="paragraph" w:customStyle="1" w:styleId="Retraitcorpsdet3">
    <w:name w:val="Retrait corps de t3"/>
    <w:basedOn w:val="Normal"/>
    <w:rsid w:val="004D07EE"/>
    <w:pPr>
      <w:ind w:firstLine="708"/>
      <w:jc w:val="both"/>
    </w:pPr>
    <w:rPr>
      <w:rFonts w:ascii="Times" w:hAnsi="Times"/>
      <w:lang w:val="en-US" w:eastAsia="el-GR"/>
    </w:rPr>
  </w:style>
  <w:style w:type="character" w:customStyle="1" w:styleId="BodyTextIndent2Char1">
    <w:name w:val="Body Text Indent 2 Char1"/>
    <w:rsid w:val="004D07EE"/>
    <w:rPr>
      <w:rFonts w:ascii="Times" w:hAnsi="Times"/>
      <w:sz w:val="24"/>
      <w:lang w:val="en-US" w:eastAsia="el-GR"/>
    </w:rPr>
  </w:style>
  <w:style w:type="character" w:customStyle="1" w:styleId="Numrodep1">
    <w:name w:val="Numéro de p1"/>
    <w:rsid w:val="004D07EE"/>
    <w:rPr>
      <w:rFonts w:cs="Times New Roman"/>
    </w:rPr>
  </w:style>
  <w:style w:type="paragraph" w:customStyle="1" w:styleId="Listepuc1">
    <w:name w:val="Liste à puc1"/>
    <w:basedOn w:val="Normal"/>
    <w:rsid w:val="004D07EE"/>
    <w:pPr>
      <w:numPr>
        <w:numId w:val="1"/>
      </w:numPr>
    </w:pPr>
    <w:rPr>
      <w:rFonts w:ascii="Times" w:hAnsi="Times"/>
      <w:lang w:val="en-US" w:eastAsia="fr-FR"/>
    </w:rPr>
  </w:style>
  <w:style w:type="character" w:customStyle="1" w:styleId="Marquedenotede1">
    <w:name w:val="Marque de note de1"/>
    <w:rsid w:val="004D07EE"/>
    <w:rPr>
      <w:vertAlign w:val="superscript"/>
    </w:rPr>
  </w:style>
  <w:style w:type="character" w:customStyle="1" w:styleId="Marquenotebasde1">
    <w:name w:val="Marque note bas de1"/>
    <w:rsid w:val="004D07EE"/>
    <w:rPr>
      <w:vertAlign w:val="superscript"/>
    </w:rPr>
  </w:style>
  <w:style w:type="paragraph" w:customStyle="1" w:styleId="title">
    <w:name w:val="title"/>
    <w:basedOn w:val="Normal"/>
    <w:rsid w:val="004D07EE"/>
    <w:pPr>
      <w:spacing w:beforeLines="1" w:afterLines="1"/>
    </w:pPr>
    <w:rPr>
      <w:rFonts w:ascii="Times" w:eastAsia="Cambria" w:hAnsi="Times"/>
      <w:sz w:val="20"/>
      <w:szCs w:val="20"/>
      <w:lang w:val="fr-FR" w:eastAsia="fr-FR"/>
    </w:rPr>
  </w:style>
  <w:style w:type="paragraph" w:customStyle="1" w:styleId="desc">
    <w:name w:val="desc"/>
    <w:basedOn w:val="Normal"/>
    <w:rsid w:val="004D07EE"/>
    <w:pPr>
      <w:spacing w:beforeLines="1" w:afterLines="1"/>
    </w:pPr>
    <w:rPr>
      <w:rFonts w:ascii="Times" w:eastAsia="Cambria" w:hAnsi="Times"/>
      <w:sz w:val="20"/>
      <w:szCs w:val="20"/>
      <w:lang w:val="fr-FR" w:eastAsia="fr-FR"/>
    </w:rPr>
  </w:style>
  <w:style w:type="paragraph" w:customStyle="1" w:styleId="details">
    <w:name w:val="details"/>
    <w:basedOn w:val="Normal"/>
    <w:rsid w:val="004D07EE"/>
    <w:pPr>
      <w:spacing w:beforeLines="1" w:afterLines="1"/>
    </w:pPr>
    <w:rPr>
      <w:rFonts w:ascii="Times" w:eastAsia="Cambria" w:hAnsi="Times"/>
      <w:sz w:val="20"/>
      <w:szCs w:val="20"/>
      <w:lang w:val="fr-FR" w:eastAsia="fr-FR"/>
    </w:rPr>
  </w:style>
  <w:style w:type="character" w:customStyle="1" w:styleId="jrnl">
    <w:name w:val="jrnl"/>
    <w:rsid w:val="004D07EE"/>
    <w:rPr>
      <w:rFonts w:cs="Times New Roman"/>
    </w:rPr>
  </w:style>
  <w:style w:type="paragraph" w:customStyle="1" w:styleId="LEGEND">
    <w:name w:val="LEGEND"/>
    <w:basedOn w:val="Normal"/>
    <w:rsid w:val="006815C2"/>
    <w:pPr>
      <w:spacing w:line="480" w:lineRule="auto"/>
      <w:jc w:val="both"/>
    </w:pPr>
    <w:rPr>
      <w:rFonts w:ascii="Times New Roman" w:hAnsi="Times New Roman"/>
      <w:lang w:val="en-US"/>
    </w:rPr>
  </w:style>
  <w:style w:type="table" w:styleId="Grille">
    <w:name w:val="Table Grid"/>
    <w:basedOn w:val="TableauNorm3"/>
    <w:rsid w:val="006815C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debul3">
    <w:name w:val="Texte de bul3"/>
    <w:basedOn w:val="Normal"/>
    <w:semiHidden/>
    <w:rsid w:val="006815C2"/>
    <w:rPr>
      <w:rFonts w:ascii="Lucida Grande" w:hAnsi="Lucida Grande"/>
      <w:sz w:val="18"/>
      <w:szCs w:val="18"/>
    </w:rPr>
  </w:style>
  <w:style w:type="paragraph" w:customStyle="1" w:styleId="Objetducommentai3">
    <w:name w:val="Objet du commentai3"/>
    <w:basedOn w:val="Commentaire"/>
    <w:next w:val="Commentaire"/>
    <w:semiHidden/>
    <w:rsid w:val="006815C2"/>
  </w:style>
  <w:style w:type="character" w:customStyle="1" w:styleId="Lienhype3">
    <w:name w:val="Lien hype3"/>
    <w:rsid w:val="00857F4E"/>
    <w:rPr>
      <w:rFonts w:cs="Times New Roman"/>
      <w:color w:val="0000FF"/>
      <w:u w:val="single"/>
    </w:rPr>
  </w:style>
  <w:style w:type="character" w:customStyle="1" w:styleId="CommentTextChar3">
    <w:name w:val="Comment Text Char3"/>
    <w:rsid w:val="008B0697"/>
    <w:rPr>
      <w:lang w:val="en-GB" w:eastAsia="en-US"/>
    </w:rPr>
  </w:style>
  <w:style w:type="paragraph" w:customStyle="1" w:styleId="En-tt3">
    <w:name w:val="En-têt3"/>
    <w:basedOn w:val="Normal"/>
    <w:rsid w:val="008B0697"/>
    <w:pPr>
      <w:tabs>
        <w:tab w:val="center" w:pos="4536"/>
        <w:tab w:val="right" w:pos="9072"/>
      </w:tabs>
    </w:pPr>
  </w:style>
  <w:style w:type="character" w:customStyle="1" w:styleId="HeaderChar3">
    <w:name w:val="Header Char3"/>
    <w:rsid w:val="008B0697"/>
    <w:rPr>
      <w:rFonts w:cs="Times New Roman"/>
      <w:lang w:val="en-GB" w:eastAsia="en-US"/>
    </w:rPr>
  </w:style>
  <w:style w:type="character" w:customStyle="1" w:styleId="Numrodep2">
    <w:name w:val="Numéro de p2"/>
    <w:rsid w:val="008B0697"/>
    <w:rPr>
      <w:rFonts w:cs="Times New Roman"/>
    </w:rPr>
  </w:style>
  <w:style w:type="character" w:customStyle="1" w:styleId="Numrodel2">
    <w:name w:val="Numéro de l2"/>
    <w:semiHidden/>
    <w:rsid w:val="008B0697"/>
    <w:rPr>
      <w:rFonts w:cs="Times New Roman"/>
    </w:rPr>
  </w:style>
  <w:style w:type="character" w:customStyle="1" w:styleId="Heading3Char3">
    <w:name w:val="Heading 3 Char3"/>
    <w:rsid w:val="000067D3"/>
    <w:rPr>
      <w:rFonts w:ascii="Times" w:hAnsi="Times" w:cs="Times New Roman"/>
      <w:b/>
      <w:lang w:val="en-US"/>
    </w:rPr>
  </w:style>
  <w:style w:type="paragraph" w:customStyle="1" w:styleId="meth1ttl">
    <w:name w:val="meth1ttl"/>
    <w:basedOn w:val="Normal"/>
    <w:rsid w:val="00DA08A4"/>
    <w:pPr>
      <w:spacing w:after="240" w:line="480" w:lineRule="atLeast"/>
    </w:pPr>
    <w:rPr>
      <w:rFonts w:ascii="Times New Roman" w:eastAsia="Cambria" w:hAnsi="Times New Roman"/>
      <w:b/>
    </w:rPr>
  </w:style>
  <w:style w:type="paragraph" w:customStyle="1" w:styleId="Corpsde0">
    <w:name w:val="Corps de"/>
    <w:basedOn w:val="Normal"/>
    <w:rsid w:val="008B44FA"/>
    <w:pPr>
      <w:spacing w:line="360" w:lineRule="auto"/>
      <w:jc w:val="both"/>
    </w:pPr>
    <w:rPr>
      <w:rFonts w:ascii="Times New Roman" w:eastAsia="Cambria" w:hAnsi="Times New Roman"/>
      <w:szCs w:val="20"/>
      <w:lang w:eastAsia="fr-FR"/>
    </w:rPr>
  </w:style>
  <w:style w:type="character" w:customStyle="1" w:styleId="BodyTextChar2">
    <w:name w:val="Body Text Char2"/>
    <w:rsid w:val="008B44FA"/>
    <w:rPr>
      <w:rFonts w:ascii="Times New Roman" w:hAnsi="Times New Roman" w:cs="Times New Roman"/>
      <w:sz w:val="20"/>
      <w:lang w:val="en-GB"/>
    </w:rPr>
  </w:style>
  <w:style w:type="paragraph" w:customStyle="1" w:styleId="Titre4Olaya">
    <w:name w:val="Titre 4 Olaya"/>
    <w:basedOn w:val="Titre4"/>
    <w:qFormat/>
    <w:rsid w:val="005D5A11"/>
    <w:pPr>
      <w:keepNext w:val="0"/>
      <w:spacing w:after="200" w:line="360" w:lineRule="auto"/>
      <w:jc w:val="left"/>
    </w:pPr>
    <w:rPr>
      <w:rFonts w:ascii="Cambria" w:hAnsi="Cambria"/>
      <w:b w:val="0"/>
      <w:bCs/>
      <w:color w:val="808080"/>
      <w:sz w:val="24"/>
      <w:szCs w:val="28"/>
      <w:lang w:eastAsia="en-US"/>
    </w:rPr>
  </w:style>
  <w:style w:type="paragraph" w:customStyle="1" w:styleId="Titre1Olaya">
    <w:name w:val="Titre 1 Olaya"/>
    <w:basedOn w:val="Titre1"/>
    <w:rsid w:val="005D5A11"/>
    <w:pPr>
      <w:keepNext w:val="0"/>
      <w:keepLines w:val="0"/>
      <w:spacing w:before="2" w:after="2" w:line="360" w:lineRule="auto"/>
      <w:contextualSpacing/>
      <w:jc w:val="both"/>
    </w:pPr>
    <w:rPr>
      <w:rFonts w:eastAsia="Times New Roman"/>
      <w:bCs w:val="0"/>
      <w:caps/>
      <w:color w:val="000000"/>
      <w:kern w:val="36"/>
      <w:sz w:val="28"/>
      <w:szCs w:val="20"/>
      <w:lang w:eastAsia="fr-FR"/>
    </w:rPr>
  </w:style>
  <w:style w:type="character" w:customStyle="1" w:styleId="Heading1Char3">
    <w:name w:val="Heading 1 Char3"/>
    <w:rsid w:val="005D5A11"/>
    <w:rPr>
      <w:rFonts w:ascii="Calibri" w:hAnsi="Calibri" w:cs="Times New Roman"/>
      <w:b/>
      <w:bCs/>
      <w:color w:val="345A8A"/>
      <w:sz w:val="32"/>
      <w:lang w:val="en-GB" w:eastAsia="en-US"/>
    </w:rPr>
  </w:style>
  <w:style w:type="paragraph" w:customStyle="1" w:styleId="Titre2Olaya">
    <w:name w:val="Titre 2 Olaya"/>
    <w:basedOn w:val="Titre2"/>
    <w:rsid w:val="005D5A11"/>
    <w:pPr>
      <w:spacing w:line="360" w:lineRule="auto"/>
    </w:pPr>
    <w:rPr>
      <w:sz w:val="26"/>
    </w:rPr>
  </w:style>
  <w:style w:type="character" w:customStyle="1" w:styleId="Heading2Char3">
    <w:name w:val="Heading 2 Char3"/>
    <w:rsid w:val="005D5A11"/>
    <w:rPr>
      <w:rFonts w:ascii="Calibri" w:hAnsi="Calibri" w:cs="Times New Roman"/>
      <w:b/>
      <w:bCs/>
      <w:i/>
      <w:iCs/>
      <w:sz w:val="28"/>
      <w:lang w:val="en-GB" w:eastAsia="en-US"/>
    </w:rPr>
  </w:style>
  <w:style w:type="paragraph" w:customStyle="1" w:styleId="Titre3Olaya">
    <w:name w:val="Titre 3 Olaya"/>
    <w:basedOn w:val="Titre3"/>
    <w:rsid w:val="005D5A11"/>
    <w:pPr>
      <w:numPr>
        <w:numId w:val="44"/>
      </w:numPr>
      <w:spacing w:before="60" w:after="60" w:line="360" w:lineRule="auto"/>
      <w:contextualSpacing/>
      <w:jc w:val="left"/>
    </w:pPr>
    <w:rPr>
      <w:rFonts w:ascii="Calibri" w:hAnsi="Calibri"/>
      <w:b w:val="0"/>
      <w:bCs/>
      <w:sz w:val="26"/>
      <w:szCs w:val="26"/>
      <w:lang w:val="en-GB" w:eastAsia="en-US"/>
    </w:rPr>
  </w:style>
  <w:style w:type="character" w:customStyle="1" w:styleId="Heading4Char2">
    <w:name w:val="Heading 4 Char2"/>
    <w:rsid w:val="005D5A11"/>
    <w:rPr>
      <w:rFonts w:ascii="Times" w:hAnsi="Times" w:cs="Times New Roman"/>
      <w:b/>
      <w:sz w:val="20"/>
      <w:lang w:val="en-GB"/>
    </w:rPr>
  </w:style>
  <w:style w:type="paragraph" w:customStyle="1" w:styleId="Titre5Olaya">
    <w:name w:val="Titre 5 Olaya"/>
    <w:basedOn w:val="Titre4"/>
    <w:qFormat/>
    <w:rsid w:val="005D5A11"/>
    <w:pPr>
      <w:spacing w:before="240" w:after="60" w:line="360" w:lineRule="auto"/>
      <w:ind w:left="1776" w:hanging="360"/>
      <w:contextualSpacing/>
      <w:outlineLvl w:val="4"/>
    </w:pPr>
    <w:rPr>
      <w:rFonts w:ascii="Cambria" w:hAnsi="Cambria"/>
      <w:b w:val="0"/>
      <w:bCs/>
      <w:i/>
      <w:sz w:val="24"/>
      <w:szCs w:val="28"/>
      <w:u w:val="single"/>
      <w:lang w:eastAsia="en-US"/>
    </w:rPr>
  </w:style>
  <w:style w:type="paragraph" w:customStyle="1" w:styleId="Titre6Olaya">
    <w:name w:val="Titre 6 Olaya"/>
    <w:basedOn w:val="Titre1"/>
    <w:rsid w:val="005D5A11"/>
    <w:pPr>
      <w:keepNext w:val="0"/>
      <w:keepLines w:val="0"/>
      <w:spacing w:beforeLines="1" w:afterLines="1"/>
    </w:pPr>
    <w:rPr>
      <w:rFonts w:ascii="Times" w:eastAsia="Times New Roman" w:hAnsi="Times"/>
      <w:b w:val="0"/>
      <w:bCs w:val="0"/>
      <w:i/>
      <w:color w:val="auto"/>
      <w:kern w:val="36"/>
      <w:sz w:val="24"/>
      <w:szCs w:val="20"/>
      <w:lang w:eastAsia="fr-FR"/>
    </w:rPr>
  </w:style>
  <w:style w:type="character" w:customStyle="1" w:styleId="Heading5Char2">
    <w:name w:val="Heading 5 Char2"/>
    <w:rsid w:val="005D5A11"/>
    <w:rPr>
      <w:rFonts w:ascii="Times" w:hAnsi="Times" w:cs="Times New Roman"/>
      <w:b/>
      <w:i/>
      <w:color w:val="0000FF"/>
      <w:lang w:val="en-GB"/>
    </w:rPr>
  </w:style>
  <w:style w:type="character" w:customStyle="1" w:styleId="Heading6Char2">
    <w:name w:val="Heading 6 Char2"/>
    <w:rsid w:val="005D5A11"/>
    <w:rPr>
      <w:rFonts w:ascii="Times" w:hAnsi="Times" w:cs="Times New Roman"/>
      <w:i/>
      <w:color w:val="0000FF"/>
      <w:lang w:val="en-GB"/>
    </w:rPr>
  </w:style>
  <w:style w:type="character" w:customStyle="1" w:styleId="Heading7Char2">
    <w:name w:val="Heading 7 Char2"/>
    <w:rsid w:val="005D5A11"/>
    <w:rPr>
      <w:rFonts w:ascii="Times" w:hAnsi="Times" w:cs="Times New Roman"/>
      <w:b/>
      <w:i/>
      <w:lang w:val="en-GB"/>
    </w:rPr>
  </w:style>
  <w:style w:type="character" w:customStyle="1" w:styleId="Heading8Char2">
    <w:name w:val="Heading 8 Char2"/>
    <w:rsid w:val="005D5A11"/>
    <w:rPr>
      <w:rFonts w:ascii="Times" w:hAnsi="Times" w:cs="Times New Roman"/>
      <w:b/>
      <w:lang w:val="en-GB"/>
    </w:rPr>
  </w:style>
  <w:style w:type="character" w:customStyle="1" w:styleId="Heading9Char2">
    <w:name w:val="Heading 9 Char2"/>
    <w:rsid w:val="005D5A11"/>
    <w:rPr>
      <w:rFonts w:ascii="Times" w:hAnsi="Times" w:cs="Times New Roman"/>
      <w:i/>
      <w:color w:val="00FF00"/>
      <w:lang w:val="en-GB"/>
    </w:rPr>
  </w:style>
  <w:style w:type="character" w:customStyle="1" w:styleId="EndnoteTextChar2">
    <w:name w:val="Endnote Text Char2"/>
    <w:semiHidden/>
    <w:rsid w:val="005D5A11"/>
    <w:rPr>
      <w:rFonts w:ascii="Times" w:hAnsi="Times" w:cs="Times New Roman"/>
      <w:lang w:val="en-GB"/>
    </w:rPr>
  </w:style>
  <w:style w:type="character" w:customStyle="1" w:styleId="BalloonTextChar3">
    <w:name w:val="Balloon Text Char3"/>
    <w:semiHidden/>
    <w:rsid w:val="005D5A11"/>
    <w:rPr>
      <w:rFonts w:ascii="Lucida Grande" w:hAnsi="Lucida Grande" w:cs="Times New Roman"/>
      <w:sz w:val="18"/>
      <w:lang w:val="en-GB" w:eastAsia="en-US"/>
    </w:rPr>
  </w:style>
  <w:style w:type="character" w:customStyle="1" w:styleId="CommentSubjectChar3">
    <w:name w:val="Comment Subject Char3"/>
    <w:semiHidden/>
    <w:rsid w:val="005D5A11"/>
    <w:rPr>
      <w:rFonts w:cs="Times New Roman"/>
      <w:lang w:val="en-GB" w:eastAsia="en-US"/>
    </w:rPr>
  </w:style>
  <w:style w:type="character" w:customStyle="1" w:styleId="Lienhypertextes3">
    <w:name w:val="Lien hypertexte s3"/>
    <w:rsid w:val="00EC41DB"/>
    <w:rPr>
      <w:rFonts w:cs="Times New Roman"/>
      <w:color w:val="800080"/>
      <w:u w:val="single"/>
    </w:rPr>
  </w:style>
  <w:style w:type="character" w:styleId="Numrodeligne">
    <w:name w:val="line number"/>
    <w:basedOn w:val="Policepardfaut"/>
    <w:rsid w:val="0076162B"/>
  </w:style>
  <w:style w:type="paragraph" w:styleId="Textedebulles">
    <w:name w:val="Balloon Text"/>
    <w:basedOn w:val="Normal"/>
    <w:link w:val="TextedebullesCar"/>
    <w:semiHidden/>
    <w:rsid w:val="0076162B"/>
    <w:rPr>
      <w:rFonts w:ascii="Lucida Grande" w:hAnsi="Lucida Grande"/>
      <w:sz w:val="18"/>
      <w:szCs w:val="18"/>
    </w:rPr>
  </w:style>
  <w:style w:type="paragraph" w:styleId="Objetducommentaire">
    <w:name w:val="annotation subject"/>
    <w:basedOn w:val="Commentaire"/>
    <w:next w:val="Commentaire"/>
    <w:link w:val="ObjetducommentaireCar"/>
    <w:semiHidden/>
    <w:rsid w:val="0076162B"/>
    <w:rPr>
      <w:sz w:val="24"/>
      <w:szCs w:val="24"/>
    </w:rPr>
  </w:style>
  <w:style w:type="character" w:customStyle="1" w:styleId="st">
    <w:name w:val="st"/>
    <w:basedOn w:val="Policepardfaut"/>
    <w:rsid w:val="002D5B00"/>
  </w:style>
  <w:style w:type="character" w:customStyle="1" w:styleId="Titre1Car">
    <w:name w:val="Titre 1 Car"/>
    <w:link w:val="Titre1"/>
    <w:rsid w:val="00AB2C70"/>
    <w:rPr>
      <w:rFonts w:ascii="Calibri" w:hAnsi="Calibri"/>
      <w:b/>
      <w:bCs/>
      <w:color w:val="345A8A"/>
      <w:sz w:val="32"/>
      <w:szCs w:val="32"/>
      <w:lang w:val="en-GB" w:eastAsia="en-US" w:bidi="fr-FR"/>
    </w:rPr>
  </w:style>
  <w:style w:type="character" w:customStyle="1" w:styleId="Titre2Car">
    <w:name w:val="Titre 2 Car"/>
    <w:link w:val="Titre2"/>
    <w:rsid w:val="00AB2C70"/>
    <w:rPr>
      <w:rFonts w:ascii="Calibri" w:hAnsi="Calibri"/>
      <w:b/>
      <w:bCs/>
      <w:i/>
      <w:iCs/>
      <w:sz w:val="28"/>
      <w:szCs w:val="28"/>
      <w:lang w:val="en-GB" w:eastAsia="en-US" w:bidi="fr-FR"/>
    </w:rPr>
  </w:style>
  <w:style w:type="character" w:customStyle="1" w:styleId="Titre3Car">
    <w:name w:val="Titre 3 Car"/>
    <w:link w:val="Titre3"/>
    <w:rsid w:val="00AB2C70"/>
    <w:rPr>
      <w:rFonts w:ascii="Times" w:hAnsi="Times"/>
      <w:b/>
      <w:sz w:val="24"/>
      <w:szCs w:val="24"/>
      <w:lang w:val="en-US" w:bidi="fr-FR"/>
    </w:rPr>
  </w:style>
  <w:style w:type="character" w:customStyle="1" w:styleId="Titre4Car">
    <w:name w:val="Titre 4 Car"/>
    <w:link w:val="Titre4"/>
    <w:rsid w:val="00AB2C70"/>
    <w:rPr>
      <w:rFonts w:ascii="Times" w:hAnsi="Times"/>
      <w:b/>
      <w:szCs w:val="24"/>
      <w:lang w:val="en-GB" w:bidi="fr-FR"/>
    </w:rPr>
  </w:style>
  <w:style w:type="character" w:customStyle="1" w:styleId="Titre5Car">
    <w:name w:val="Titre 5 Car"/>
    <w:link w:val="Titre5"/>
    <w:rsid w:val="00AB2C70"/>
    <w:rPr>
      <w:rFonts w:ascii="Times" w:hAnsi="Times"/>
      <w:b/>
      <w:i/>
      <w:color w:val="0000FF"/>
      <w:sz w:val="24"/>
      <w:szCs w:val="24"/>
      <w:lang w:val="en-GB" w:bidi="fr-FR"/>
    </w:rPr>
  </w:style>
  <w:style w:type="character" w:customStyle="1" w:styleId="Titre6Car">
    <w:name w:val="Titre 6 Car"/>
    <w:link w:val="Titre6"/>
    <w:rsid w:val="00AB2C70"/>
    <w:rPr>
      <w:rFonts w:ascii="Times" w:hAnsi="Times"/>
      <w:i/>
      <w:color w:val="0000FF"/>
      <w:sz w:val="24"/>
      <w:szCs w:val="24"/>
      <w:lang w:val="en-GB" w:bidi="fr-FR"/>
    </w:rPr>
  </w:style>
  <w:style w:type="character" w:customStyle="1" w:styleId="Titre7Car">
    <w:name w:val="Titre 7 Car"/>
    <w:link w:val="Titre7"/>
    <w:rsid w:val="00AB2C70"/>
    <w:rPr>
      <w:rFonts w:ascii="Times" w:hAnsi="Times"/>
      <w:b/>
      <w:i/>
      <w:sz w:val="24"/>
      <w:szCs w:val="24"/>
      <w:lang w:val="en-GB" w:bidi="fr-FR"/>
    </w:rPr>
  </w:style>
  <w:style w:type="character" w:customStyle="1" w:styleId="Titre8Car">
    <w:name w:val="Titre 8 Car"/>
    <w:link w:val="Titre8"/>
    <w:rsid w:val="00AB2C70"/>
    <w:rPr>
      <w:rFonts w:ascii="Times" w:hAnsi="Times"/>
      <w:b/>
      <w:sz w:val="24"/>
      <w:szCs w:val="24"/>
      <w:lang w:val="en-GB" w:bidi="fr-FR"/>
    </w:rPr>
  </w:style>
  <w:style w:type="character" w:customStyle="1" w:styleId="Titre9Car">
    <w:name w:val="Titre 9 Car"/>
    <w:link w:val="Titre9"/>
    <w:rsid w:val="00AB2C70"/>
    <w:rPr>
      <w:rFonts w:ascii="Times" w:hAnsi="Times"/>
      <w:i/>
      <w:color w:val="00FF00"/>
      <w:sz w:val="24"/>
      <w:szCs w:val="24"/>
      <w:lang w:val="en-GB" w:bidi="fr-FR"/>
    </w:rPr>
  </w:style>
  <w:style w:type="character" w:customStyle="1" w:styleId="CommentaireCar">
    <w:name w:val="Commentaire Car"/>
    <w:link w:val="Commentaire"/>
    <w:uiPriority w:val="99"/>
    <w:rsid w:val="00AB2C70"/>
    <w:rPr>
      <w:rFonts w:eastAsia="Times New Roman"/>
      <w:lang w:val="en-GB" w:eastAsia="en-US" w:bidi="fr-FR"/>
    </w:rPr>
  </w:style>
  <w:style w:type="character" w:customStyle="1" w:styleId="NotedefinCar">
    <w:name w:val="Note de fin Car"/>
    <w:link w:val="Notedefin"/>
    <w:semiHidden/>
    <w:rsid w:val="00AB2C70"/>
    <w:rPr>
      <w:rFonts w:ascii="Times" w:hAnsi="Times"/>
      <w:sz w:val="24"/>
      <w:szCs w:val="24"/>
      <w:lang w:val="en-GB" w:bidi="fr-FR"/>
    </w:rPr>
  </w:style>
  <w:style w:type="character" w:customStyle="1" w:styleId="TextedebullesCar">
    <w:name w:val="Texte de bulles Car"/>
    <w:link w:val="Textedebulles"/>
    <w:semiHidden/>
    <w:rsid w:val="00AB2C70"/>
    <w:rPr>
      <w:rFonts w:ascii="Lucida Grande" w:eastAsia="Times New Roman" w:hAnsi="Lucida Grande"/>
      <w:sz w:val="18"/>
      <w:szCs w:val="18"/>
      <w:lang w:val="en-GB" w:eastAsia="en-US" w:bidi="fr-FR"/>
    </w:rPr>
  </w:style>
  <w:style w:type="character" w:customStyle="1" w:styleId="ObjetducommentaireCar">
    <w:name w:val="Objet du commentaire Car"/>
    <w:link w:val="Objetducommentaire"/>
    <w:semiHidden/>
    <w:rsid w:val="00AB2C70"/>
    <w:rPr>
      <w:rFonts w:eastAsia="Times New Roman"/>
      <w:sz w:val="24"/>
      <w:szCs w:val="24"/>
      <w:lang w:val="en-GB" w:eastAsia="en-US" w:bidi="fr-FR"/>
    </w:rPr>
  </w:style>
  <w:style w:type="character" w:customStyle="1" w:styleId="lev1">
    <w:name w:val="Élevé1"/>
    <w:rsid w:val="00913911"/>
    <w:rPr>
      <w:rFonts w:ascii="Lucida Grande" w:eastAsia="ヒラギノ角ゴ Pro W3" w:hAnsi="Lucida Grande"/>
      <w:b/>
      <w:i w:val="0"/>
      <w:color w:val="000000"/>
      <w:sz w:val="24"/>
      <w:lang w:val="fr-FR"/>
    </w:rPr>
  </w:style>
  <w:style w:type="character" w:styleId="Lienhypertexte">
    <w:name w:val="Hyperlink"/>
    <w:uiPriority w:val="99"/>
    <w:unhideWhenUsed/>
    <w:rsid w:val="00FD2E95"/>
    <w:rPr>
      <w:color w:val="0000FF"/>
      <w:u w:val="single"/>
    </w:rPr>
  </w:style>
  <w:style w:type="paragraph" w:styleId="Rvision">
    <w:name w:val="Revision"/>
    <w:hidden/>
    <w:uiPriority w:val="99"/>
    <w:semiHidden/>
    <w:rsid w:val="00091620"/>
    <w:rPr>
      <w:rFonts w:eastAsia="Times New Roman"/>
      <w:sz w:val="24"/>
      <w:szCs w:val="24"/>
      <w:lang w:val="en-GB" w:eastAsia="en-US" w:bidi="fr-FR"/>
    </w:rPr>
  </w:style>
  <w:style w:type="paragraph" w:styleId="Pieddepage">
    <w:name w:val="footer"/>
    <w:basedOn w:val="Normal"/>
    <w:link w:val="PieddepageCar"/>
    <w:uiPriority w:val="99"/>
    <w:unhideWhenUsed/>
    <w:rsid w:val="00CF2EC4"/>
    <w:pPr>
      <w:tabs>
        <w:tab w:val="center" w:pos="4536"/>
        <w:tab w:val="right" w:pos="9072"/>
      </w:tabs>
    </w:pPr>
  </w:style>
  <w:style w:type="character" w:customStyle="1" w:styleId="PieddepageCar">
    <w:name w:val="Pied de page Car"/>
    <w:link w:val="Pieddepage"/>
    <w:uiPriority w:val="99"/>
    <w:rsid w:val="00CF2EC4"/>
    <w:rPr>
      <w:rFonts w:eastAsia="Times New Roman"/>
      <w:sz w:val="24"/>
      <w:szCs w:val="24"/>
      <w:lang w:val="en-GB" w:eastAsia="en-US" w:bidi="fr-FR"/>
    </w:rPr>
  </w:style>
  <w:style w:type="paragraph" w:styleId="En-tte">
    <w:name w:val="header"/>
    <w:basedOn w:val="Normal"/>
    <w:link w:val="En-tteCar"/>
    <w:uiPriority w:val="99"/>
    <w:unhideWhenUsed/>
    <w:rsid w:val="00CF2EC4"/>
    <w:pPr>
      <w:tabs>
        <w:tab w:val="center" w:pos="4536"/>
        <w:tab w:val="right" w:pos="9072"/>
      </w:tabs>
    </w:pPr>
  </w:style>
  <w:style w:type="character" w:customStyle="1" w:styleId="En-tteCar">
    <w:name w:val="En-tête Car"/>
    <w:link w:val="En-tte"/>
    <w:uiPriority w:val="99"/>
    <w:rsid w:val="00CF2EC4"/>
    <w:rPr>
      <w:rFonts w:eastAsia="Times New Roman"/>
      <w:sz w:val="24"/>
      <w:szCs w:val="24"/>
      <w:lang w:val="en-GB" w:eastAsia="en-US" w:bidi="fr-FR"/>
    </w:rPr>
  </w:style>
  <w:style w:type="paragraph" w:customStyle="1" w:styleId="En-tte1">
    <w:name w:val="En-tête1"/>
    <w:rsid w:val="00CF2EC4"/>
    <w:pPr>
      <w:tabs>
        <w:tab w:val="center" w:pos="4536"/>
        <w:tab w:val="right" w:pos="9072"/>
      </w:tabs>
    </w:pPr>
    <w:rPr>
      <w:rFonts w:ascii="Times New Roman" w:eastAsia="ヒラギノ角ゴ Pro W3" w:hAnsi="Times New Roman"/>
      <w:color w:val="000000"/>
      <w:sz w:val="24"/>
    </w:rPr>
  </w:style>
  <w:style w:type="character" w:customStyle="1" w:styleId="Lienhypertexte1">
    <w:name w:val="Lien hypertexte1"/>
    <w:rsid w:val="00CF2EC4"/>
    <w:rPr>
      <w:color w:val="0000FF"/>
      <w:u w:val="single"/>
    </w:rPr>
  </w:style>
  <w:style w:type="paragraph" w:customStyle="1" w:styleId="Titre21">
    <w:name w:val="Titre 21"/>
    <w:next w:val="Normal"/>
    <w:rsid w:val="00CF2EC4"/>
    <w:pPr>
      <w:keepNext/>
      <w:widowControl w:val="0"/>
      <w:tabs>
        <w:tab w:val="left" w:pos="780"/>
        <w:tab w:val="left" w:pos="4060"/>
      </w:tabs>
      <w:spacing w:line="360" w:lineRule="auto"/>
      <w:jc w:val="both"/>
    </w:pPr>
    <w:rPr>
      <w:rFonts w:ascii="Times" w:eastAsia="ヒラギノ角ゴ Pro W3" w:hAnsi="Times"/>
      <w:b/>
      <w:color w:val="000000"/>
      <w:sz w:val="24"/>
    </w:rPr>
  </w:style>
  <w:style w:type="paragraph" w:customStyle="1" w:styleId="Retraitcorpsdetexte21">
    <w:name w:val="Retrait corps de texte 21"/>
    <w:rsid w:val="00CF2EC4"/>
    <w:pPr>
      <w:spacing w:line="360" w:lineRule="auto"/>
      <w:ind w:firstLine="600"/>
      <w:jc w:val="both"/>
    </w:pPr>
    <w:rPr>
      <w:rFonts w:ascii="Times" w:eastAsia="ヒラギノ角ゴ Pro W3" w:hAnsi="Times"/>
      <w:color w:val="000000"/>
      <w:sz w:val="24"/>
    </w:rPr>
  </w:style>
  <w:style w:type="paragraph" w:customStyle="1" w:styleId="Titre31">
    <w:name w:val="Titre 31"/>
    <w:next w:val="Normal"/>
    <w:rsid w:val="00CF2EC4"/>
    <w:pPr>
      <w:keepNext/>
      <w:widowControl w:val="0"/>
    </w:pPr>
    <w:rPr>
      <w:rFonts w:ascii="Times" w:eastAsia="ヒラギノ角ゴ Pro W3" w:hAnsi="Times"/>
      <w:b/>
      <w:color w:val="000000"/>
    </w:rPr>
  </w:style>
  <w:style w:type="character" w:customStyle="1" w:styleId="highlight">
    <w:name w:val="highlight"/>
    <w:rsid w:val="00151483"/>
  </w:style>
  <w:style w:type="character" w:styleId="Lienhypertextesuivi">
    <w:name w:val="FollowedHyperlink"/>
    <w:uiPriority w:val="99"/>
    <w:semiHidden/>
    <w:unhideWhenUsed/>
    <w:rsid w:val="00151483"/>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Note Level 2" w:semiHidden="0" w:unhideWhenUsed="0" w:qFormat="1"/>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5C2"/>
    <w:rPr>
      <w:rFonts w:eastAsia="Times New Roman"/>
      <w:sz w:val="24"/>
      <w:szCs w:val="24"/>
      <w:lang w:val="en-GB" w:eastAsia="en-US" w:bidi="fr-FR"/>
    </w:rPr>
  </w:style>
  <w:style w:type="paragraph" w:styleId="Titre1">
    <w:name w:val="heading 1"/>
    <w:basedOn w:val="Normal"/>
    <w:next w:val="Normal"/>
    <w:link w:val="Titre1Car"/>
    <w:qFormat/>
    <w:rsid w:val="006815C2"/>
    <w:pPr>
      <w:keepNext/>
      <w:keepLines/>
      <w:spacing w:before="480"/>
      <w:outlineLvl w:val="0"/>
    </w:pPr>
    <w:rPr>
      <w:rFonts w:ascii="Calibri" w:eastAsia="Cambria" w:hAnsi="Calibri"/>
      <w:b/>
      <w:bCs/>
      <w:color w:val="345A8A"/>
      <w:sz w:val="32"/>
      <w:szCs w:val="32"/>
    </w:rPr>
  </w:style>
  <w:style w:type="paragraph" w:styleId="Titre2">
    <w:name w:val="heading 2"/>
    <w:basedOn w:val="Normal"/>
    <w:next w:val="Normal"/>
    <w:link w:val="Titre2Car"/>
    <w:qFormat/>
    <w:rsid w:val="006815C2"/>
    <w:pPr>
      <w:keepNext/>
      <w:spacing w:before="240" w:after="60"/>
      <w:outlineLvl w:val="1"/>
    </w:pPr>
    <w:rPr>
      <w:rFonts w:ascii="Calibri" w:eastAsia="Cambria" w:hAnsi="Calibri"/>
      <w:b/>
      <w:bCs/>
      <w:i/>
      <w:iCs/>
      <w:sz w:val="28"/>
      <w:szCs w:val="28"/>
    </w:rPr>
  </w:style>
  <w:style w:type="paragraph" w:styleId="Titre3">
    <w:name w:val="heading 3"/>
    <w:basedOn w:val="Normal"/>
    <w:next w:val="Normal"/>
    <w:link w:val="Titre3Car"/>
    <w:qFormat/>
    <w:rsid w:val="006815C2"/>
    <w:pPr>
      <w:keepNext/>
      <w:spacing w:line="360" w:lineRule="atLeast"/>
      <w:jc w:val="both"/>
      <w:outlineLvl w:val="2"/>
    </w:pPr>
    <w:rPr>
      <w:rFonts w:ascii="Times" w:eastAsia="Cambria" w:hAnsi="Times"/>
      <w:b/>
      <w:lang w:val="en-US" w:eastAsia="x-none"/>
    </w:rPr>
  </w:style>
  <w:style w:type="paragraph" w:styleId="Titre4">
    <w:name w:val="heading 4"/>
    <w:basedOn w:val="Normal"/>
    <w:next w:val="Normal"/>
    <w:link w:val="Titre4Car"/>
    <w:qFormat/>
    <w:rsid w:val="004D07EE"/>
    <w:pPr>
      <w:keepNext/>
      <w:spacing w:line="360" w:lineRule="atLeast"/>
      <w:jc w:val="both"/>
      <w:outlineLvl w:val="3"/>
    </w:pPr>
    <w:rPr>
      <w:rFonts w:ascii="Times" w:eastAsia="Cambria" w:hAnsi="Times"/>
      <w:b/>
      <w:sz w:val="20"/>
      <w:lang w:eastAsia="x-none"/>
    </w:rPr>
  </w:style>
  <w:style w:type="paragraph" w:styleId="Titre5">
    <w:name w:val="heading 5"/>
    <w:basedOn w:val="Normal"/>
    <w:next w:val="Normal"/>
    <w:link w:val="Titre5Car"/>
    <w:qFormat/>
    <w:rsid w:val="004D07EE"/>
    <w:pPr>
      <w:keepNext/>
      <w:spacing w:line="480" w:lineRule="atLeast"/>
      <w:jc w:val="center"/>
      <w:outlineLvl w:val="4"/>
    </w:pPr>
    <w:rPr>
      <w:rFonts w:ascii="Times" w:eastAsia="Cambria" w:hAnsi="Times"/>
      <w:b/>
      <w:i/>
      <w:color w:val="0000FF"/>
      <w:lang w:eastAsia="x-none"/>
    </w:rPr>
  </w:style>
  <w:style w:type="paragraph" w:styleId="Titre6">
    <w:name w:val="heading 6"/>
    <w:basedOn w:val="Normal"/>
    <w:next w:val="Normal"/>
    <w:link w:val="Titre6Car"/>
    <w:qFormat/>
    <w:rsid w:val="004D07EE"/>
    <w:pPr>
      <w:keepNext/>
      <w:spacing w:line="480" w:lineRule="atLeast"/>
      <w:ind w:firstLine="284"/>
      <w:outlineLvl w:val="5"/>
    </w:pPr>
    <w:rPr>
      <w:rFonts w:ascii="Times" w:eastAsia="Cambria" w:hAnsi="Times"/>
      <w:i/>
      <w:color w:val="0000FF"/>
      <w:lang w:eastAsia="x-none"/>
    </w:rPr>
  </w:style>
  <w:style w:type="paragraph" w:styleId="Titre7">
    <w:name w:val="heading 7"/>
    <w:basedOn w:val="Normal"/>
    <w:next w:val="Normal"/>
    <w:link w:val="Titre7Car"/>
    <w:qFormat/>
    <w:rsid w:val="004D07EE"/>
    <w:pPr>
      <w:keepNext/>
      <w:spacing w:line="360" w:lineRule="atLeast"/>
      <w:jc w:val="both"/>
      <w:outlineLvl w:val="6"/>
    </w:pPr>
    <w:rPr>
      <w:rFonts w:ascii="Times" w:eastAsia="Cambria" w:hAnsi="Times"/>
      <w:b/>
      <w:i/>
      <w:lang w:eastAsia="x-none"/>
    </w:rPr>
  </w:style>
  <w:style w:type="paragraph" w:styleId="Titre8">
    <w:name w:val="heading 8"/>
    <w:basedOn w:val="Normal"/>
    <w:next w:val="Normal"/>
    <w:link w:val="Titre8Car"/>
    <w:qFormat/>
    <w:rsid w:val="004D07EE"/>
    <w:pPr>
      <w:keepNext/>
      <w:jc w:val="both"/>
      <w:outlineLvl w:val="7"/>
    </w:pPr>
    <w:rPr>
      <w:rFonts w:ascii="Times" w:eastAsia="Cambria" w:hAnsi="Times"/>
      <w:b/>
      <w:lang w:eastAsia="x-none"/>
    </w:rPr>
  </w:style>
  <w:style w:type="paragraph" w:styleId="Titre9">
    <w:name w:val="heading 9"/>
    <w:basedOn w:val="Normal"/>
    <w:next w:val="Normal"/>
    <w:link w:val="Titre9Car"/>
    <w:qFormat/>
    <w:rsid w:val="004D07EE"/>
    <w:pPr>
      <w:keepNext/>
      <w:spacing w:line="480" w:lineRule="atLeast"/>
      <w:outlineLvl w:val="8"/>
    </w:pPr>
    <w:rPr>
      <w:rFonts w:ascii="Times" w:eastAsia="Cambria" w:hAnsi="Times"/>
      <w:i/>
      <w:color w:val="00FF00"/>
      <w:lang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auNorm">
    <w:name w:val="Tableau Norm"/>
    <w:semiHidden/>
    <w:rsid w:val="006815C2"/>
    <w:rPr>
      <w:rFonts w:eastAsia="Times New Roman"/>
      <w:lang w:eastAsia="en-US" w:bidi="fr-FR"/>
    </w:rPr>
    <w:tblPr>
      <w:tblInd w:w="0" w:type="dxa"/>
      <w:tblCellMar>
        <w:top w:w="0" w:type="dxa"/>
        <w:left w:w="108" w:type="dxa"/>
        <w:bottom w:w="0" w:type="dxa"/>
        <w:right w:w="108" w:type="dxa"/>
      </w:tblCellMar>
    </w:tblPr>
  </w:style>
  <w:style w:type="table" w:customStyle="1" w:styleId="TableauNorm3">
    <w:name w:val="Tableau Norm3"/>
    <w:semiHidden/>
    <w:rsid w:val="004D07EE"/>
    <w:rPr>
      <w:sz w:val="24"/>
      <w:szCs w:val="24"/>
      <w:lang w:eastAsia="en-US" w:bidi="fr-FR"/>
    </w:rPr>
    <w:tblPr>
      <w:tblInd w:w="0" w:type="dxa"/>
      <w:tblCellMar>
        <w:top w:w="0" w:type="dxa"/>
        <w:left w:w="108" w:type="dxa"/>
        <w:bottom w:w="0" w:type="dxa"/>
        <w:right w:w="108" w:type="dxa"/>
      </w:tblCellMar>
    </w:tblPr>
  </w:style>
  <w:style w:type="table" w:customStyle="1" w:styleId="TableauNorm2">
    <w:name w:val="Tableau Norm2"/>
    <w:semiHidden/>
    <w:rsid w:val="006815C2"/>
    <w:rPr>
      <w:rFonts w:eastAsia="Times New Roman"/>
      <w:sz w:val="24"/>
      <w:szCs w:val="24"/>
      <w:lang w:eastAsia="en-US" w:bidi="fr-FR"/>
    </w:rPr>
    <w:tblPr>
      <w:tblInd w:w="0" w:type="dxa"/>
      <w:tblCellMar>
        <w:top w:w="0" w:type="dxa"/>
        <w:left w:w="108" w:type="dxa"/>
        <w:bottom w:w="0" w:type="dxa"/>
        <w:right w:w="108" w:type="dxa"/>
      </w:tblCellMar>
    </w:tblPr>
  </w:style>
  <w:style w:type="character" w:customStyle="1" w:styleId="Heading1Char1">
    <w:name w:val="Heading 1 Char1"/>
    <w:rsid w:val="006815C2"/>
    <w:rPr>
      <w:rFonts w:ascii="Calibri" w:hAnsi="Calibri"/>
      <w:b/>
      <w:color w:val="345A8A"/>
      <w:sz w:val="32"/>
      <w:lang w:val="en-GB"/>
    </w:rPr>
  </w:style>
  <w:style w:type="character" w:customStyle="1" w:styleId="Heading2Char1">
    <w:name w:val="Heading 2 Char1"/>
    <w:rsid w:val="006815C2"/>
    <w:rPr>
      <w:rFonts w:ascii="Calibri" w:hAnsi="Calibri"/>
      <w:b/>
      <w:i/>
      <w:sz w:val="28"/>
      <w:lang w:val="en-GB" w:eastAsia="en-US"/>
    </w:rPr>
  </w:style>
  <w:style w:type="character" w:customStyle="1" w:styleId="Heading3Char1">
    <w:name w:val="Heading 3 Char1"/>
    <w:rsid w:val="006815C2"/>
    <w:rPr>
      <w:rFonts w:ascii="Times" w:hAnsi="Times"/>
      <w:b/>
      <w:lang w:val="en-US" w:eastAsia="fr-FR"/>
    </w:rPr>
  </w:style>
  <w:style w:type="character" w:customStyle="1" w:styleId="Heading4Char">
    <w:name w:val="Heading 4 Char"/>
    <w:rsid w:val="004D07EE"/>
    <w:rPr>
      <w:rFonts w:ascii="Times" w:hAnsi="Times"/>
      <w:b/>
      <w:sz w:val="20"/>
      <w:lang w:val="en-GB"/>
    </w:rPr>
  </w:style>
  <w:style w:type="character" w:customStyle="1" w:styleId="Heading5Char">
    <w:name w:val="Heading 5 Char"/>
    <w:rsid w:val="004D07EE"/>
    <w:rPr>
      <w:rFonts w:ascii="Times" w:hAnsi="Times"/>
      <w:b/>
      <w:i/>
      <w:color w:val="0000FF"/>
      <w:lang w:val="en-GB"/>
    </w:rPr>
  </w:style>
  <w:style w:type="character" w:customStyle="1" w:styleId="Heading6Char">
    <w:name w:val="Heading 6 Char"/>
    <w:rsid w:val="004D07EE"/>
    <w:rPr>
      <w:rFonts w:ascii="Times" w:hAnsi="Times"/>
      <w:i/>
      <w:color w:val="0000FF"/>
      <w:lang w:val="en-GB"/>
    </w:rPr>
  </w:style>
  <w:style w:type="character" w:customStyle="1" w:styleId="Heading7Char">
    <w:name w:val="Heading 7 Char"/>
    <w:rsid w:val="004D07EE"/>
    <w:rPr>
      <w:rFonts w:ascii="Times" w:hAnsi="Times"/>
      <w:b/>
      <w:i/>
      <w:lang w:val="en-GB"/>
    </w:rPr>
  </w:style>
  <w:style w:type="character" w:customStyle="1" w:styleId="Heading8Char">
    <w:name w:val="Heading 8 Char"/>
    <w:rsid w:val="004D07EE"/>
    <w:rPr>
      <w:rFonts w:ascii="Times" w:hAnsi="Times"/>
      <w:b/>
      <w:lang w:val="en-GB"/>
    </w:rPr>
  </w:style>
  <w:style w:type="character" w:customStyle="1" w:styleId="Heading9Char">
    <w:name w:val="Heading 9 Char"/>
    <w:rsid w:val="004D07EE"/>
    <w:rPr>
      <w:rFonts w:ascii="Times" w:hAnsi="Times"/>
      <w:i/>
      <w:color w:val="00FF00"/>
      <w:lang w:val="en-GB"/>
    </w:rPr>
  </w:style>
  <w:style w:type="paragraph" w:customStyle="1" w:styleId="Paragraphedeliste1">
    <w:name w:val="Paragraphe de liste1"/>
    <w:basedOn w:val="Normal"/>
    <w:rsid w:val="006815C2"/>
    <w:pPr>
      <w:ind w:left="720"/>
      <w:contextualSpacing/>
    </w:pPr>
  </w:style>
  <w:style w:type="paragraph" w:customStyle="1" w:styleId="Retraitcorpsdetexte1">
    <w:name w:val="Retrait corps de texte1"/>
    <w:basedOn w:val="Normal"/>
    <w:rsid w:val="006815C2"/>
    <w:rPr>
      <w:rFonts w:ascii="Times New Roman" w:eastAsia="Cambria" w:hAnsi="Times New Roman"/>
      <w:i/>
      <w:szCs w:val="20"/>
      <w:lang w:eastAsia="fr-FR"/>
    </w:rPr>
  </w:style>
  <w:style w:type="character" w:customStyle="1" w:styleId="BodyTextIndentChar1">
    <w:name w:val="Body Text Indent Char1"/>
    <w:rsid w:val="006815C2"/>
    <w:rPr>
      <w:rFonts w:ascii="Times New Roman" w:hAnsi="Times New Roman"/>
      <w:i/>
      <w:sz w:val="20"/>
      <w:lang w:val="en-GB" w:eastAsia="fr-FR"/>
    </w:rPr>
  </w:style>
  <w:style w:type="paragraph" w:customStyle="1" w:styleId="Retraitcorpsdet">
    <w:name w:val="Retrait corps de t"/>
    <w:basedOn w:val="Normal"/>
    <w:rsid w:val="006815C2"/>
    <w:pPr>
      <w:pBdr>
        <w:top w:val="single" w:sz="4" w:space="1" w:color="auto"/>
        <w:left w:val="single" w:sz="4" w:space="4" w:color="auto"/>
        <w:bottom w:val="single" w:sz="4" w:space="1" w:color="auto"/>
        <w:right w:val="single" w:sz="4" w:space="4" w:color="auto"/>
      </w:pBdr>
      <w:ind w:right="150" w:firstLine="708"/>
      <w:jc w:val="both"/>
    </w:pPr>
    <w:rPr>
      <w:rFonts w:ascii="Times" w:eastAsia="Cambria" w:hAnsi="Times"/>
      <w:sz w:val="22"/>
      <w:szCs w:val="20"/>
      <w:lang w:val="fr-FR" w:eastAsia="fr-FR"/>
    </w:rPr>
  </w:style>
  <w:style w:type="character" w:customStyle="1" w:styleId="BodyTextIndent3Char1">
    <w:name w:val="Body Text Indent 3 Char1"/>
    <w:rsid w:val="006815C2"/>
    <w:rPr>
      <w:rFonts w:ascii="Times" w:hAnsi="Times"/>
      <w:sz w:val="20"/>
      <w:lang w:eastAsia="fr-FR"/>
    </w:rPr>
  </w:style>
  <w:style w:type="character" w:styleId="Marquedannotation">
    <w:name w:val="annotation reference"/>
    <w:uiPriority w:val="99"/>
    <w:rsid w:val="006815C2"/>
    <w:rPr>
      <w:rFonts w:cs="Times New Roman"/>
      <w:sz w:val="18"/>
    </w:rPr>
  </w:style>
  <w:style w:type="paragraph" w:styleId="Commentaire">
    <w:name w:val="annotation text"/>
    <w:basedOn w:val="Normal"/>
    <w:link w:val="CommentaireCar"/>
    <w:uiPriority w:val="99"/>
    <w:rsid w:val="006815C2"/>
    <w:rPr>
      <w:sz w:val="20"/>
      <w:szCs w:val="20"/>
    </w:rPr>
  </w:style>
  <w:style w:type="character" w:customStyle="1" w:styleId="CommentTextChar1">
    <w:name w:val="Comment Text Char1"/>
    <w:rsid w:val="006815C2"/>
    <w:rPr>
      <w:sz w:val="24"/>
      <w:lang w:val="en-GB" w:eastAsia="en-US"/>
    </w:rPr>
  </w:style>
  <w:style w:type="paragraph" w:customStyle="1" w:styleId="Objetducommentai">
    <w:name w:val="Objet du commentai"/>
    <w:basedOn w:val="Commentaire"/>
    <w:next w:val="Commentaire"/>
    <w:semiHidden/>
    <w:rsid w:val="006815C2"/>
    <w:rPr>
      <w:b/>
      <w:bCs/>
    </w:rPr>
  </w:style>
  <w:style w:type="character" w:customStyle="1" w:styleId="CommentSubjectChar1">
    <w:name w:val="Comment Subject Char1"/>
    <w:semiHidden/>
    <w:rsid w:val="006815C2"/>
    <w:rPr>
      <w:b/>
      <w:sz w:val="24"/>
      <w:lang w:val="en-GB" w:eastAsia="en-US"/>
    </w:rPr>
  </w:style>
  <w:style w:type="paragraph" w:customStyle="1" w:styleId="Textedebul">
    <w:name w:val="Texte de bul"/>
    <w:basedOn w:val="Normal"/>
    <w:semiHidden/>
    <w:rsid w:val="006815C2"/>
    <w:rPr>
      <w:rFonts w:ascii="Lucida Grande" w:hAnsi="Lucida Grande"/>
      <w:sz w:val="18"/>
      <w:szCs w:val="18"/>
    </w:rPr>
  </w:style>
  <w:style w:type="character" w:customStyle="1" w:styleId="BalloonTextChar1">
    <w:name w:val="Balloon Text Char1"/>
    <w:semiHidden/>
    <w:rsid w:val="006815C2"/>
    <w:rPr>
      <w:rFonts w:ascii="Lucida Grande" w:hAnsi="Lucida Grande"/>
      <w:sz w:val="18"/>
      <w:lang w:val="en-GB" w:eastAsia="en-US"/>
    </w:rPr>
  </w:style>
  <w:style w:type="paragraph" w:styleId="NormalWeb">
    <w:name w:val="Normal (Web)"/>
    <w:basedOn w:val="Normal"/>
    <w:rsid w:val="006815C2"/>
    <w:pPr>
      <w:spacing w:beforeLines="1" w:afterLines="1"/>
    </w:pPr>
    <w:rPr>
      <w:rFonts w:ascii="Times" w:hAnsi="Times"/>
      <w:sz w:val="20"/>
      <w:szCs w:val="20"/>
      <w:lang w:val="fr-FR" w:eastAsia="fr-FR"/>
    </w:rPr>
  </w:style>
  <w:style w:type="paragraph" w:customStyle="1" w:styleId="Citation1">
    <w:name w:val="Citation1"/>
    <w:aliases w:val="citation"/>
    <w:basedOn w:val="Normal"/>
    <w:rsid w:val="006815C2"/>
    <w:pPr>
      <w:spacing w:beforeLines="1" w:afterLines="1"/>
    </w:pPr>
    <w:rPr>
      <w:rFonts w:ascii="Times" w:hAnsi="Times"/>
      <w:sz w:val="20"/>
      <w:szCs w:val="20"/>
      <w:lang w:val="fr-FR" w:eastAsia="fr-FR"/>
    </w:rPr>
  </w:style>
  <w:style w:type="character" w:customStyle="1" w:styleId="QuoteChar1">
    <w:name w:val="Quote Char1"/>
    <w:aliases w:val="citation Char1"/>
    <w:rsid w:val="006815C2"/>
    <w:rPr>
      <w:rFonts w:ascii="Times" w:hAnsi="Times"/>
    </w:rPr>
  </w:style>
  <w:style w:type="character" w:customStyle="1" w:styleId="Lienhype">
    <w:name w:val="Lien hype"/>
    <w:uiPriority w:val="99"/>
    <w:rsid w:val="006815C2"/>
    <w:rPr>
      <w:color w:val="0000FF"/>
      <w:u w:val="single"/>
    </w:rPr>
  </w:style>
  <w:style w:type="paragraph" w:customStyle="1" w:styleId="authlist">
    <w:name w:val="auth_list"/>
    <w:basedOn w:val="Normal"/>
    <w:rsid w:val="006815C2"/>
    <w:pPr>
      <w:spacing w:beforeLines="1" w:afterLines="1"/>
    </w:pPr>
    <w:rPr>
      <w:rFonts w:ascii="Times" w:hAnsi="Times"/>
      <w:sz w:val="20"/>
      <w:szCs w:val="20"/>
      <w:lang w:val="fr-FR" w:eastAsia="fr-FR"/>
    </w:rPr>
  </w:style>
  <w:style w:type="paragraph" w:customStyle="1" w:styleId="aff">
    <w:name w:val="aff"/>
    <w:basedOn w:val="Normal"/>
    <w:rsid w:val="006815C2"/>
    <w:pPr>
      <w:spacing w:beforeLines="1" w:afterLines="1"/>
    </w:pPr>
    <w:rPr>
      <w:rFonts w:ascii="Times" w:hAnsi="Times"/>
      <w:sz w:val="20"/>
      <w:szCs w:val="20"/>
      <w:lang w:val="fr-FR" w:eastAsia="fr-FR"/>
    </w:rPr>
  </w:style>
  <w:style w:type="character" w:customStyle="1" w:styleId="Lienhypertextes">
    <w:name w:val="Lien hypertexte s"/>
    <w:rsid w:val="006815C2"/>
    <w:rPr>
      <w:color w:val="800080"/>
      <w:u w:val="single"/>
    </w:rPr>
  </w:style>
  <w:style w:type="character" w:customStyle="1" w:styleId="description">
    <w:name w:val="description"/>
    <w:rsid w:val="006815C2"/>
  </w:style>
  <w:style w:type="character" w:styleId="lev">
    <w:name w:val="Strong"/>
    <w:qFormat/>
    <w:rsid w:val="006815C2"/>
    <w:rPr>
      <w:rFonts w:cs="Times New Roman"/>
      <w:b/>
    </w:rPr>
  </w:style>
  <w:style w:type="paragraph" w:customStyle="1" w:styleId="En-tt">
    <w:name w:val="En-têt"/>
    <w:basedOn w:val="Normal"/>
    <w:rsid w:val="006815C2"/>
    <w:pPr>
      <w:tabs>
        <w:tab w:val="center" w:pos="4536"/>
        <w:tab w:val="right" w:pos="9072"/>
      </w:tabs>
    </w:pPr>
  </w:style>
  <w:style w:type="character" w:customStyle="1" w:styleId="HeaderChar1">
    <w:name w:val="Header Char1"/>
    <w:rsid w:val="006815C2"/>
    <w:rPr>
      <w:sz w:val="24"/>
      <w:lang w:val="en-GB" w:eastAsia="en-US"/>
    </w:rPr>
  </w:style>
  <w:style w:type="paragraph" w:customStyle="1" w:styleId="Piedd">
    <w:name w:val="Pied d"/>
    <w:basedOn w:val="Normal"/>
    <w:rsid w:val="006815C2"/>
    <w:pPr>
      <w:tabs>
        <w:tab w:val="center" w:pos="4536"/>
        <w:tab w:val="right" w:pos="9072"/>
      </w:tabs>
    </w:pPr>
  </w:style>
  <w:style w:type="character" w:customStyle="1" w:styleId="FooterChar1">
    <w:name w:val="Footer Char1"/>
    <w:rsid w:val="006815C2"/>
    <w:rPr>
      <w:sz w:val="24"/>
      <w:lang w:val="en-GB" w:eastAsia="en-US"/>
    </w:rPr>
  </w:style>
  <w:style w:type="table" w:customStyle="1" w:styleId="TableauNorm1">
    <w:name w:val="Tableau Norm1"/>
    <w:semiHidden/>
    <w:rsid w:val="004D07EE"/>
    <w:rPr>
      <w:sz w:val="24"/>
      <w:szCs w:val="24"/>
      <w:lang w:eastAsia="en-US" w:bidi="fr-FR"/>
    </w:rPr>
    <w:tblPr>
      <w:tblInd w:w="0" w:type="dxa"/>
      <w:tblCellMar>
        <w:top w:w="0" w:type="dxa"/>
        <w:left w:w="108" w:type="dxa"/>
        <w:bottom w:w="0" w:type="dxa"/>
        <w:right w:w="108" w:type="dxa"/>
      </w:tblCellMar>
    </w:tblPr>
  </w:style>
  <w:style w:type="paragraph" w:customStyle="1" w:styleId="Paragraphedeliste11">
    <w:name w:val="Paragraphe de liste11"/>
    <w:basedOn w:val="Normal"/>
    <w:rsid w:val="004D07EE"/>
    <w:pPr>
      <w:ind w:left="720"/>
      <w:contextualSpacing/>
    </w:pPr>
    <w:rPr>
      <w:rFonts w:eastAsia="Cambria"/>
    </w:rPr>
  </w:style>
  <w:style w:type="character" w:customStyle="1" w:styleId="Heading3Char">
    <w:name w:val="Heading 3 Char"/>
    <w:rsid w:val="004D07EE"/>
    <w:rPr>
      <w:rFonts w:ascii="Times" w:hAnsi="Times"/>
      <w:b/>
      <w:lang w:val="en-US" w:eastAsia="fr-FR"/>
    </w:rPr>
  </w:style>
  <w:style w:type="character" w:customStyle="1" w:styleId="Heading1Char">
    <w:name w:val="Heading 1 Char"/>
    <w:rsid w:val="004D07EE"/>
    <w:rPr>
      <w:rFonts w:ascii="Calibri" w:hAnsi="Calibri"/>
      <w:b/>
      <w:color w:val="345A8A"/>
      <w:sz w:val="32"/>
      <w:lang w:val="en-GB"/>
    </w:rPr>
  </w:style>
  <w:style w:type="paragraph" w:customStyle="1" w:styleId="Retraitcorpsdetexte11">
    <w:name w:val="Retrait corps de texte11"/>
    <w:basedOn w:val="Normal"/>
    <w:rsid w:val="004D07EE"/>
    <w:rPr>
      <w:rFonts w:ascii="Times New Roman" w:hAnsi="Times New Roman"/>
      <w:i/>
      <w:szCs w:val="20"/>
      <w:lang w:eastAsia="fr-FR"/>
    </w:rPr>
  </w:style>
  <w:style w:type="character" w:customStyle="1" w:styleId="BodyTextIndentChar">
    <w:name w:val="Body Text Indent Char"/>
    <w:rsid w:val="004D07EE"/>
    <w:rPr>
      <w:rFonts w:ascii="Times New Roman" w:hAnsi="Times New Roman"/>
      <w:i/>
      <w:sz w:val="20"/>
      <w:lang w:val="en-GB" w:eastAsia="fr-FR"/>
    </w:rPr>
  </w:style>
  <w:style w:type="paragraph" w:customStyle="1" w:styleId="Retraitcorpsdet2">
    <w:name w:val="Retrait corps de t2"/>
    <w:basedOn w:val="Normal"/>
    <w:rsid w:val="004D07EE"/>
    <w:pPr>
      <w:pBdr>
        <w:top w:val="single" w:sz="4" w:space="1" w:color="auto"/>
        <w:left w:val="single" w:sz="4" w:space="4" w:color="auto"/>
        <w:bottom w:val="single" w:sz="4" w:space="1" w:color="auto"/>
        <w:right w:val="single" w:sz="4" w:space="4" w:color="auto"/>
      </w:pBdr>
      <w:ind w:right="150" w:firstLine="708"/>
      <w:jc w:val="both"/>
    </w:pPr>
    <w:rPr>
      <w:rFonts w:ascii="Times" w:hAnsi="Times"/>
      <w:sz w:val="22"/>
      <w:szCs w:val="20"/>
      <w:lang w:val="fr-FR" w:eastAsia="fr-FR"/>
    </w:rPr>
  </w:style>
  <w:style w:type="character" w:customStyle="1" w:styleId="BodyTextIndent3Char">
    <w:name w:val="Body Text Indent 3 Char"/>
    <w:rsid w:val="004D07EE"/>
    <w:rPr>
      <w:rFonts w:ascii="Times" w:hAnsi="Times"/>
      <w:sz w:val="20"/>
      <w:lang w:eastAsia="fr-FR"/>
    </w:rPr>
  </w:style>
  <w:style w:type="character" w:customStyle="1" w:styleId="CommentTextChar">
    <w:name w:val="Comment Text Char"/>
    <w:semiHidden/>
    <w:rsid w:val="004D07EE"/>
    <w:rPr>
      <w:sz w:val="24"/>
      <w:lang w:val="en-GB" w:eastAsia="en-US"/>
    </w:rPr>
  </w:style>
  <w:style w:type="paragraph" w:customStyle="1" w:styleId="Objetducommentai1">
    <w:name w:val="Objet du commentai1"/>
    <w:basedOn w:val="Commentaire"/>
    <w:next w:val="Commentaire"/>
    <w:semiHidden/>
    <w:rsid w:val="004D07EE"/>
    <w:rPr>
      <w:rFonts w:eastAsia="Cambria"/>
      <w:b/>
      <w:bCs/>
    </w:rPr>
  </w:style>
  <w:style w:type="character" w:customStyle="1" w:styleId="CommentSubjectChar">
    <w:name w:val="Comment Subject Char"/>
    <w:semiHidden/>
    <w:rsid w:val="004D07EE"/>
    <w:rPr>
      <w:b/>
      <w:sz w:val="24"/>
      <w:lang w:val="en-GB" w:eastAsia="en-US"/>
    </w:rPr>
  </w:style>
  <w:style w:type="paragraph" w:customStyle="1" w:styleId="Textedebul1">
    <w:name w:val="Texte de bul1"/>
    <w:basedOn w:val="Normal"/>
    <w:semiHidden/>
    <w:rsid w:val="004D07EE"/>
    <w:rPr>
      <w:rFonts w:ascii="Lucida Grande" w:eastAsia="Cambria" w:hAnsi="Lucida Grande"/>
      <w:sz w:val="18"/>
      <w:szCs w:val="18"/>
    </w:rPr>
  </w:style>
  <w:style w:type="character" w:customStyle="1" w:styleId="BalloonTextChar">
    <w:name w:val="Balloon Text Char"/>
    <w:semiHidden/>
    <w:rsid w:val="004D07EE"/>
    <w:rPr>
      <w:rFonts w:ascii="Lucida Grande" w:hAnsi="Lucida Grande"/>
      <w:sz w:val="18"/>
      <w:lang w:val="en-GB" w:eastAsia="en-US"/>
    </w:rPr>
  </w:style>
  <w:style w:type="character" w:customStyle="1" w:styleId="Heading2Char">
    <w:name w:val="Heading 2 Char"/>
    <w:rsid w:val="004D07EE"/>
    <w:rPr>
      <w:rFonts w:ascii="Calibri" w:hAnsi="Calibri"/>
      <w:b/>
      <w:i/>
      <w:sz w:val="28"/>
      <w:lang w:val="en-GB" w:eastAsia="en-US"/>
    </w:rPr>
  </w:style>
  <w:style w:type="character" w:customStyle="1" w:styleId="QuoteChar">
    <w:name w:val="Quote Char"/>
    <w:aliases w:val="citation Char"/>
    <w:rsid w:val="004D07EE"/>
    <w:rPr>
      <w:rFonts w:ascii="Times" w:hAnsi="Times"/>
    </w:rPr>
  </w:style>
  <w:style w:type="character" w:customStyle="1" w:styleId="Lienhype1">
    <w:name w:val="Lien hype1"/>
    <w:rsid w:val="004D07EE"/>
    <w:rPr>
      <w:color w:val="0000FF"/>
      <w:u w:val="single"/>
    </w:rPr>
  </w:style>
  <w:style w:type="character" w:customStyle="1" w:styleId="Lienhypertextes1">
    <w:name w:val="Lien hypertexte s1"/>
    <w:rsid w:val="004D07EE"/>
    <w:rPr>
      <w:color w:val="800080"/>
      <w:u w:val="single"/>
    </w:rPr>
  </w:style>
  <w:style w:type="paragraph" w:customStyle="1" w:styleId="En-tt1">
    <w:name w:val="En-têt1"/>
    <w:basedOn w:val="Normal"/>
    <w:rsid w:val="004D07EE"/>
    <w:pPr>
      <w:tabs>
        <w:tab w:val="center" w:pos="4536"/>
        <w:tab w:val="right" w:pos="9072"/>
      </w:tabs>
    </w:pPr>
    <w:rPr>
      <w:rFonts w:eastAsia="Cambria"/>
    </w:rPr>
  </w:style>
  <w:style w:type="character" w:customStyle="1" w:styleId="HeaderChar">
    <w:name w:val="Header Char"/>
    <w:rsid w:val="004D07EE"/>
    <w:rPr>
      <w:sz w:val="24"/>
      <w:lang w:val="en-GB" w:eastAsia="en-US"/>
    </w:rPr>
  </w:style>
  <w:style w:type="paragraph" w:customStyle="1" w:styleId="Piedd1">
    <w:name w:val="Pied d1"/>
    <w:basedOn w:val="Normal"/>
    <w:rsid w:val="004D07EE"/>
    <w:pPr>
      <w:tabs>
        <w:tab w:val="center" w:pos="4536"/>
        <w:tab w:val="right" w:pos="9072"/>
      </w:tabs>
    </w:pPr>
    <w:rPr>
      <w:rFonts w:eastAsia="Cambria"/>
    </w:rPr>
  </w:style>
  <w:style w:type="character" w:customStyle="1" w:styleId="FooterChar">
    <w:name w:val="Footer Char"/>
    <w:rsid w:val="004D07EE"/>
    <w:rPr>
      <w:sz w:val="24"/>
      <w:lang w:val="en-GB" w:eastAsia="en-US"/>
    </w:rPr>
  </w:style>
  <w:style w:type="character" w:customStyle="1" w:styleId="Appeldenotedefin">
    <w:name w:val="Appel de note de fin"/>
    <w:rsid w:val="004D07EE"/>
    <w:rPr>
      <w:vertAlign w:val="superscript"/>
    </w:rPr>
  </w:style>
  <w:style w:type="character" w:customStyle="1" w:styleId="Appelnotedebasdep">
    <w:name w:val="Appel note de bas de p."/>
    <w:rsid w:val="004D07EE"/>
    <w:rPr>
      <w:vertAlign w:val="superscript"/>
    </w:rPr>
  </w:style>
  <w:style w:type="paragraph" w:customStyle="1" w:styleId="References">
    <w:name w:val="References"/>
    <w:basedOn w:val="Normal"/>
    <w:rsid w:val="004D07EE"/>
    <w:pPr>
      <w:tabs>
        <w:tab w:val="left" w:pos="1277"/>
      </w:tabs>
      <w:spacing w:after="120" w:line="360" w:lineRule="atLeast"/>
      <w:ind w:left="1277" w:hanging="567"/>
    </w:pPr>
    <w:rPr>
      <w:rFonts w:ascii="SimSun" w:eastAsia="SimSun" w:hAnsi="Times New Roman"/>
      <w:lang w:eastAsia="fr-FR"/>
    </w:rPr>
  </w:style>
  <w:style w:type="paragraph" w:customStyle="1" w:styleId="xl24">
    <w:name w:val="xl24"/>
    <w:basedOn w:val="Normal"/>
    <w:rsid w:val="004D07EE"/>
    <w:pPr>
      <w:pBdr>
        <w:right w:val="single" w:sz="6" w:space="0" w:color="auto"/>
      </w:pBdr>
      <w:spacing w:before="100" w:after="100" w:line="360" w:lineRule="atLeast"/>
      <w:jc w:val="both"/>
    </w:pPr>
    <w:rPr>
      <w:rFonts w:ascii="Times" w:eastAsia="Cambria" w:hAnsi="Times"/>
      <w:sz w:val="20"/>
      <w:lang w:eastAsia="fr-FR"/>
    </w:rPr>
  </w:style>
  <w:style w:type="paragraph" w:styleId="Notedefin">
    <w:name w:val="endnote text"/>
    <w:basedOn w:val="Normal"/>
    <w:link w:val="NotedefinCar"/>
    <w:semiHidden/>
    <w:rsid w:val="004D07EE"/>
    <w:rPr>
      <w:rFonts w:ascii="Times" w:eastAsia="Cambria" w:hAnsi="Times"/>
      <w:lang w:eastAsia="x-none"/>
    </w:rPr>
  </w:style>
  <w:style w:type="character" w:customStyle="1" w:styleId="EndnoteTextChar">
    <w:name w:val="Endnote Text Char"/>
    <w:rsid w:val="004D07EE"/>
    <w:rPr>
      <w:rFonts w:ascii="Times" w:hAnsi="Times"/>
      <w:lang w:val="en-GB"/>
    </w:rPr>
  </w:style>
  <w:style w:type="paragraph" w:customStyle="1" w:styleId="Corpsdetexte21">
    <w:name w:val="Corps de texte 21"/>
    <w:basedOn w:val="Normal"/>
    <w:rsid w:val="004D07EE"/>
    <w:pPr>
      <w:spacing w:line="360" w:lineRule="atLeast"/>
      <w:jc w:val="both"/>
    </w:pPr>
    <w:rPr>
      <w:rFonts w:ascii="Times" w:eastAsia="Cambria" w:hAnsi="Times"/>
      <w:color w:val="0000FF"/>
      <w:lang w:eastAsia="fr-FR"/>
    </w:rPr>
  </w:style>
  <w:style w:type="paragraph" w:customStyle="1" w:styleId="Corpsdetexte31">
    <w:name w:val="Corps de texte 31"/>
    <w:basedOn w:val="Normal"/>
    <w:rsid w:val="004D07EE"/>
    <w:pPr>
      <w:jc w:val="both"/>
    </w:pPr>
    <w:rPr>
      <w:rFonts w:ascii="Times" w:eastAsia="Cambria" w:hAnsi="Times"/>
      <w:lang w:eastAsia="fr-FR"/>
    </w:rPr>
  </w:style>
  <w:style w:type="character" w:customStyle="1" w:styleId="Numrodel">
    <w:name w:val="Numéro de l"/>
    <w:rsid w:val="004D07EE"/>
  </w:style>
  <w:style w:type="character" w:customStyle="1" w:styleId="aNorComMS">
    <w:name w:val="aNorComMS"/>
    <w:rsid w:val="004D07EE"/>
    <w:rPr>
      <w:rFonts w:ascii="Comic Sans MS" w:hAnsi="Comic Sans MS"/>
    </w:rPr>
  </w:style>
  <w:style w:type="paragraph" w:customStyle="1" w:styleId="Corpsde">
    <w:name w:val="Corps de"/>
    <w:basedOn w:val="Normal"/>
    <w:rsid w:val="004D07EE"/>
    <w:pPr>
      <w:widowControl w:val="0"/>
      <w:autoSpaceDE w:val="0"/>
      <w:autoSpaceDN w:val="0"/>
      <w:adjustRightInd w:val="0"/>
    </w:pPr>
    <w:rPr>
      <w:rFonts w:ascii="Times" w:eastAsia="Cambria" w:hAnsi="Times"/>
      <w:color w:val="800080"/>
      <w:lang w:eastAsia="fr-FR"/>
    </w:rPr>
  </w:style>
  <w:style w:type="character" w:customStyle="1" w:styleId="BodyTextChar">
    <w:name w:val="Body Text Char"/>
    <w:rsid w:val="004D07EE"/>
    <w:rPr>
      <w:rFonts w:ascii="Times" w:hAnsi="Times"/>
      <w:color w:val="800080"/>
      <w:lang w:val="en-GB"/>
    </w:rPr>
  </w:style>
  <w:style w:type="paragraph" w:customStyle="1" w:styleId="Corpsdete">
    <w:name w:val="Corps de te"/>
    <w:basedOn w:val="Normal"/>
    <w:rsid w:val="004D07EE"/>
    <w:pPr>
      <w:widowControl w:val="0"/>
      <w:spacing w:line="360" w:lineRule="atLeast"/>
      <w:jc w:val="both"/>
    </w:pPr>
    <w:rPr>
      <w:rFonts w:ascii="Times" w:eastAsia="Cambria" w:hAnsi="Times"/>
      <w:color w:val="800080"/>
      <w:lang w:eastAsia="fr-FR"/>
    </w:rPr>
  </w:style>
  <w:style w:type="character" w:customStyle="1" w:styleId="BodyText2Char">
    <w:name w:val="Body Text 2 Char"/>
    <w:rsid w:val="004D07EE"/>
    <w:rPr>
      <w:rFonts w:ascii="Times" w:hAnsi="Times"/>
      <w:color w:val="800080"/>
      <w:lang w:val="en-GB"/>
    </w:rPr>
  </w:style>
  <w:style w:type="character" w:customStyle="1" w:styleId="Marquedecommentaire">
    <w:name w:val="Marque de commentaire"/>
    <w:rsid w:val="004D07EE"/>
    <w:rPr>
      <w:sz w:val="18"/>
    </w:rPr>
  </w:style>
  <w:style w:type="paragraph" w:customStyle="1" w:styleId="Corpsdete1">
    <w:name w:val="Corps de te1"/>
    <w:basedOn w:val="Normal"/>
    <w:rsid w:val="004D07EE"/>
    <w:pPr>
      <w:widowControl w:val="0"/>
      <w:spacing w:line="480" w:lineRule="atLeast"/>
      <w:jc w:val="both"/>
    </w:pPr>
    <w:rPr>
      <w:rFonts w:ascii="Times" w:eastAsia="Cambria" w:hAnsi="Times"/>
      <w:color w:val="FF0000"/>
      <w:lang w:eastAsia="fr-FR"/>
    </w:rPr>
  </w:style>
  <w:style w:type="character" w:customStyle="1" w:styleId="BodyText3Char">
    <w:name w:val="Body Text 3 Char"/>
    <w:rsid w:val="004D07EE"/>
    <w:rPr>
      <w:rFonts w:ascii="Times" w:hAnsi="Times"/>
      <w:color w:val="FF0000"/>
      <w:lang w:val="en-GB"/>
    </w:rPr>
  </w:style>
  <w:style w:type="character" w:customStyle="1" w:styleId="Accentua">
    <w:name w:val="Accentua"/>
    <w:rsid w:val="004D07EE"/>
    <w:rPr>
      <w:i/>
    </w:rPr>
  </w:style>
  <w:style w:type="paragraph" w:customStyle="1" w:styleId="Retraitcorpsdet1">
    <w:name w:val="Retrait corps de t1"/>
    <w:basedOn w:val="Normal"/>
    <w:rsid w:val="004D07EE"/>
    <w:pPr>
      <w:ind w:firstLine="708"/>
      <w:jc w:val="both"/>
    </w:pPr>
    <w:rPr>
      <w:rFonts w:ascii="Times" w:eastAsia="Cambria" w:hAnsi="Times"/>
      <w:lang w:val="en-US" w:eastAsia="el-GR"/>
    </w:rPr>
  </w:style>
  <w:style w:type="character" w:customStyle="1" w:styleId="BodyTextIndent2Char">
    <w:name w:val="Body Text Indent 2 Char"/>
    <w:rsid w:val="004D07EE"/>
    <w:rPr>
      <w:rFonts w:ascii="Times" w:hAnsi="Times"/>
      <w:lang w:val="en-US" w:eastAsia="el-GR"/>
    </w:rPr>
  </w:style>
  <w:style w:type="character" w:customStyle="1" w:styleId="Numrodep">
    <w:name w:val="Numéro de p"/>
    <w:rsid w:val="004D07EE"/>
  </w:style>
  <w:style w:type="paragraph" w:customStyle="1" w:styleId="Default">
    <w:name w:val="Default"/>
    <w:rsid w:val="004D07EE"/>
    <w:pPr>
      <w:widowControl w:val="0"/>
      <w:autoSpaceDE w:val="0"/>
      <w:autoSpaceDN w:val="0"/>
      <w:adjustRightInd w:val="0"/>
    </w:pPr>
    <w:rPr>
      <w:rFonts w:ascii="Times New Roman" w:hAnsi="Times New Roman"/>
      <w:color w:val="000000"/>
      <w:sz w:val="24"/>
      <w:szCs w:val="24"/>
      <w:lang w:bidi="fr-FR"/>
    </w:rPr>
  </w:style>
  <w:style w:type="paragraph" w:customStyle="1" w:styleId="Listepuc">
    <w:name w:val="Liste à puc"/>
    <w:basedOn w:val="Normal"/>
    <w:rsid w:val="004D07EE"/>
    <w:pPr>
      <w:numPr>
        <w:numId w:val="1"/>
      </w:numPr>
    </w:pPr>
    <w:rPr>
      <w:rFonts w:ascii="Times" w:eastAsia="Cambria" w:hAnsi="Times"/>
      <w:lang w:val="en-US" w:eastAsia="fr-FR"/>
    </w:rPr>
  </w:style>
  <w:style w:type="character" w:customStyle="1" w:styleId="Marquedenotede">
    <w:name w:val="Marque de note de"/>
    <w:rsid w:val="004D07EE"/>
    <w:rPr>
      <w:vertAlign w:val="superscript"/>
    </w:rPr>
  </w:style>
  <w:style w:type="character" w:customStyle="1" w:styleId="Marquenotebasde">
    <w:name w:val="Marque note bas de"/>
    <w:rsid w:val="004D07EE"/>
    <w:rPr>
      <w:vertAlign w:val="superscript"/>
    </w:rPr>
  </w:style>
  <w:style w:type="paragraph" w:customStyle="1" w:styleId="BodyText21">
    <w:name w:val="Body Text 21"/>
    <w:basedOn w:val="Normal"/>
    <w:rsid w:val="004D07EE"/>
    <w:pPr>
      <w:spacing w:line="360" w:lineRule="atLeast"/>
      <w:jc w:val="both"/>
    </w:pPr>
    <w:rPr>
      <w:rFonts w:ascii="Times" w:eastAsia="Cambria" w:hAnsi="Times"/>
      <w:color w:val="0000FF"/>
      <w:lang w:eastAsia="fr-FR"/>
    </w:rPr>
  </w:style>
  <w:style w:type="paragraph" w:customStyle="1" w:styleId="BodyText31">
    <w:name w:val="Body Text 31"/>
    <w:basedOn w:val="Normal"/>
    <w:rsid w:val="004D07EE"/>
    <w:pPr>
      <w:jc w:val="both"/>
    </w:pPr>
    <w:rPr>
      <w:rFonts w:ascii="Times" w:eastAsia="Cambria" w:hAnsi="Times"/>
      <w:lang w:eastAsia="fr-FR"/>
    </w:rPr>
  </w:style>
  <w:style w:type="character" w:customStyle="1" w:styleId="shorttext">
    <w:name w:val="short_text"/>
    <w:rsid w:val="004D07EE"/>
  </w:style>
  <w:style w:type="paragraph" w:customStyle="1" w:styleId="Textedebul2">
    <w:name w:val="Texte de bul2"/>
    <w:basedOn w:val="Normal"/>
    <w:semiHidden/>
    <w:rsid w:val="004D07EE"/>
    <w:rPr>
      <w:rFonts w:ascii="Lucida Grande" w:hAnsi="Lucida Grande"/>
      <w:sz w:val="18"/>
      <w:szCs w:val="18"/>
    </w:rPr>
  </w:style>
  <w:style w:type="paragraph" w:customStyle="1" w:styleId="Objetducommentai2">
    <w:name w:val="Objet du commentai2"/>
    <w:basedOn w:val="Commentaire"/>
    <w:next w:val="Commentaire"/>
    <w:semiHidden/>
    <w:rsid w:val="004D07EE"/>
  </w:style>
  <w:style w:type="character" w:customStyle="1" w:styleId="Heading1Char2">
    <w:name w:val="Heading 1 Char2"/>
    <w:rsid w:val="004D07EE"/>
    <w:rPr>
      <w:rFonts w:ascii="Calibri" w:hAnsi="Calibri"/>
      <w:b/>
      <w:color w:val="345A8A"/>
      <w:sz w:val="32"/>
      <w:lang w:val="en-GB" w:eastAsia="en-US"/>
    </w:rPr>
  </w:style>
  <w:style w:type="character" w:customStyle="1" w:styleId="Heading2Char2">
    <w:name w:val="Heading 2 Char2"/>
    <w:rsid w:val="004D07EE"/>
    <w:rPr>
      <w:rFonts w:ascii="Calibri" w:hAnsi="Calibri"/>
      <w:b/>
      <w:i/>
      <w:sz w:val="28"/>
      <w:lang w:val="en-GB" w:eastAsia="en-US"/>
    </w:rPr>
  </w:style>
  <w:style w:type="character" w:customStyle="1" w:styleId="Heading3Char2">
    <w:name w:val="Heading 3 Char2"/>
    <w:rsid w:val="004D07EE"/>
    <w:rPr>
      <w:rFonts w:ascii="Times" w:hAnsi="Times"/>
      <w:b/>
      <w:sz w:val="24"/>
      <w:lang w:val="en-US"/>
    </w:rPr>
  </w:style>
  <w:style w:type="character" w:customStyle="1" w:styleId="Heading4Char1">
    <w:name w:val="Heading 4 Char1"/>
    <w:rsid w:val="004D07EE"/>
    <w:rPr>
      <w:rFonts w:ascii="Times" w:hAnsi="Times"/>
      <w:b/>
      <w:sz w:val="24"/>
      <w:lang w:val="en-GB"/>
    </w:rPr>
  </w:style>
  <w:style w:type="character" w:customStyle="1" w:styleId="Heading5Char1">
    <w:name w:val="Heading 5 Char1"/>
    <w:rsid w:val="004D07EE"/>
    <w:rPr>
      <w:rFonts w:ascii="Times" w:hAnsi="Times"/>
      <w:b/>
      <w:i/>
      <w:color w:val="0000FF"/>
      <w:sz w:val="24"/>
      <w:lang w:val="en-GB"/>
    </w:rPr>
  </w:style>
  <w:style w:type="character" w:customStyle="1" w:styleId="Heading6Char1">
    <w:name w:val="Heading 6 Char1"/>
    <w:rsid w:val="004D07EE"/>
    <w:rPr>
      <w:rFonts w:ascii="Times" w:hAnsi="Times"/>
      <w:i/>
      <w:color w:val="0000FF"/>
      <w:sz w:val="24"/>
      <w:lang w:val="en-GB"/>
    </w:rPr>
  </w:style>
  <w:style w:type="character" w:customStyle="1" w:styleId="Heading7Char1">
    <w:name w:val="Heading 7 Char1"/>
    <w:rsid w:val="004D07EE"/>
    <w:rPr>
      <w:rFonts w:ascii="Times" w:hAnsi="Times"/>
      <w:b/>
      <w:i/>
      <w:sz w:val="24"/>
      <w:lang w:val="en-GB"/>
    </w:rPr>
  </w:style>
  <w:style w:type="character" w:customStyle="1" w:styleId="Heading8Char1">
    <w:name w:val="Heading 8 Char1"/>
    <w:rsid w:val="004D07EE"/>
    <w:rPr>
      <w:rFonts w:ascii="Times" w:hAnsi="Times"/>
      <w:b/>
      <w:sz w:val="24"/>
      <w:lang w:val="en-GB"/>
    </w:rPr>
  </w:style>
  <w:style w:type="character" w:customStyle="1" w:styleId="Heading9Char1">
    <w:name w:val="Heading 9 Char1"/>
    <w:rsid w:val="004D07EE"/>
    <w:rPr>
      <w:rFonts w:ascii="Times" w:hAnsi="Times"/>
      <w:i/>
      <w:color w:val="00FF00"/>
      <w:sz w:val="24"/>
      <w:lang w:val="en-GB"/>
    </w:rPr>
  </w:style>
  <w:style w:type="paragraph" w:customStyle="1" w:styleId="Paragraphedeliste2">
    <w:name w:val="Paragraphe de liste2"/>
    <w:basedOn w:val="Normal"/>
    <w:rsid w:val="004D07EE"/>
    <w:pPr>
      <w:ind w:left="720"/>
      <w:contextualSpacing/>
    </w:pPr>
    <w:rPr>
      <w:rFonts w:eastAsia="Cambria"/>
    </w:rPr>
  </w:style>
  <w:style w:type="paragraph" w:customStyle="1" w:styleId="Retraitcorpsdetexte2">
    <w:name w:val="Retrait corps de texte2"/>
    <w:basedOn w:val="Normal"/>
    <w:rsid w:val="004D07EE"/>
    <w:rPr>
      <w:rFonts w:ascii="Times New Roman" w:hAnsi="Times New Roman"/>
      <w:i/>
      <w:szCs w:val="20"/>
      <w:lang w:eastAsia="fr-FR"/>
    </w:rPr>
  </w:style>
  <w:style w:type="character" w:customStyle="1" w:styleId="BodyTextIndentChar2">
    <w:name w:val="Body Text Indent Char2"/>
    <w:rsid w:val="004D07EE"/>
    <w:rPr>
      <w:rFonts w:ascii="Times New Roman" w:hAnsi="Times New Roman"/>
      <w:i/>
      <w:sz w:val="24"/>
      <w:lang w:val="en-GB"/>
    </w:rPr>
  </w:style>
  <w:style w:type="paragraph" w:customStyle="1" w:styleId="Retraitcorpsdet4">
    <w:name w:val="Retrait corps de t4"/>
    <w:basedOn w:val="Normal"/>
    <w:rsid w:val="004D07EE"/>
    <w:pPr>
      <w:pBdr>
        <w:top w:val="single" w:sz="4" w:space="1" w:color="auto"/>
        <w:left w:val="single" w:sz="4" w:space="4" w:color="auto"/>
        <w:bottom w:val="single" w:sz="4" w:space="1" w:color="auto"/>
        <w:right w:val="single" w:sz="4" w:space="4" w:color="auto"/>
      </w:pBdr>
      <w:ind w:right="150" w:firstLine="708"/>
      <w:jc w:val="both"/>
    </w:pPr>
    <w:rPr>
      <w:rFonts w:ascii="Times" w:hAnsi="Times"/>
      <w:sz w:val="22"/>
      <w:szCs w:val="20"/>
      <w:lang w:eastAsia="fr-FR"/>
    </w:rPr>
  </w:style>
  <w:style w:type="character" w:customStyle="1" w:styleId="BodyTextIndent3Char2">
    <w:name w:val="Body Text Indent 3 Char2"/>
    <w:rsid w:val="004D07EE"/>
    <w:rPr>
      <w:rFonts w:ascii="Times" w:hAnsi="Times"/>
      <w:sz w:val="22"/>
    </w:rPr>
  </w:style>
  <w:style w:type="character" w:customStyle="1" w:styleId="CommentTextChar2">
    <w:name w:val="Comment Text Char2"/>
    <w:rsid w:val="004D07EE"/>
    <w:rPr>
      <w:rFonts w:eastAsia="Times New Roman"/>
      <w:sz w:val="24"/>
      <w:lang w:val="en-GB" w:eastAsia="en-US"/>
    </w:rPr>
  </w:style>
  <w:style w:type="character" w:customStyle="1" w:styleId="CommentSubjectChar2">
    <w:name w:val="Comment Subject Char2"/>
    <w:semiHidden/>
    <w:rsid w:val="004D07EE"/>
    <w:rPr>
      <w:rFonts w:eastAsia="Times New Roman" w:cs="Times New Roman"/>
      <w:sz w:val="24"/>
      <w:lang w:val="en-GB" w:eastAsia="en-US"/>
    </w:rPr>
  </w:style>
  <w:style w:type="character" w:customStyle="1" w:styleId="BalloonTextChar2">
    <w:name w:val="Balloon Text Char2"/>
    <w:semiHidden/>
    <w:rsid w:val="004D07EE"/>
    <w:rPr>
      <w:rFonts w:ascii="Lucida Grande" w:hAnsi="Lucida Grande"/>
      <w:sz w:val="18"/>
      <w:lang w:val="en-GB" w:eastAsia="en-US"/>
    </w:rPr>
  </w:style>
  <w:style w:type="paragraph" w:customStyle="1" w:styleId="Citation2">
    <w:name w:val="Citation2"/>
    <w:basedOn w:val="Normal"/>
    <w:rsid w:val="004D07EE"/>
    <w:pPr>
      <w:spacing w:beforeLines="1" w:afterLines="1"/>
    </w:pPr>
    <w:rPr>
      <w:rFonts w:ascii="Times" w:eastAsia="Cambria" w:hAnsi="Times"/>
      <w:sz w:val="20"/>
      <w:szCs w:val="20"/>
      <w:lang w:eastAsia="fr-FR"/>
    </w:rPr>
  </w:style>
  <w:style w:type="character" w:customStyle="1" w:styleId="QuoteChar2">
    <w:name w:val="Quote Char2"/>
    <w:rsid w:val="004D07EE"/>
    <w:rPr>
      <w:rFonts w:ascii="Times" w:hAnsi="Times"/>
    </w:rPr>
  </w:style>
  <w:style w:type="character" w:customStyle="1" w:styleId="Lienhype2">
    <w:name w:val="Lien hype2"/>
    <w:rsid w:val="004D07EE"/>
    <w:rPr>
      <w:color w:val="0000FF"/>
      <w:u w:val="single"/>
    </w:rPr>
  </w:style>
  <w:style w:type="character" w:customStyle="1" w:styleId="Lienhypertextes2">
    <w:name w:val="Lien hypertexte s2"/>
    <w:rsid w:val="004D07EE"/>
    <w:rPr>
      <w:color w:val="800080"/>
      <w:u w:val="single"/>
    </w:rPr>
  </w:style>
  <w:style w:type="paragraph" w:customStyle="1" w:styleId="En-tt2">
    <w:name w:val="En-têt2"/>
    <w:basedOn w:val="Normal"/>
    <w:rsid w:val="004D07EE"/>
    <w:pPr>
      <w:tabs>
        <w:tab w:val="center" w:pos="4536"/>
        <w:tab w:val="right" w:pos="9072"/>
      </w:tabs>
    </w:pPr>
    <w:rPr>
      <w:rFonts w:eastAsia="Cambria"/>
    </w:rPr>
  </w:style>
  <w:style w:type="character" w:customStyle="1" w:styleId="HeaderChar2">
    <w:name w:val="Header Char2"/>
    <w:rsid w:val="004D07EE"/>
    <w:rPr>
      <w:sz w:val="24"/>
      <w:lang w:val="en-GB" w:eastAsia="en-US"/>
    </w:rPr>
  </w:style>
  <w:style w:type="paragraph" w:customStyle="1" w:styleId="Piedd2">
    <w:name w:val="Pied d2"/>
    <w:basedOn w:val="Normal"/>
    <w:rsid w:val="004D07EE"/>
    <w:pPr>
      <w:tabs>
        <w:tab w:val="center" w:pos="4536"/>
        <w:tab w:val="right" w:pos="9072"/>
      </w:tabs>
    </w:pPr>
    <w:rPr>
      <w:rFonts w:eastAsia="Cambria"/>
    </w:rPr>
  </w:style>
  <w:style w:type="character" w:customStyle="1" w:styleId="FooterChar2">
    <w:name w:val="Footer Char2"/>
    <w:rsid w:val="004D07EE"/>
    <w:rPr>
      <w:sz w:val="24"/>
      <w:lang w:val="en-GB" w:eastAsia="en-US"/>
    </w:rPr>
  </w:style>
  <w:style w:type="character" w:customStyle="1" w:styleId="EndnoteTextChar1">
    <w:name w:val="Endnote Text Char1"/>
    <w:rsid w:val="004D07EE"/>
    <w:rPr>
      <w:rFonts w:ascii="Times" w:hAnsi="Times"/>
      <w:sz w:val="24"/>
      <w:lang w:val="en-GB"/>
    </w:rPr>
  </w:style>
  <w:style w:type="character" w:customStyle="1" w:styleId="Numrodel1">
    <w:name w:val="Numéro de l1"/>
    <w:rsid w:val="004D07EE"/>
    <w:rPr>
      <w:rFonts w:cs="Times New Roman"/>
    </w:rPr>
  </w:style>
  <w:style w:type="paragraph" w:customStyle="1" w:styleId="Corpsde1">
    <w:name w:val="Corps de1"/>
    <w:basedOn w:val="Normal"/>
    <w:rsid w:val="004D07EE"/>
    <w:pPr>
      <w:widowControl w:val="0"/>
      <w:autoSpaceDE w:val="0"/>
      <w:autoSpaceDN w:val="0"/>
      <w:adjustRightInd w:val="0"/>
    </w:pPr>
    <w:rPr>
      <w:rFonts w:ascii="Times" w:hAnsi="Times"/>
      <w:color w:val="800080"/>
      <w:lang w:eastAsia="fr-FR"/>
    </w:rPr>
  </w:style>
  <w:style w:type="character" w:customStyle="1" w:styleId="BodyTextChar1">
    <w:name w:val="Body Text Char1"/>
    <w:rsid w:val="004D07EE"/>
    <w:rPr>
      <w:rFonts w:ascii="Times" w:hAnsi="Times"/>
      <w:color w:val="800080"/>
      <w:sz w:val="24"/>
      <w:lang w:val="en-GB"/>
    </w:rPr>
  </w:style>
  <w:style w:type="paragraph" w:customStyle="1" w:styleId="Corpsdete3">
    <w:name w:val="Corps de te3"/>
    <w:basedOn w:val="Normal"/>
    <w:rsid w:val="004D07EE"/>
    <w:pPr>
      <w:widowControl w:val="0"/>
      <w:spacing w:line="360" w:lineRule="atLeast"/>
      <w:jc w:val="both"/>
    </w:pPr>
    <w:rPr>
      <w:rFonts w:ascii="Times" w:hAnsi="Times"/>
      <w:color w:val="800080"/>
      <w:lang w:eastAsia="fr-FR"/>
    </w:rPr>
  </w:style>
  <w:style w:type="character" w:customStyle="1" w:styleId="BodyText2Char1">
    <w:name w:val="Body Text 2 Char1"/>
    <w:rsid w:val="004D07EE"/>
    <w:rPr>
      <w:rFonts w:ascii="Times" w:hAnsi="Times"/>
      <w:color w:val="800080"/>
      <w:sz w:val="24"/>
      <w:lang w:val="en-GB"/>
    </w:rPr>
  </w:style>
  <w:style w:type="paragraph" w:customStyle="1" w:styleId="Corpsdete2">
    <w:name w:val="Corps de te2"/>
    <w:basedOn w:val="Normal"/>
    <w:rsid w:val="004D07EE"/>
    <w:pPr>
      <w:widowControl w:val="0"/>
      <w:spacing w:line="480" w:lineRule="atLeast"/>
      <w:jc w:val="both"/>
    </w:pPr>
    <w:rPr>
      <w:rFonts w:ascii="Times" w:hAnsi="Times"/>
      <w:color w:val="FF0000"/>
      <w:lang w:eastAsia="fr-FR"/>
    </w:rPr>
  </w:style>
  <w:style w:type="character" w:customStyle="1" w:styleId="BodyText3Char1">
    <w:name w:val="Body Text 3 Char1"/>
    <w:rsid w:val="004D07EE"/>
    <w:rPr>
      <w:rFonts w:ascii="Times" w:hAnsi="Times"/>
      <w:color w:val="FF0000"/>
      <w:sz w:val="24"/>
      <w:lang w:val="en-GB"/>
    </w:rPr>
  </w:style>
  <w:style w:type="character" w:customStyle="1" w:styleId="Accentua1">
    <w:name w:val="Accentua1"/>
    <w:rsid w:val="004D07EE"/>
    <w:rPr>
      <w:i/>
    </w:rPr>
  </w:style>
  <w:style w:type="paragraph" w:customStyle="1" w:styleId="Retraitcorpsdet3">
    <w:name w:val="Retrait corps de t3"/>
    <w:basedOn w:val="Normal"/>
    <w:rsid w:val="004D07EE"/>
    <w:pPr>
      <w:ind w:firstLine="708"/>
      <w:jc w:val="both"/>
    </w:pPr>
    <w:rPr>
      <w:rFonts w:ascii="Times" w:hAnsi="Times"/>
      <w:lang w:val="en-US" w:eastAsia="el-GR"/>
    </w:rPr>
  </w:style>
  <w:style w:type="character" w:customStyle="1" w:styleId="BodyTextIndent2Char1">
    <w:name w:val="Body Text Indent 2 Char1"/>
    <w:rsid w:val="004D07EE"/>
    <w:rPr>
      <w:rFonts w:ascii="Times" w:hAnsi="Times"/>
      <w:sz w:val="24"/>
      <w:lang w:val="en-US" w:eastAsia="el-GR"/>
    </w:rPr>
  </w:style>
  <w:style w:type="character" w:customStyle="1" w:styleId="Numrodep1">
    <w:name w:val="Numéro de p1"/>
    <w:rsid w:val="004D07EE"/>
    <w:rPr>
      <w:rFonts w:cs="Times New Roman"/>
    </w:rPr>
  </w:style>
  <w:style w:type="paragraph" w:customStyle="1" w:styleId="Listepuc1">
    <w:name w:val="Liste à puc1"/>
    <w:basedOn w:val="Normal"/>
    <w:rsid w:val="004D07EE"/>
    <w:pPr>
      <w:numPr>
        <w:numId w:val="1"/>
      </w:numPr>
    </w:pPr>
    <w:rPr>
      <w:rFonts w:ascii="Times" w:hAnsi="Times"/>
      <w:lang w:val="en-US" w:eastAsia="fr-FR"/>
    </w:rPr>
  </w:style>
  <w:style w:type="character" w:customStyle="1" w:styleId="Marquedenotede1">
    <w:name w:val="Marque de note de1"/>
    <w:rsid w:val="004D07EE"/>
    <w:rPr>
      <w:vertAlign w:val="superscript"/>
    </w:rPr>
  </w:style>
  <w:style w:type="character" w:customStyle="1" w:styleId="Marquenotebasde1">
    <w:name w:val="Marque note bas de1"/>
    <w:rsid w:val="004D07EE"/>
    <w:rPr>
      <w:vertAlign w:val="superscript"/>
    </w:rPr>
  </w:style>
  <w:style w:type="paragraph" w:customStyle="1" w:styleId="title">
    <w:name w:val="title"/>
    <w:basedOn w:val="Normal"/>
    <w:rsid w:val="004D07EE"/>
    <w:pPr>
      <w:spacing w:beforeLines="1" w:afterLines="1"/>
    </w:pPr>
    <w:rPr>
      <w:rFonts w:ascii="Times" w:eastAsia="Cambria" w:hAnsi="Times"/>
      <w:sz w:val="20"/>
      <w:szCs w:val="20"/>
      <w:lang w:val="fr-FR" w:eastAsia="fr-FR"/>
    </w:rPr>
  </w:style>
  <w:style w:type="paragraph" w:customStyle="1" w:styleId="desc">
    <w:name w:val="desc"/>
    <w:basedOn w:val="Normal"/>
    <w:rsid w:val="004D07EE"/>
    <w:pPr>
      <w:spacing w:beforeLines="1" w:afterLines="1"/>
    </w:pPr>
    <w:rPr>
      <w:rFonts w:ascii="Times" w:eastAsia="Cambria" w:hAnsi="Times"/>
      <w:sz w:val="20"/>
      <w:szCs w:val="20"/>
      <w:lang w:val="fr-FR" w:eastAsia="fr-FR"/>
    </w:rPr>
  </w:style>
  <w:style w:type="paragraph" w:customStyle="1" w:styleId="details">
    <w:name w:val="details"/>
    <w:basedOn w:val="Normal"/>
    <w:rsid w:val="004D07EE"/>
    <w:pPr>
      <w:spacing w:beforeLines="1" w:afterLines="1"/>
    </w:pPr>
    <w:rPr>
      <w:rFonts w:ascii="Times" w:eastAsia="Cambria" w:hAnsi="Times"/>
      <w:sz w:val="20"/>
      <w:szCs w:val="20"/>
      <w:lang w:val="fr-FR" w:eastAsia="fr-FR"/>
    </w:rPr>
  </w:style>
  <w:style w:type="character" w:customStyle="1" w:styleId="jrnl">
    <w:name w:val="jrnl"/>
    <w:rsid w:val="004D07EE"/>
    <w:rPr>
      <w:rFonts w:cs="Times New Roman"/>
    </w:rPr>
  </w:style>
  <w:style w:type="paragraph" w:customStyle="1" w:styleId="LEGEND">
    <w:name w:val="LEGEND"/>
    <w:basedOn w:val="Normal"/>
    <w:rsid w:val="006815C2"/>
    <w:pPr>
      <w:spacing w:line="480" w:lineRule="auto"/>
      <w:jc w:val="both"/>
    </w:pPr>
    <w:rPr>
      <w:rFonts w:ascii="Times New Roman" w:hAnsi="Times New Roman"/>
      <w:lang w:val="en-US"/>
    </w:rPr>
  </w:style>
  <w:style w:type="table" w:styleId="Grille">
    <w:name w:val="Table Grid"/>
    <w:basedOn w:val="TableauNorm3"/>
    <w:rsid w:val="006815C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debul3">
    <w:name w:val="Texte de bul3"/>
    <w:basedOn w:val="Normal"/>
    <w:semiHidden/>
    <w:rsid w:val="006815C2"/>
    <w:rPr>
      <w:rFonts w:ascii="Lucida Grande" w:hAnsi="Lucida Grande"/>
      <w:sz w:val="18"/>
      <w:szCs w:val="18"/>
    </w:rPr>
  </w:style>
  <w:style w:type="paragraph" w:customStyle="1" w:styleId="Objetducommentai3">
    <w:name w:val="Objet du commentai3"/>
    <w:basedOn w:val="Commentaire"/>
    <w:next w:val="Commentaire"/>
    <w:semiHidden/>
    <w:rsid w:val="006815C2"/>
  </w:style>
  <w:style w:type="character" w:customStyle="1" w:styleId="Lienhype3">
    <w:name w:val="Lien hype3"/>
    <w:rsid w:val="00857F4E"/>
    <w:rPr>
      <w:rFonts w:cs="Times New Roman"/>
      <w:color w:val="0000FF"/>
      <w:u w:val="single"/>
    </w:rPr>
  </w:style>
  <w:style w:type="character" w:customStyle="1" w:styleId="CommentTextChar3">
    <w:name w:val="Comment Text Char3"/>
    <w:rsid w:val="008B0697"/>
    <w:rPr>
      <w:lang w:val="en-GB" w:eastAsia="en-US"/>
    </w:rPr>
  </w:style>
  <w:style w:type="paragraph" w:customStyle="1" w:styleId="En-tt3">
    <w:name w:val="En-têt3"/>
    <w:basedOn w:val="Normal"/>
    <w:rsid w:val="008B0697"/>
    <w:pPr>
      <w:tabs>
        <w:tab w:val="center" w:pos="4536"/>
        <w:tab w:val="right" w:pos="9072"/>
      </w:tabs>
    </w:pPr>
  </w:style>
  <w:style w:type="character" w:customStyle="1" w:styleId="HeaderChar3">
    <w:name w:val="Header Char3"/>
    <w:rsid w:val="008B0697"/>
    <w:rPr>
      <w:rFonts w:cs="Times New Roman"/>
      <w:lang w:val="en-GB" w:eastAsia="en-US"/>
    </w:rPr>
  </w:style>
  <w:style w:type="character" w:customStyle="1" w:styleId="Numrodep2">
    <w:name w:val="Numéro de p2"/>
    <w:rsid w:val="008B0697"/>
    <w:rPr>
      <w:rFonts w:cs="Times New Roman"/>
    </w:rPr>
  </w:style>
  <w:style w:type="character" w:customStyle="1" w:styleId="Numrodel2">
    <w:name w:val="Numéro de l2"/>
    <w:semiHidden/>
    <w:rsid w:val="008B0697"/>
    <w:rPr>
      <w:rFonts w:cs="Times New Roman"/>
    </w:rPr>
  </w:style>
  <w:style w:type="character" w:customStyle="1" w:styleId="Heading3Char3">
    <w:name w:val="Heading 3 Char3"/>
    <w:rsid w:val="000067D3"/>
    <w:rPr>
      <w:rFonts w:ascii="Times" w:hAnsi="Times" w:cs="Times New Roman"/>
      <w:b/>
      <w:lang w:val="en-US"/>
    </w:rPr>
  </w:style>
  <w:style w:type="paragraph" w:customStyle="1" w:styleId="meth1ttl">
    <w:name w:val="meth1ttl"/>
    <w:basedOn w:val="Normal"/>
    <w:rsid w:val="00DA08A4"/>
    <w:pPr>
      <w:spacing w:after="240" w:line="480" w:lineRule="atLeast"/>
    </w:pPr>
    <w:rPr>
      <w:rFonts w:ascii="Times New Roman" w:eastAsia="Cambria" w:hAnsi="Times New Roman"/>
      <w:b/>
    </w:rPr>
  </w:style>
  <w:style w:type="paragraph" w:customStyle="1" w:styleId="Corpsde0">
    <w:name w:val="Corps de"/>
    <w:basedOn w:val="Normal"/>
    <w:rsid w:val="008B44FA"/>
    <w:pPr>
      <w:spacing w:line="360" w:lineRule="auto"/>
      <w:jc w:val="both"/>
    </w:pPr>
    <w:rPr>
      <w:rFonts w:ascii="Times New Roman" w:eastAsia="Cambria" w:hAnsi="Times New Roman"/>
      <w:szCs w:val="20"/>
      <w:lang w:eastAsia="fr-FR"/>
    </w:rPr>
  </w:style>
  <w:style w:type="character" w:customStyle="1" w:styleId="BodyTextChar2">
    <w:name w:val="Body Text Char2"/>
    <w:rsid w:val="008B44FA"/>
    <w:rPr>
      <w:rFonts w:ascii="Times New Roman" w:hAnsi="Times New Roman" w:cs="Times New Roman"/>
      <w:sz w:val="20"/>
      <w:lang w:val="en-GB"/>
    </w:rPr>
  </w:style>
  <w:style w:type="paragraph" w:customStyle="1" w:styleId="Titre4Olaya">
    <w:name w:val="Titre 4 Olaya"/>
    <w:basedOn w:val="Titre4"/>
    <w:qFormat/>
    <w:rsid w:val="005D5A11"/>
    <w:pPr>
      <w:keepNext w:val="0"/>
      <w:spacing w:after="200" w:line="360" w:lineRule="auto"/>
      <w:jc w:val="left"/>
    </w:pPr>
    <w:rPr>
      <w:rFonts w:ascii="Cambria" w:hAnsi="Cambria"/>
      <w:b w:val="0"/>
      <w:bCs/>
      <w:color w:val="808080"/>
      <w:sz w:val="24"/>
      <w:szCs w:val="28"/>
      <w:lang w:eastAsia="en-US"/>
    </w:rPr>
  </w:style>
  <w:style w:type="paragraph" w:customStyle="1" w:styleId="Titre1Olaya">
    <w:name w:val="Titre 1 Olaya"/>
    <w:basedOn w:val="Titre1"/>
    <w:rsid w:val="005D5A11"/>
    <w:pPr>
      <w:keepNext w:val="0"/>
      <w:keepLines w:val="0"/>
      <w:spacing w:before="2" w:after="2" w:line="360" w:lineRule="auto"/>
      <w:contextualSpacing/>
      <w:jc w:val="both"/>
    </w:pPr>
    <w:rPr>
      <w:rFonts w:eastAsia="Times New Roman"/>
      <w:bCs w:val="0"/>
      <w:caps/>
      <w:color w:val="000000"/>
      <w:kern w:val="36"/>
      <w:sz w:val="28"/>
      <w:szCs w:val="20"/>
      <w:lang w:eastAsia="fr-FR"/>
    </w:rPr>
  </w:style>
  <w:style w:type="character" w:customStyle="1" w:styleId="Heading1Char3">
    <w:name w:val="Heading 1 Char3"/>
    <w:rsid w:val="005D5A11"/>
    <w:rPr>
      <w:rFonts w:ascii="Calibri" w:hAnsi="Calibri" w:cs="Times New Roman"/>
      <w:b/>
      <w:bCs/>
      <w:color w:val="345A8A"/>
      <w:sz w:val="32"/>
      <w:lang w:val="en-GB" w:eastAsia="en-US"/>
    </w:rPr>
  </w:style>
  <w:style w:type="paragraph" w:customStyle="1" w:styleId="Titre2Olaya">
    <w:name w:val="Titre 2 Olaya"/>
    <w:basedOn w:val="Titre2"/>
    <w:rsid w:val="005D5A11"/>
    <w:pPr>
      <w:spacing w:line="360" w:lineRule="auto"/>
    </w:pPr>
    <w:rPr>
      <w:sz w:val="26"/>
    </w:rPr>
  </w:style>
  <w:style w:type="character" w:customStyle="1" w:styleId="Heading2Char3">
    <w:name w:val="Heading 2 Char3"/>
    <w:rsid w:val="005D5A11"/>
    <w:rPr>
      <w:rFonts w:ascii="Calibri" w:hAnsi="Calibri" w:cs="Times New Roman"/>
      <w:b/>
      <w:bCs/>
      <w:i/>
      <w:iCs/>
      <w:sz w:val="28"/>
      <w:lang w:val="en-GB" w:eastAsia="en-US"/>
    </w:rPr>
  </w:style>
  <w:style w:type="paragraph" w:customStyle="1" w:styleId="Titre3Olaya">
    <w:name w:val="Titre 3 Olaya"/>
    <w:basedOn w:val="Titre3"/>
    <w:rsid w:val="005D5A11"/>
    <w:pPr>
      <w:numPr>
        <w:numId w:val="44"/>
      </w:numPr>
      <w:spacing w:before="60" w:after="60" w:line="360" w:lineRule="auto"/>
      <w:contextualSpacing/>
      <w:jc w:val="left"/>
    </w:pPr>
    <w:rPr>
      <w:rFonts w:ascii="Calibri" w:hAnsi="Calibri"/>
      <w:b w:val="0"/>
      <w:bCs/>
      <w:sz w:val="26"/>
      <w:szCs w:val="26"/>
      <w:lang w:val="en-GB" w:eastAsia="en-US"/>
    </w:rPr>
  </w:style>
  <w:style w:type="character" w:customStyle="1" w:styleId="Heading4Char2">
    <w:name w:val="Heading 4 Char2"/>
    <w:rsid w:val="005D5A11"/>
    <w:rPr>
      <w:rFonts w:ascii="Times" w:hAnsi="Times" w:cs="Times New Roman"/>
      <w:b/>
      <w:sz w:val="20"/>
      <w:lang w:val="en-GB"/>
    </w:rPr>
  </w:style>
  <w:style w:type="paragraph" w:customStyle="1" w:styleId="Titre5Olaya">
    <w:name w:val="Titre 5 Olaya"/>
    <w:basedOn w:val="Titre4"/>
    <w:qFormat/>
    <w:rsid w:val="005D5A11"/>
    <w:pPr>
      <w:spacing w:before="240" w:after="60" w:line="360" w:lineRule="auto"/>
      <w:ind w:left="1776" w:hanging="360"/>
      <w:contextualSpacing/>
      <w:outlineLvl w:val="4"/>
    </w:pPr>
    <w:rPr>
      <w:rFonts w:ascii="Cambria" w:hAnsi="Cambria"/>
      <w:b w:val="0"/>
      <w:bCs/>
      <w:i/>
      <w:sz w:val="24"/>
      <w:szCs w:val="28"/>
      <w:u w:val="single"/>
      <w:lang w:eastAsia="en-US"/>
    </w:rPr>
  </w:style>
  <w:style w:type="paragraph" w:customStyle="1" w:styleId="Titre6Olaya">
    <w:name w:val="Titre 6 Olaya"/>
    <w:basedOn w:val="Titre1"/>
    <w:rsid w:val="005D5A11"/>
    <w:pPr>
      <w:keepNext w:val="0"/>
      <w:keepLines w:val="0"/>
      <w:spacing w:beforeLines="1" w:afterLines="1"/>
    </w:pPr>
    <w:rPr>
      <w:rFonts w:ascii="Times" w:eastAsia="Times New Roman" w:hAnsi="Times"/>
      <w:b w:val="0"/>
      <w:bCs w:val="0"/>
      <w:i/>
      <w:color w:val="auto"/>
      <w:kern w:val="36"/>
      <w:sz w:val="24"/>
      <w:szCs w:val="20"/>
      <w:lang w:eastAsia="fr-FR"/>
    </w:rPr>
  </w:style>
  <w:style w:type="character" w:customStyle="1" w:styleId="Heading5Char2">
    <w:name w:val="Heading 5 Char2"/>
    <w:rsid w:val="005D5A11"/>
    <w:rPr>
      <w:rFonts w:ascii="Times" w:hAnsi="Times" w:cs="Times New Roman"/>
      <w:b/>
      <w:i/>
      <w:color w:val="0000FF"/>
      <w:lang w:val="en-GB"/>
    </w:rPr>
  </w:style>
  <w:style w:type="character" w:customStyle="1" w:styleId="Heading6Char2">
    <w:name w:val="Heading 6 Char2"/>
    <w:rsid w:val="005D5A11"/>
    <w:rPr>
      <w:rFonts w:ascii="Times" w:hAnsi="Times" w:cs="Times New Roman"/>
      <w:i/>
      <w:color w:val="0000FF"/>
      <w:lang w:val="en-GB"/>
    </w:rPr>
  </w:style>
  <w:style w:type="character" w:customStyle="1" w:styleId="Heading7Char2">
    <w:name w:val="Heading 7 Char2"/>
    <w:rsid w:val="005D5A11"/>
    <w:rPr>
      <w:rFonts w:ascii="Times" w:hAnsi="Times" w:cs="Times New Roman"/>
      <w:b/>
      <w:i/>
      <w:lang w:val="en-GB"/>
    </w:rPr>
  </w:style>
  <w:style w:type="character" w:customStyle="1" w:styleId="Heading8Char2">
    <w:name w:val="Heading 8 Char2"/>
    <w:rsid w:val="005D5A11"/>
    <w:rPr>
      <w:rFonts w:ascii="Times" w:hAnsi="Times" w:cs="Times New Roman"/>
      <w:b/>
      <w:lang w:val="en-GB"/>
    </w:rPr>
  </w:style>
  <w:style w:type="character" w:customStyle="1" w:styleId="Heading9Char2">
    <w:name w:val="Heading 9 Char2"/>
    <w:rsid w:val="005D5A11"/>
    <w:rPr>
      <w:rFonts w:ascii="Times" w:hAnsi="Times" w:cs="Times New Roman"/>
      <w:i/>
      <w:color w:val="00FF00"/>
      <w:lang w:val="en-GB"/>
    </w:rPr>
  </w:style>
  <w:style w:type="character" w:customStyle="1" w:styleId="EndnoteTextChar2">
    <w:name w:val="Endnote Text Char2"/>
    <w:semiHidden/>
    <w:rsid w:val="005D5A11"/>
    <w:rPr>
      <w:rFonts w:ascii="Times" w:hAnsi="Times" w:cs="Times New Roman"/>
      <w:lang w:val="en-GB"/>
    </w:rPr>
  </w:style>
  <w:style w:type="character" w:customStyle="1" w:styleId="BalloonTextChar3">
    <w:name w:val="Balloon Text Char3"/>
    <w:semiHidden/>
    <w:rsid w:val="005D5A11"/>
    <w:rPr>
      <w:rFonts w:ascii="Lucida Grande" w:hAnsi="Lucida Grande" w:cs="Times New Roman"/>
      <w:sz w:val="18"/>
      <w:lang w:val="en-GB" w:eastAsia="en-US"/>
    </w:rPr>
  </w:style>
  <w:style w:type="character" w:customStyle="1" w:styleId="CommentSubjectChar3">
    <w:name w:val="Comment Subject Char3"/>
    <w:semiHidden/>
    <w:rsid w:val="005D5A11"/>
    <w:rPr>
      <w:rFonts w:cs="Times New Roman"/>
      <w:lang w:val="en-GB" w:eastAsia="en-US"/>
    </w:rPr>
  </w:style>
  <w:style w:type="character" w:customStyle="1" w:styleId="Lienhypertextes3">
    <w:name w:val="Lien hypertexte s3"/>
    <w:rsid w:val="00EC41DB"/>
    <w:rPr>
      <w:rFonts w:cs="Times New Roman"/>
      <w:color w:val="800080"/>
      <w:u w:val="single"/>
    </w:rPr>
  </w:style>
  <w:style w:type="character" w:styleId="Numrodeligne">
    <w:name w:val="line number"/>
    <w:basedOn w:val="Policepardfaut"/>
    <w:rsid w:val="0076162B"/>
  </w:style>
  <w:style w:type="paragraph" w:styleId="Textedebulles">
    <w:name w:val="Balloon Text"/>
    <w:basedOn w:val="Normal"/>
    <w:link w:val="TextedebullesCar"/>
    <w:semiHidden/>
    <w:rsid w:val="0076162B"/>
    <w:rPr>
      <w:rFonts w:ascii="Lucida Grande" w:hAnsi="Lucida Grande"/>
      <w:sz w:val="18"/>
      <w:szCs w:val="18"/>
    </w:rPr>
  </w:style>
  <w:style w:type="paragraph" w:styleId="Objetducommentaire">
    <w:name w:val="annotation subject"/>
    <w:basedOn w:val="Commentaire"/>
    <w:next w:val="Commentaire"/>
    <w:link w:val="ObjetducommentaireCar"/>
    <w:semiHidden/>
    <w:rsid w:val="0076162B"/>
    <w:rPr>
      <w:sz w:val="24"/>
      <w:szCs w:val="24"/>
    </w:rPr>
  </w:style>
  <w:style w:type="character" w:customStyle="1" w:styleId="st">
    <w:name w:val="st"/>
    <w:basedOn w:val="Policepardfaut"/>
    <w:rsid w:val="002D5B00"/>
  </w:style>
  <w:style w:type="character" w:customStyle="1" w:styleId="Titre1Car">
    <w:name w:val="Titre 1 Car"/>
    <w:link w:val="Titre1"/>
    <w:rsid w:val="00AB2C70"/>
    <w:rPr>
      <w:rFonts w:ascii="Calibri" w:hAnsi="Calibri"/>
      <w:b/>
      <w:bCs/>
      <w:color w:val="345A8A"/>
      <w:sz w:val="32"/>
      <w:szCs w:val="32"/>
      <w:lang w:val="en-GB" w:eastAsia="en-US" w:bidi="fr-FR"/>
    </w:rPr>
  </w:style>
  <w:style w:type="character" w:customStyle="1" w:styleId="Titre2Car">
    <w:name w:val="Titre 2 Car"/>
    <w:link w:val="Titre2"/>
    <w:rsid w:val="00AB2C70"/>
    <w:rPr>
      <w:rFonts w:ascii="Calibri" w:hAnsi="Calibri"/>
      <w:b/>
      <w:bCs/>
      <w:i/>
      <w:iCs/>
      <w:sz w:val="28"/>
      <w:szCs w:val="28"/>
      <w:lang w:val="en-GB" w:eastAsia="en-US" w:bidi="fr-FR"/>
    </w:rPr>
  </w:style>
  <w:style w:type="character" w:customStyle="1" w:styleId="Titre3Car">
    <w:name w:val="Titre 3 Car"/>
    <w:link w:val="Titre3"/>
    <w:rsid w:val="00AB2C70"/>
    <w:rPr>
      <w:rFonts w:ascii="Times" w:hAnsi="Times"/>
      <w:b/>
      <w:sz w:val="24"/>
      <w:szCs w:val="24"/>
      <w:lang w:val="en-US" w:bidi="fr-FR"/>
    </w:rPr>
  </w:style>
  <w:style w:type="character" w:customStyle="1" w:styleId="Titre4Car">
    <w:name w:val="Titre 4 Car"/>
    <w:link w:val="Titre4"/>
    <w:rsid w:val="00AB2C70"/>
    <w:rPr>
      <w:rFonts w:ascii="Times" w:hAnsi="Times"/>
      <w:b/>
      <w:szCs w:val="24"/>
      <w:lang w:val="en-GB" w:bidi="fr-FR"/>
    </w:rPr>
  </w:style>
  <w:style w:type="character" w:customStyle="1" w:styleId="Titre5Car">
    <w:name w:val="Titre 5 Car"/>
    <w:link w:val="Titre5"/>
    <w:rsid w:val="00AB2C70"/>
    <w:rPr>
      <w:rFonts w:ascii="Times" w:hAnsi="Times"/>
      <w:b/>
      <w:i/>
      <w:color w:val="0000FF"/>
      <w:sz w:val="24"/>
      <w:szCs w:val="24"/>
      <w:lang w:val="en-GB" w:bidi="fr-FR"/>
    </w:rPr>
  </w:style>
  <w:style w:type="character" w:customStyle="1" w:styleId="Titre6Car">
    <w:name w:val="Titre 6 Car"/>
    <w:link w:val="Titre6"/>
    <w:rsid w:val="00AB2C70"/>
    <w:rPr>
      <w:rFonts w:ascii="Times" w:hAnsi="Times"/>
      <w:i/>
      <w:color w:val="0000FF"/>
      <w:sz w:val="24"/>
      <w:szCs w:val="24"/>
      <w:lang w:val="en-GB" w:bidi="fr-FR"/>
    </w:rPr>
  </w:style>
  <w:style w:type="character" w:customStyle="1" w:styleId="Titre7Car">
    <w:name w:val="Titre 7 Car"/>
    <w:link w:val="Titre7"/>
    <w:rsid w:val="00AB2C70"/>
    <w:rPr>
      <w:rFonts w:ascii="Times" w:hAnsi="Times"/>
      <w:b/>
      <w:i/>
      <w:sz w:val="24"/>
      <w:szCs w:val="24"/>
      <w:lang w:val="en-GB" w:bidi="fr-FR"/>
    </w:rPr>
  </w:style>
  <w:style w:type="character" w:customStyle="1" w:styleId="Titre8Car">
    <w:name w:val="Titre 8 Car"/>
    <w:link w:val="Titre8"/>
    <w:rsid w:val="00AB2C70"/>
    <w:rPr>
      <w:rFonts w:ascii="Times" w:hAnsi="Times"/>
      <w:b/>
      <w:sz w:val="24"/>
      <w:szCs w:val="24"/>
      <w:lang w:val="en-GB" w:bidi="fr-FR"/>
    </w:rPr>
  </w:style>
  <w:style w:type="character" w:customStyle="1" w:styleId="Titre9Car">
    <w:name w:val="Titre 9 Car"/>
    <w:link w:val="Titre9"/>
    <w:rsid w:val="00AB2C70"/>
    <w:rPr>
      <w:rFonts w:ascii="Times" w:hAnsi="Times"/>
      <w:i/>
      <w:color w:val="00FF00"/>
      <w:sz w:val="24"/>
      <w:szCs w:val="24"/>
      <w:lang w:val="en-GB" w:bidi="fr-FR"/>
    </w:rPr>
  </w:style>
  <w:style w:type="character" w:customStyle="1" w:styleId="CommentaireCar">
    <w:name w:val="Commentaire Car"/>
    <w:link w:val="Commentaire"/>
    <w:uiPriority w:val="99"/>
    <w:rsid w:val="00AB2C70"/>
    <w:rPr>
      <w:rFonts w:eastAsia="Times New Roman"/>
      <w:lang w:val="en-GB" w:eastAsia="en-US" w:bidi="fr-FR"/>
    </w:rPr>
  </w:style>
  <w:style w:type="character" w:customStyle="1" w:styleId="NotedefinCar">
    <w:name w:val="Note de fin Car"/>
    <w:link w:val="Notedefin"/>
    <w:semiHidden/>
    <w:rsid w:val="00AB2C70"/>
    <w:rPr>
      <w:rFonts w:ascii="Times" w:hAnsi="Times"/>
      <w:sz w:val="24"/>
      <w:szCs w:val="24"/>
      <w:lang w:val="en-GB" w:bidi="fr-FR"/>
    </w:rPr>
  </w:style>
  <w:style w:type="character" w:customStyle="1" w:styleId="TextedebullesCar">
    <w:name w:val="Texte de bulles Car"/>
    <w:link w:val="Textedebulles"/>
    <w:semiHidden/>
    <w:rsid w:val="00AB2C70"/>
    <w:rPr>
      <w:rFonts w:ascii="Lucida Grande" w:eastAsia="Times New Roman" w:hAnsi="Lucida Grande"/>
      <w:sz w:val="18"/>
      <w:szCs w:val="18"/>
      <w:lang w:val="en-GB" w:eastAsia="en-US" w:bidi="fr-FR"/>
    </w:rPr>
  </w:style>
  <w:style w:type="character" w:customStyle="1" w:styleId="ObjetducommentaireCar">
    <w:name w:val="Objet du commentaire Car"/>
    <w:link w:val="Objetducommentaire"/>
    <w:semiHidden/>
    <w:rsid w:val="00AB2C70"/>
    <w:rPr>
      <w:rFonts w:eastAsia="Times New Roman"/>
      <w:sz w:val="24"/>
      <w:szCs w:val="24"/>
      <w:lang w:val="en-GB" w:eastAsia="en-US" w:bidi="fr-FR"/>
    </w:rPr>
  </w:style>
  <w:style w:type="character" w:customStyle="1" w:styleId="lev1">
    <w:name w:val="Élevé1"/>
    <w:rsid w:val="00913911"/>
    <w:rPr>
      <w:rFonts w:ascii="Lucida Grande" w:eastAsia="ヒラギノ角ゴ Pro W3" w:hAnsi="Lucida Grande"/>
      <w:b/>
      <w:i w:val="0"/>
      <w:color w:val="000000"/>
      <w:sz w:val="24"/>
      <w:lang w:val="fr-FR"/>
    </w:rPr>
  </w:style>
  <w:style w:type="character" w:styleId="Lienhypertexte">
    <w:name w:val="Hyperlink"/>
    <w:uiPriority w:val="99"/>
    <w:unhideWhenUsed/>
    <w:rsid w:val="00FD2E95"/>
    <w:rPr>
      <w:color w:val="0000FF"/>
      <w:u w:val="single"/>
    </w:rPr>
  </w:style>
  <w:style w:type="paragraph" w:styleId="Rvision">
    <w:name w:val="Revision"/>
    <w:hidden/>
    <w:uiPriority w:val="99"/>
    <w:semiHidden/>
    <w:rsid w:val="00091620"/>
    <w:rPr>
      <w:rFonts w:eastAsia="Times New Roman"/>
      <w:sz w:val="24"/>
      <w:szCs w:val="24"/>
      <w:lang w:val="en-GB" w:eastAsia="en-US" w:bidi="fr-FR"/>
    </w:rPr>
  </w:style>
  <w:style w:type="paragraph" w:styleId="Pieddepage">
    <w:name w:val="footer"/>
    <w:basedOn w:val="Normal"/>
    <w:link w:val="PieddepageCar"/>
    <w:uiPriority w:val="99"/>
    <w:unhideWhenUsed/>
    <w:rsid w:val="00CF2EC4"/>
    <w:pPr>
      <w:tabs>
        <w:tab w:val="center" w:pos="4536"/>
        <w:tab w:val="right" w:pos="9072"/>
      </w:tabs>
    </w:pPr>
  </w:style>
  <w:style w:type="character" w:customStyle="1" w:styleId="PieddepageCar">
    <w:name w:val="Pied de page Car"/>
    <w:link w:val="Pieddepage"/>
    <w:uiPriority w:val="99"/>
    <w:rsid w:val="00CF2EC4"/>
    <w:rPr>
      <w:rFonts w:eastAsia="Times New Roman"/>
      <w:sz w:val="24"/>
      <w:szCs w:val="24"/>
      <w:lang w:val="en-GB" w:eastAsia="en-US" w:bidi="fr-FR"/>
    </w:rPr>
  </w:style>
  <w:style w:type="paragraph" w:styleId="En-tte">
    <w:name w:val="header"/>
    <w:basedOn w:val="Normal"/>
    <w:link w:val="En-tteCar"/>
    <w:uiPriority w:val="99"/>
    <w:unhideWhenUsed/>
    <w:rsid w:val="00CF2EC4"/>
    <w:pPr>
      <w:tabs>
        <w:tab w:val="center" w:pos="4536"/>
        <w:tab w:val="right" w:pos="9072"/>
      </w:tabs>
    </w:pPr>
  </w:style>
  <w:style w:type="character" w:customStyle="1" w:styleId="En-tteCar">
    <w:name w:val="En-tête Car"/>
    <w:link w:val="En-tte"/>
    <w:uiPriority w:val="99"/>
    <w:rsid w:val="00CF2EC4"/>
    <w:rPr>
      <w:rFonts w:eastAsia="Times New Roman"/>
      <w:sz w:val="24"/>
      <w:szCs w:val="24"/>
      <w:lang w:val="en-GB" w:eastAsia="en-US" w:bidi="fr-FR"/>
    </w:rPr>
  </w:style>
  <w:style w:type="paragraph" w:customStyle="1" w:styleId="En-tte1">
    <w:name w:val="En-tête1"/>
    <w:rsid w:val="00CF2EC4"/>
    <w:pPr>
      <w:tabs>
        <w:tab w:val="center" w:pos="4536"/>
        <w:tab w:val="right" w:pos="9072"/>
      </w:tabs>
    </w:pPr>
    <w:rPr>
      <w:rFonts w:ascii="Times New Roman" w:eastAsia="ヒラギノ角ゴ Pro W3" w:hAnsi="Times New Roman"/>
      <w:color w:val="000000"/>
      <w:sz w:val="24"/>
    </w:rPr>
  </w:style>
  <w:style w:type="character" w:customStyle="1" w:styleId="Lienhypertexte1">
    <w:name w:val="Lien hypertexte1"/>
    <w:rsid w:val="00CF2EC4"/>
    <w:rPr>
      <w:color w:val="0000FF"/>
      <w:u w:val="single"/>
    </w:rPr>
  </w:style>
  <w:style w:type="paragraph" w:customStyle="1" w:styleId="Titre21">
    <w:name w:val="Titre 21"/>
    <w:next w:val="Normal"/>
    <w:rsid w:val="00CF2EC4"/>
    <w:pPr>
      <w:keepNext/>
      <w:widowControl w:val="0"/>
      <w:tabs>
        <w:tab w:val="left" w:pos="780"/>
        <w:tab w:val="left" w:pos="4060"/>
      </w:tabs>
      <w:spacing w:line="360" w:lineRule="auto"/>
      <w:jc w:val="both"/>
    </w:pPr>
    <w:rPr>
      <w:rFonts w:ascii="Times" w:eastAsia="ヒラギノ角ゴ Pro W3" w:hAnsi="Times"/>
      <w:b/>
      <w:color w:val="000000"/>
      <w:sz w:val="24"/>
    </w:rPr>
  </w:style>
  <w:style w:type="paragraph" w:customStyle="1" w:styleId="Retraitcorpsdetexte21">
    <w:name w:val="Retrait corps de texte 21"/>
    <w:rsid w:val="00CF2EC4"/>
    <w:pPr>
      <w:spacing w:line="360" w:lineRule="auto"/>
      <w:ind w:firstLine="600"/>
      <w:jc w:val="both"/>
    </w:pPr>
    <w:rPr>
      <w:rFonts w:ascii="Times" w:eastAsia="ヒラギノ角ゴ Pro W3" w:hAnsi="Times"/>
      <w:color w:val="000000"/>
      <w:sz w:val="24"/>
    </w:rPr>
  </w:style>
  <w:style w:type="paragraph" w:customStyle="1" w:styleId="Titre31">
    <w:name w:val="Titre 31"/>
    <w:next w:val="Normal"/>
    <w:rsid w:val="00CF2EC4"/>
    <w:pPr>
      <w:keepNext/>
      <w:widowControl w:val="0"/>
    </w:pPr>
    <w:rPr>
      <w:rFonts w:ascii="Times" w:eastAsia="ヒラギノ角ゴ Pro W3" w:hAnsi="Times"/>
      <w:b/>
      <w:color w:val="000000"/>
    </w:rPr>
  </w:style>
  <w:style w:type="character" w:customStyle="1" w:styleId="highlight">
    <w:name w:val="highlight"/>
    <w:rsid w:val="00151483"/>
  </w:style>
  <w:style w:type="character" w:styleId="Lienhypertextesuivi">
    <w:name w:val="FollowedHyperlink"/>
    <w:uiPriority w:val="99"/>
    <w:semiHidden/>
    <w:unhideWhenUsed/>
    <w:rsid w:val="0015148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299042">
      <w:bodyDiv w:val="1"/>
      <w:marLeft w:val="0"/>
      <w:marRight w:val="0"/>
      <w:marTop w:val="0"/>
      <w:marBottom w:val="0"/>
      <w:divBdr>
        <w:top w:val="none" w:sz="0" w:space="0" w:color="auto"/>
        <w:left w:val="none" w:sz="0" w:space="0" w:color="auto"/>
        <w:bottom w:val="none" w:sz="0" w:space="0" w:color="auto"/>
        <w:right w:val="none" w:sz="0" w:space="0" w:color="auto"/>
      </w:divBdr>
      <w:divsChild>
        <w:div w:id="855071338">
          <w:marLeft w:val="0"/>
          <w:marRight w:val="0"/>
          <w:marTop w:val="0"/>
          <w:marBottom w:val="0"/>
          <w:divBdr>
            <w:top w:val="none" w:sz="0" w:space="0" w:color="auto"/>
            <w:left w:val="none" w:sz="0" w:space="0" w:color="auto"/>
            <w:bottom w:val="none" w:sz="0" w:space="0" w:color="auto"/>
            <w:right w:val="none" w:sz="0" w:space="0" w:color="auto"/>
          </w:divBdr>
        </w:div>
        <w:div w:id="200273556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tif"/><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http://www.ncbi.nlm.nih.gov/pubmed?term=%22Kimmel%20CB%22%5BAuthor%5D" TargetMode="External"/><Relationship Id="rId16" Type="http://schemas.openxmlformats.org/officeDocument/2006/relationships/hyperlink" Target="http://www.ncbi.nlm.nih.gov/pubmed?term=%22Miller%20CT%22%5BAuthor%5D" TargetMode="External"/><Relationship Id="rId17" Type="http://schemas.openxmlformats.org/officeDocument/2006/relationships/hyperlink" Target="http://www.ncbi.nlm.nih.gov/pubmed?term=%22Moens%20CB%22%5BAuthor%5D"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6640</Words>
  <Characters>36525</Characters>
  <Application>Microsoft Macintosh Word</Application>
  <DocSecurity>0</DocSecurity>
  <Lines>304</Lines>
  <Paragraphs>86</Paragraphs>
  <ScaleCrop>false</ScaleCrop>
  <HeadingPairs>
    <vt:vector size="4" baseType="variant">
      <vt:variant>
        <vt:lpstr>Titre</vt:lpstr>
      </vt:variant>
      <vt:variant>
        <vt:i4>1</vt:i4>
      </vt:variant>
      <vt:variant>
        <vt:lpstr>Headings</vt:lpstr>
      </vt:variant>
      <vt:variant>
        <vt:i4>5</vt:i4>
      </vt:variant>
    </vt:vector>
  </HeadingPairs>
  <TitlesOfParts>
    <vt:vector size="6" baseType="lpstr">
      <vt:lpstr>Characterization of Edwarsiella ictaluri infection by the natural route in a new model of axenic or gnotobiotic zebrafish raise</vt:lpstr>
      <vt:lpstr>        </vt:lpstr>
      <vt:lpstr>        Olaya Rendueles1†, Lionel Ferrières1†, Maxence Frétaud2,3†, Evelyne Bégaud4, Phi</vt:lpstr>
      <vt:lpstr>Author summary</vt:lpstr>
      <vt:lpstr>The beneficial contribution of commensal bacteria to host health led to the conc</vt:lpstr>
      <vt:lpstr>INTRODUCTION </vt:lpstr>
    </vt:vector>
  </TitlesOfParts>
  <Company>IP</Company>
  <LinksUpToDate>false</LinksUpToDate>
  <CharactersWithSpaces>43079</CharactersWithSpaces>
  <SharedDoc>false</SharedDoc>
  <HLinks>
    <vt:vector size="798" baseType="variant">
      <vt:variant>
        <vt:i4>3670133</vt:i4>
      </vt:variant>
      <vt:variant>
        <vt:i4>670</vt:i4>
      </vt:variant>
      <vt:variant>
        <vt:i4>0</vt:i4>
      </vt:variant>
      <vt:variant>
        <vt:i4>5</vt:i4>
      </vt:variant>
      <vt:variant>
        <vt:lpwstr>http://www.ncbi.nlm.nih.gov/pubmed?term=%22Moens CB%22%5BAuthor%5D</vt:lpwstr>
      </vt:variant>
      <vt:variant>
        <vt:lpwstr/>
      </vt:variant>
      <vt:variant>
        <vt:i4>2490388</vt:i4>
      </vt:variant>
      <vt:variant>
        <vt:i4>667</vt:i4>
      </vt:variant>
      <vt:variant>
        <vt:i4>0</vt:i4>
      </vt:variant>
      <vt:variant>
        <vt:i4>5</vt:i4>
      </vt:variant>
      <vt:variant>
        <vt:lpwstr>http://www.ncbi.nlm.nih.gov/pubmed?term=%22Miller CT%22%5BAuthor%5D</vt:lpwstr>
      </vt:variant>
      <vt:variant>
        <vt:lpwstr/>
      </vt:variant>
      <vt:variant>
        <vt:i4>3604491</vt:i4>
      </vt:variant>
      <vt:variant>
        <vt:i4>664</vt:i4>
      </vt:variant>
      <vt:variant>
        <vt:i4>0</vt:i4>
      </vt:variant>
      <vt:variant>
        <vt:i4>5</vt:i4>
      </vt:variant>
      <vt:variant>
        <vt:lpwstr>http://www.ncbi.nlm.nih.gov/pubmed?term=%22Kimmel CB%22%5BAuthor%5D</vt:lpwstr>
      </vt:variant>
      <vt:variant>
        <vt:lpwstr/>
      </vt:variant>
      <vt:variant>
        <vt:i4>4784139</vt:i4>
      </vt:variant>
      <vt:variant>
        <vt:i4>657</vt:i4>
      </vt:variant>
      <vt:variant>
        <vt:i4>0</vt:i4>
      </vt:variant>
      <vt:variant>
        <vt:i4>5</vt:i4>
      </vt:variant>
      <vt:variant>
        <vt:lpwstr/>
      </vt:variant>
      <vt:variant>
        <vt:lpwstr>_ENREF_8</vt:lpwstr>
      </vt:variant>
      <vt:variant>
        <vt:i4>4784139</vt:i4>
      </vt:variant>
      <vt:variant>
        <vt:i4>651</vt:i4>
      </vt:variant>
      <vt:variant>
        <vt:i4>0</vt:i4>
      </vt:variant>
      <vt:variant>
        <vt:i4>5</vt:i4>
      </vt:variant>
      <vt:variant>
        <vt:lpwstr/>
      </vt:variant>
      <vt:variant>
        <vt:lpwstr>_ENREF_8</vt:lpwstr>
      </vt:variant>
      <vt:variant>
        <vt:i4>4784139</vt:i4>
      </vt:variant>
      <vt:variant>
        <vt:i4>645</vt:i4>
      </vt:variant>
      <vt:variant>
        <vt:i4>0</vt:i4>
      </vt:variant>
      <vt:variant>
        <vt:i4>5</vt:i4>
      </vt:variant>
      <vt:variant>
        <vt:lpwstr/>
      </vt:variant>
      <vt:variant>
        <vt:lpwstr>_ENREF_8</vt:lpwstr>
      </vt:variant>
      <vt:variant>
        <vt:i4>4784139</vt:i4>
      </vt:variant>
      <vt:variant>
        <vt:i4>639</vt:i4>
      </vt:variant>
      <vt:variant>
        <vt:i4>0</vt:i4>
      </vt:variant>
      <vt:variant>
        <vt:i4>5</vt:i4>
      </vt:variant>
      <vt:variant>
        <vt:lpwstr/>
      </vt:variant>
      <vt:variant>
        <vt:lpwstr>_ENREF_8</vt:lpwstr>
      </vt:variant>
      <vt:variant>
        <vt:i4>4784139</vt:i4>
      </vt:variant>
      <vt:variant>
        <vt:i4>633</vt:i4>
      </vt:variant>
      <vt:variant>
        <vt:i4>0</vt:i4>
      </vt:variant>
      <vt:variant>
        <vt:i4>5</vt:i4>
      </vt:variant>
      <vt:variant>
        <vt:lpwstr/>
      </vt:variant>
      <vt:variant>
        <vt:lpwstr>_ENREF_8</vt:lpwstr>
      </vt:variant>
      <vt:variant>
        <vt:i4>4784139</vt:i4>
      </vt:variant>
      <vt:variant>
        <vt:i4>627</vt:i4>
      </vt:variant>
      <vt:variant>
        <vt:i4>0</vt:i4>
      </vt:variant>
      <vt:variant>
        <vt:i4>5</vt:i4>
      </vt:variant>
      <vt:variant>
        <vt:lpwstr/>
      </vt:variant>
      <vt:variant>
        <vt:lpwstr>_ENREF_8</vt:lpwstr>
      </vt:variant>
      <vt:variant>
        <vt:i4>4784139</vt:i4>
      </vt:variant>
      <vt:variant>
        <vt:i4>621</vt:i4>
      </vt:variant>
      <vt:variant>
        <vt:i4>0</vt:i4>
      </vt:variant>
      <vt:variant>
        <vt:i4>5</vt:i4>
      </vt:variant>
      <vt:variant>
        <vt:lpwstr/>
      </vt:variant>
      <vt:variant>
        <vt:lpwstr>_ENREF_8</vt:lpwstr>
      </vt:variant>
      <vt:variant>
        <vt:i4>4784139</vt:i4>
      </vt:variant>
      <vt:variant>
        <vt:i4>615</vt:i4>
      </vt:variant>
      <vt:variant>
        <vt:i4>0</vt:i4>
      </vt:variant>
      <vt:variant>
        <vt:i4>5</vt:i4>
      </vt:variant>
      <vt:variant>
        <vt:lpwstr/>
      </vt:variant>
      <vt:variant>
        <vt:lpwstr>_ENREF_8</vt:lpwstr>
      </vt:variant>
      <vt:variant>
        <vt:i4>4784139</vt:i4>
      </vt:variant>
      <vt:variant>
        <vt:i4>609</vt:i4>
      </vt:variant>
      <vt:variant>
        <vt:i4>0</vt:i4>
      </vt:variant>
      <vt:variant>
        <vt:i4>5</vt:i4>
      </vt:variant>
      <vt:variant>
        <vt:lpwstr/>
      </vt:variant>
      <vt:variant>
        <vt:lpwstr>_ENREF_8</vt:lpwstr>
      </vt:variant>
      <vt:variant>
        <vt:i4>4784139</vt:i4>
      </vt:variant>
      <vt:variant>
        <vt:i4>603</vt:i4>
      </vt:variant>
      <vt:variant>
        <vt:i4>0</vt:i4>
      </vt:variant>
      <vt:variant>
        <vt:i4>5</vt:i4>
      </vt:variant>
      <vt:variant>
        <vt:lpwstr/>
      </vt:variant>
      <vt:variant>
        <vt:lpwstr>_ENREF_8</vt:lpwstr>
      </vt:variant>
      <vt:variant>
        <vt:i4>4784139</vt:i4>
      </vt:variant>
      <vt:variant>
        <vt:i4>597</vt:i4>
      </vt:variant>
      <vt:variant>
        <vt:i4>0</vt:i4>
      </vt:variant>
      <vt:variant>
        <vt:i4>5</vt:i4>
      </vt:variant>
      <vt:variant>
        <vt:lpwstr/>
      </vt:variant>
      <vt:variant>
        <vt:lpwstr>_ENREF_8</vt:lpwstr>
      </vt:variant>
      <vt:variant>
        <vt:i4>4587531</vt:i4>
      </vt:variant>
      <vt:variant>
        <vt:i4>591</vt:i4>
      </vt:variant>
      <vt:variant>
        <vt:i4>0</vt:i4>
      </vt:variant>
      <vt:variant>
        <vt:i4>5</vt:i4>
      </vt:variant>
      <vt:variant>
        <vt:lpwstr/>
      </vt:variant>
      <vt:variant>
        <vt:lpwstr>_ENREF_7</vt:lpwstr>
      </vt:variant>
      <vt:variant>
        <vt:i4>4653067</vt:i4>
      </vt:variant>
      <vt:variant>
        <vt:i4>583</vt:i4>
      </vt:variant>
      <vt:variant>
        <vt:i4>0</vt:i4>
      </vt:variant>
      <vt:variant>
        <vt:i4>5</vt:i4>
      </vt:variant>
      <vt:variant>
        <vt:lpwstr/>
      </vt:variant>
      <vt:variant>
        <vt:lpwstr>_ENREF_6</vt:lpwstr>
      </vt:variant>
      <vt:variant>
        <vt:i4>4456459</vt:i4>
      </vt:variant>
      <vt:variant>
        <vt:i4>575</vt:i4>
      </vt:variant>
      <vt:variant>
        <vt:i4>0</vt:i4>
      </vt:variant>
      <vt:variant>
        <vt:i4>5</vt:i4>
      </vt:variant>
      <vt:variant>
        <vt:lpwstr/>
      </vt:variant>
      <vt:variant>
        <vt:lpwstr>_ENREF_5</vt:lpwstr>
      </vt:variant>
      <vt:variant>
        <vt:i4>4521995</vt:i4>
      </vt:variant>
      <vt:variant>
        <vt:i4>567</vt:i4>
      </vt:variant>
      <vt:variant>
        <vt:i4>0</vt:i4>
      </vt:variant>
      <vt:variant>
        <vt:i4>5</vt:i4>
      </vt:variant>
      <vt:variant>
        <vt:lpwstr/>
      </vt:variant>
      <vt:variant>
        <vt:lpwstr>_ENREF_4</vt:lpwstr>
      </vt:variant>
      <vt:variant>
        <vt:i4>4521995</vt:i4>
      </vt:variant>
      <vt:variant>
        <vt:i4>559</vt:i4>
      </vt:variant>
      <vt:variant>
        <vt:i4>0</vt:i4>
      </vt:variant>
      <vt:variant>
        <vt:i4>5</vt:i4>
      </vt:variant>
      <vt:variant>
        <vt:lpwstr/>
      </vt:variant>
      <vt:variant>
        <vt:lpwstr>_ENREF_4</vt:lpwstr>
      </vt:variant>
      <vt:variant>
        <vt:i4>4521995</vt:i4>
      </vt:variant>
      <vt:variant>
        <vt:i4>551</vt:i4>
      </vt:variant>
      <vt:variant>
        <vt:i4>0</vt:i4>
      </vt:variant>
      <vt:variant>
        <vt:i4>5</vt:i4>
      </vt:variant>
      <vt:variant>
        <vt:lpwstr/>
      </vt:variant>
      <vt:variant>
        <vt:lpwstr>_ENREF_4</vt:lpwstr>
      </vt:variant>
      <vt:variant>
        <vt:i4>4325387</vt:i4>
      </vt:variant>
      <vt:variant>
        <vt:i4>543</vt:i4>
      </vt:variant>
      <vt:variant>
        <vt:i4>0</vt:i4>
      </vt:variant>
      <vt:variant>
        <vt:i4>5</vt:i4>
      </vt:variant>
      <vt:variant>
        <vt:lpwstr/>
      </vt:variant>
      <vt:variant>
        <vt:lpwstr>_ENREF_3</vt:lpwstr>
      </vt:variant>
      <vt:variant>
        <vt:i4>4390923</vt:i4>
      </vt:variant>
      <vt:variant>
        <vt:i4>537</vt:i4>
      </vt:variant>
      <vt:variant>
        <vt:i4>0</vt:i4>
      </vt:variant>
      <vt:variant>
        <vt:i4>5</vt:i4>
      </vt:variant>
      <vt:variant>
        <vt:lpwstr/>
      </vt:variant>
      <vt:variant>
        <vt:lpwstr>_ENREF_2</vt:lpwstr>
      </vt:variant>
      <vt:variant>
        <vt:i4>4194315</vt:i4>
      </vt:variant>
      <vt:variant>
        <vt:i4>531</vt:i4>
      </vt:variant>
      <vt:variant>
        <vt:i4>0</vt:i4>
      </vt:variant>
      <vt:variant>
        <vt:i4>5</vt:i4>
      </vt:variant>
      <vt:variant>
        <vt:lpwstr/>
      </vt:variant>
      <vt:variant>
        <vt:lpwstr>_ENREF_1</vt:lpwstr>
      </vt:variant>
      <vt:variant>
        <vt:i4>4587577</vt:i4>
      </vt:variant>
      <vt:variant>
        <vt:i4>525</vt:i4>
      </vt:variant>
      <vt:variant>
        <vt:i4>0</vt:i4>
      </vt:variant>
      <vt:variant>
        <vt:i4>5</vt:i4>
      </vt:variant>
      <vt:variant>
        <vt:lpwstr/>
      </vt:variant>
      <vt:variant>
        <vt:lpwstr>_ENREF_72</vt:lpwstr>
      </vt:variant>
      <vt:variant>
        <vt:i4>4587578</vt:i4>
      </vt:variant>
      <vt:variant>
        <vt:i4>517</vt:i4>
      </vt:variant>
      <vt:variant>
        <vt:i4>0</vt:i4>
      </vt:variant>
      <vt:variant>
        <vt:i4>5</vt:i4>
      </vt:variant>
      <vt:variant>
        <vt:lpwstr/>
      </vt:variant>
      <vt:variant>
        <vt:lpwstr>_ENREF_71</vt:lpwstr>
      </vt:variant>
      <vt:variant>
        <vt:i4>4587578</vt:i4>
      </vt:variant>
      <vt:variant>
        <vt:i4>511</vt:i4>
      </vt:variant>
      <vt:variant>
        <vt:i4>0</vt:i4>
      </vt:variant>
      <vt:variant>
        <vt:i4>5</vt:i4>
      </vt:variant>
      <vt:variant>
        <vt:lpwstr/>
      </vt:variant>
      <vt:variant>
        <vt:lpwstr>_ENREF_71</vt:lpwstr>
      </vt:variant>
      <vt:variant>
        <vt:i4>4587579</vt:i4>
      </vt:variant>
      <vt:variant>
        <vt:i4>505</vt:i4>
      </vt:variant>
      <vt:variant>
        <vt:i4>0</vt:i4>
      </vt:variant>
      <vt:variant>
        <vt:i4>5</vt:i4>
      </vt:variant>
      <vt:variant>
        <vt:lpwstr/>
      </vt:variant>
      <vt:variant>
        <vt:lpwstr>_ENREF_70</vt:lpwstr>
      </vt:variant>
      <vt:variant>
        <vt:i4>4587579</vt:i4>
      </vt:variant>
      <vt:variant>
        <vt:i4>497</vt:i4>
      </vt:variant>
      <vt:variant>
        <vt:i4>0</vt:i4>
      </vt:variant>
      <vt:variant>
        <vt:i4>5</vt:i4>
      </vt:variant>
      <vt:variant>
        <vt:lpwstr/>
      </vt:variant>
      <vt:variant>
        <vt:lpwstr>_ENREF_70</vt:lpwstr>
      </vt:variant>
      <vt:variant>
        <vt:i4>4653106</vt:i4>
      </vt:variant>
      <vt:variant>
        <vt:i4>489</vt:i4>
      </vt:variant>
      <vt:variant>
        <vt:i4>0</vt:i4>
      </vt:variant>
      <vt:variant>
        <vt:i4>5</vt:i4>
      </vt:variant>
      <vt:variant>
        <vt:lpwstr/>
      </vt:variant>
      <vt:variant>
        <vt:lpwstr>_ENREF_69</vt:lpwstr>
      </vt:variant>
      <vt:variant>
        <vt:i4>4653107</vt:i4>
      </vt:variant>
      <vt:variant>
        <vt:i4>486</vt:i4>
      </vt:variant>
      <vt:variant>
        <vt:i4>0</vt:i4>
      </vt:variant>
      <vt:variant>
        <vt:i4>5</vt:i4>
      </vt:variant>
      <vt:variant>
        <vt:lpwstr/>
      </vt:variant>
      <vt:variant>
        <vt:lpwstr>_ENREF_68</vt:lpwstr>
      </vt:variant>
      <vt:variant>
        <vt:i4>4653116</vt:i4>
      </vt:variant>
      <vt:variant>
        <vt:i4>475</vt:i4>
      </vt:variant>
      <vt:variant>
        <vt:i4>0</vt:i4>
      </vt:variant>
      <vt:variant>
        <vt:i4>5</vt:i4>
      </vt:variant>
      <vt:variant>
        <vt:lpwstr/>
      </vt:variant>
      <vt:variant>
        <vt:lpwstr>_ENREF_67</vt:lpwstr>
      </vt:variant>
      <vt:variant>
        <vt:i4>4653118</vt:i4>
      </vt:variant>
      <vt:variant>
        <vt:i4>467</vt:i4>
      </vt:variant>
      <vt:variant>
        <vt:i4>0</vt:i4>
      </vt:variant>
      <vt:variant>
        <vt:i4>5</vt:i4>
      </vt:variant>
      <vt:variant>
        <vt:lpwstr/>
      </vt:variant>
      <vt:variant>
        <vt:lpwstr>_ENREF_65</vt:lpwstr>
      </vt:variant>
      <vt:variant>
        <vt:i4>4653118</vt:i4>
      </vt:variant>
      <vt:variant>
        <vt:i4>461</vt:i4>
      </vt:variant>
      <vt:variant>
        <vt:i4>0</vt:i4>
      </vt:variant>
      <vt:variant>
        <vt:i4>5</vt:i4>
      </vt:variant>
      <vt:variant>
        <vt:lpwstr/>
      </vt:variant>
      <vt:variant>
        <vt:lpwstr>_ENREF_65</vt:lpwstr>
      </vt:variant>
      <vt:variant>
        <vt:i4>4653118</vt:i4>
      </vt:variant>
      <vt:variant>
        <vt:i4>455</vt:i4>
      </vt:variant>
      <vt:variant>
        <vt:i4>0</vt:i4>
      </vt:variant>
      <vt:variant>
        <vt:i4>5</vt:i4>
      </vt:variant>
      <vt:variant>
        <vt:lpwstr/>
      </vt:variant>
      <vt:variant>
        <vt:lpwstr>_ENREF_65</vt:lpwstr>
      </vt:variant>
      <vt:variant>
        <vt:i4>8060944</vt:i4>
      </vt:variant>
      <vt:variant>
        <vt:i4>450</vt:i4>
      </vt:variant>
      <vt:variant>
        <vt:i4>0</vt:i4>
      </vt:variant>
      <vt:variant>
        <vt:i4>5</vt:i4>
      </vt:variant>
      <vt:variant>
        <vt:lpwstr>http://ec.europa.eu/environment/chemicals/lab_animals/home_en.htm</vt:lpwstr>
      </vt:variant>
      <vt:variant>
        <vt:lpwstr/>
      </vt:variant>
      <vt:variant>
        <vt:i4>4653119</vt:i4>
      </vt:variant>
      <vt:variant>
        <vt:i4>446</vt:i4>
      </vt:variant>
      <vt:variant>
        <vt:i4>0</vt:i4>
      </vt:variant>
      <vt:variant>
        <vt:i4>5</vt:i4>
      </vt:variant>
      <vt:variant>
        <vt:lpwstr/>
      </vt:variant>
      <vt:variant>
        <vt:lpwstr>_ENREF_64</vt:lpwstr>
      </vt:variant>
      <vt:variant>
        <vt:i4>4653112</vt:i4>
      </vt:variant>
      <vt:variant>
        <vt:i4>443</vt:i4>
      </vt:variant>
      <vt:variant>
        <vt:i4>0</vt:i4>
      </vt:variant>
      <vt:variant>
        <vt:i4>5</vt:i4>
      </vt:variant>
      <vt:variant>
        <vt:lpwstr/>
      </vt:variant>
      <vt:variant>
        <vt:lpwstr>_ENREF_63</vt:lpwstr>
      </vt:variant>
      <vt:variant>
        <vt:i4>4653113</vt:i4>
      </vt:variant>
      <vt:variant>
        <vt:i4>435</vt:i4>
      </vt:variant>
      <vt:variant>
        <vt:i4>0</vt:i4>
      </vt:variant>
      <vt:variant>
        <vt:i4>5</vt:i4>
      </vt:variant>
      <vt:variant>
        <vt:lpwstr/>
      </vt:variant>
      <vt:variant>
        <vt:lpwstr>_ENREF_62</vt:lpwstr>
      </vt:variant>
      <vt:variant>
        <vt:i4>4194361</vt:i4>
      </vt:variant>
      <vt:variant>
        <vt:i4>429</vt:i4>
      </vt:variant>
      <vt:variant>
        <vt:i4>0</vt:i4>
      </vt:variant>
      <vt:variant>
        <vt:i4>5</vt:i4>
      </vt:variant>
      <vt:variant>
        <vt:lpwstr/>
      </vt:variant>
      <vt:variant>
        <vt:lpwstr>_ENREF_12</vt:lpwstr>
      </vt:variant>
      <vt:variant>
        <vt:i4>4456459</vt:i4>
      </vt:variant>
      <vt:variant>
        <vt:i4>423</vt:i4>
      </vt:variant>
      <vt:variant>
        <vt:i4>0</vt:i4>
      </vt:variant>
      <vt:variant>
        <vt:i4>5</vt:i4>
      </vt:variant>
      <vt:variant>
        <vt:lpwstr/>
      </vt:variant>
      <vt:variant>
        <vt:lpwstr>_ENREF_5</vt:lpwstr>
      </vt:variant>
      <vt:variant>
        <vt:i4>4456498</vt:i4>
      </vt:variant>
      <vt:variant>
        <vt:i4>417</vt:i4>
      </vt:variant>
      <vt:variant>
        <vt:i4>0</vt:i4>
      </vt:variant>
      <vt:variant>
        <vt:i4>5</vt:i4>
      </vt:variant>
      <vt:variant>
        <vt:lpwstr/>
      </vt:variant>
      <vt:variant>
        <vt:lpwstr>_ENREF_59</vt:lpwstr>
      </vt:variant>
      <vt:variant>
        <vt:i4>4325437</vt:i4>
      </vt:variant>
      <vt:variant>
        <vt:i4>414</vt:i4>
      </vt:variant>
      <vt:variant>
        <vt:i4>0</vt:i4>
      </vt:variant>
      <vt:variant>
        <vt:i4>5</vt:i4>
      </vt:variant>
      <vt:variant>
        <vt:lpwstr/>
      </vt:variant>
      <vt:variant>
        <vt:lpwstr>_ENREF_36</vt:lpwstr>
      </vt:variant>
      <vt:variant>
        <vt:i4>4325438</vt:i4>
      </vt:variant>
      <vt:variant>
        <vt:i4>411</vt:i4>
      </vt:variant>
      <vt:variant>
        <vt:i4>0</vt:i4>
      </vt:variant>
      <vt:variant>
        <vt:i4>5</vt:i4>
      </vt:variant>
      <vt:variant>
        <vt:lpwstr/>
      </vt:variant>
      <vt:variant>
        <vt:lpwstr>_ENREF_35</vt:lpwstr>
      </vt:variant>
      <vt:variant>
        <vt:i4>4653114</vt:i4>
      </vt:variant>
      <vt:variant>
        <vt:i4>403</vt:i4>
      </vt:variant>
      <vt:variant>
        <vt:i4>0</vt:i4>
      </vt:variant>
      <vt:variant>
        <vt:i4>5</vt:i4>
      </vt:variant>
      <vt:variant>
        <vt:lpwstr/>
      </vt:variant>
      <vt:variant>
        <vt:lpwstr>_ENREF_61</vt:lpwstr>
      </vt:variant>
      <vt:variant>
        <vt:i4>4653115</vt:i4>
      </vt:variant>
      <vt:variant>
        <vt:i4>397</vt:i4>
      </vt:variant>
      <vt:variant>
        <vt:i4>0</vt:i4>
      </vt:variant>
      <vt:variant>
        <vt:i4>5</vt:i4>
      </vt:variant>
      <vt:variant>
        <vt:lpwstr/>
      </vt:variant>
      <vt:variant>
        <vt:lpwstr>_ENREF_60</vt:lpwstr>
      </vt:variant>
      <vt:variant>
        <vt:i4>4456498</vt:i4>
      </vt:variant>
      <vt:variant>
        <vt:i4>389</vt:i4>
      </vt:variant>
      <vt:variant>
        <vt:i4>0</vt:i4>
      </vt:variant>
      <vt:variant>
        <vt:i4>5</vt:i4>
      </vt:variant>
      <vt:variant>
        <vt:lpwstr/>
      </vt:variant>
      <vt:variant>
        <vt:lpwstr>_ENREF_59</vt:lpwstr>
      </vt:variant>
      <vt:variant>
        <vt:i4>4456499</vt:i4>
      </vt:variant>
      <vt:variant>
        <vt:i4>383</vt:i4>
      </vt:variant>
      <vt:variant>
        <vt:i4>0</vt:i4>
      </vt:variant>
      <vt:variant>
        <vt:i4>5</vt:i4>
      </vt:variant>
      <vt:variant>
        <vt:lpwstr/>
      </vt:variant>
      <vt:variant>
        <vt:lpwstr>_ENREF_58</vt:lpwstr>
      </vt:variant>
      <vt:variant>
        <vt:i4>4456508</vt:i4>
      </vt:variant>
      <vt:variant>
        <vt:i4>377</vt:i4>
      </vt:variant>
      <vt:variant>
        <vt:i4>0</vt:i4>
      </vt:variant>
      <vt:variant>
        <vt:i4>5</vt:i4>
      </vt:variant>
      <vt:variant>
        <vt:lpwstr/>
      </vt:variant>
      <vt:variant>
        <vt:lpwstr>_ENREF_57</vt:lpwstr>
      </vt:variant>
      <vt:variant>
        <vt:i4>4456509</vt:i4>
      </vt:variant>
      <vt:variant>
        <vt:i4>371</vt:i4>
      </vt:variant>
      <vt:variant>
        <vt:i4>0</vt:i4>
      </vt:variant>
      <vt:variant>
        <vt:i4>5</vt:i4>
      </vt:variant>
      <vt:variant>
        <vt:lpwstr/>
      </vt:variant>
      <vt:variant>
        <vt:lpwstr>_ENREF_56</vt:lpwstr>
      </vt:variant>
      <vt:variant>
        <vt:i4>4456510</vt:i4>
      </vt:variant>
      <vt:variant>
        <vt:i4>368</vt:i4>
      </vt:variant>
      <vt:variant>
        <vt:i4>0</vt:i4>
      </vt:variant>
      <vt:variant>
        <vt:i4>5</vt:i4>
      </vt:variant>
      <vt:variant>
        <vt:lpwstr/>
      </vt:variant>
      <vt:variant>
        <vt:lpwstr>_ENREF_55</vt:lpwstr>
      </vt:variant>
      <vt:variant>
        <vt:i4>4456511</vt:i4>
      </vt:variant>
      <vt:variant>
        <vt:i4>365</vt:i4>
      </vt:variant>
      <vt:variant>
        <vt:i4>0</vt:i4>
      </vt:variant>
      <vt:variant>
        <vt:i4>5</vt:i4>
      </vt:variant>
      <vt:variant>
        <vt:lpwstr/>
      </vt:variant>
      <vt:variant>
        <vt:lpwstr>_ENREF_54</vt:lpwstr>
      </vt:variant>
      <vt:variant>
        <vt:i4>4456504</vt:i4>
      </vt:variant>
      <vt:variant>
        <vt:i4>357</vt:i4>
      </vt:variant>
      <vt:variant>
        <vt:i4>0</vt:i4>
      </vt:variant>
      <vt:variant>
        <vt:i4>5</vt:i4>
      </vt:variant>
      <vt:variant>
        <vt:lpwstr/>
      </vt:variant>
      <vt:variant>
        <vt:lpwstr>_ENREF_53</vt:lpwstr>
      </vt:variant>
      <vt:variant>
        <vt:i4>4456505</vt:i4>
      </vt:variant>
      <vt:variant>
        <vt:i4>354</vt:i4>
      </vt:variant>
      <vt:variant>
        <vt:i4>0</vt:i4>
      </vt:variant>
      <vt:variant>
        <vt:i4>5</vt:i4>
      </vt:variant>
      <vt:variant>
        <vt:lpwstr/>
      </vt:variant>
      <vt:variant>
        <vt:lpwstr>_ENREF_52</vt:lpwstr>
      </vt:variant>
      <vt:variant>
        <vt:i4>4194365</vt:i4>
      </vt:variant>
      <vt:variant>
        <vt:i4>346</vt:i4>
      </vt:variant>
      <vt:variant>
        <vt:i4>0</vt:i4>
      </vt:variant>
      <vt:variant>
        <vt:i4>5</vt:i4>
      </vt:variant>
      <vt:variant>
        <vt:lpwstr/>
      </vt:variant>
      <vt:variant>
        <vt:lpwstr>_ENREF_16</vt:lpwstr>
      </vt:variant>
      <vt:variant>
        <vt:i4>4456506</vt:i4>
      </vt:variant>
      <vt:variant>
        <vt:i4>340</vt:i4>
      </vt:variant>
      <vt:variant>
        <vt:i4>0</vt:i4>
      </vt:variant>
      <vt:variant>
        <vt:i4>5</vt:i4>
      </vt:variant>
      <vt:variant>
        <vt:lpwstr/>
      </vt:variant>
      <vt:variant>
        <vt:lpwstr>_ENREF_51</vt:lpwstr>
      </vt:variant>
      <vt:variant>
        <vt:i4>4456507</vt:i4>
      </vt:variant>
      <vt:variant>
        <vt:i4>337</vt:i4>
      </vt:variant>
      <vt:variant>
        <vt:i4>0</vt:i4>
      </vt:variant>
      <vt:variant>
        <vt:i4>5</vt:i4>
      </vt:variant>
      <vt:variant>
        <vt:lpwstr/>
      </vt:variant>
      <vt:variant>
        <vt:lpwstr>_ENREF_50</vt:lpwstr>
      </vt:variant>
      <vt:variant>
        <vt:i4>4194354</vt:i4>
      </vt:variant>
      <vt:variant>
        <vt:i4>334</vt:i4>
      </vt:variant>
      <vt:variant>
        <vt:i4>0</vt:i4>
      </vt:variant>
      <vt:variant>
        <vt:i4>5</vt:i4>
      </vt:variant>
      <vt:variant>
        <vt:lpwstr/>
      </vt:variant>
      <vt:variant>
        <vt:lpwstr>_ENREF_19</vt:lpwstr>
      </vt:variant>
      <vt:variant>
        <vt:i4>4194364</vt:i4>
      </vt:variant>
      <vt:variant>
        <vt:i4>331</vt:i4>
      </vt:variant>
      <vt:variant>
        <vt:i4>0</vt:i4>
      </vt:variant>
      <vt:variant>
        <vt:i4>5</vt:i4>
      </vt:variant>
      <vt:variant>
        <vt:lpwstr/>
      </vt:variant>
      <vt:variant>
        <vt:lpwstr>_ENREF_17</vt:lpwstr>
      </vt:variant>
      <vt:variant>
        <vt:i4>4194365</vt:i4>
      </vt:variant>
      <vt:variant>
        <vt:i4>328</vt:i4>
      </vt:variant>
      <vt:variant>
        <vt:i4>0</vt:i4>
      </vt:variant>
      <vt:variant>
        <vt:i4>5</vt:i4>
      </vt:variant>
      <vt:variant>
        <vt:lpwstr/>
      </vt:variant>
      <vt:variant>
        <vt:lpwstr>_ENREF_16</vt:lpwstr>
      </vt:variant>
      <vt:variant>
        <vt:i4>4390972</vt:i4>
      </vt:variant>
      <vt:variant>
        <vt:i4>320</vt:i4>
      </vt:variant>
      <vt:variant>
        <vt:i4>0</vt:i4>
      </vt:variant>
      <vt:variant>
        <vt:i4>5</vt:i4>
      </vt:variant>
      <vt:variant>
        <vt:lpwstr/>
      </vt:variant>
      <vt:variant>
        <vt:lpwstr>_ENREF_27</vt:lpwstr>
      </vt:variant>
      <vt:variant>
        <vt:i4>4522034</vt:i4>
      </vt:variant>
      <vt:variant>
        <vt:i4>314</vt:i4>
      </vt:variant>
      <vt:variant>
        <vt:i4>0</vt:i4>
      </vt:variant>
      <vt:variant>
        <vt:i4>5</vt:i4>
      </vt:variant>
      <vt:variant>
        <vt:lpwstr/>
      </vt:variant>
      <vt:variant>
        <vt:lpwstr>_ENREF_49</vt:lpwstr>
      </vt:variant>
      <vt:variant>
        <vt:i4>4522035</vt:i4>
      </vt:variant>
      <vt:variant>
        <vt:i4>311</vt:i4>
      </vt:variant>
      <vt:variant>
        <vt:i4>0</vt:i4>
      </vt:variant>
      <vt:variant>
        <vt:i4>5</vt:i4>
      </vt:variant>
      <vt:variant>
        <vt:lpwstr/>
      </vt:variant>
      <vt:variant>
        <vt:lpwstr>_ENREF_48</vt:lpwstr>
      </vt:variant>
      <vt:variant>
        <vt:i4>4390963</vt:i4>
      </vt:variant>
      <vt:variant>
        <vt:i4>308</vt:i4>
      </vt:variant>
      <vt:variant>
        <vt:i4>0</vt:i4>
      </vt:variant>
      <vt:variant>
        <vt:i4>5</vt:i4>
      </vt:variant>
      <vt:variant>
        <vt:lpwstr/>
      </vt:variant>
      <vt:variant>
        <vt:lpwstr>_ENREF_28</vt:lpwstr>
      </vt:variant>
      <vt:variant>
        <vt:i4>4390971</vt:i4>
      </vt:variant>
      <vt:variant>
        <vt:i4>300</vt:i4>
      </vt:variant>
      <vt:variant>
        <vt:i4>0</vt:i4>
      </vt:variant>
      <vt:variant>
        <vt:i4>5</vt:i4>
      </vt:variant>
      <vt:variant>
        <vt:lpwstr/>
      </vt:variant>
      <vt:variant>
        <vt:lpwstr>_ENREF_20</vt:lpwstr>
      </vt:variant>
      <vt:variant>
        <vt:i4>4522044</vt:i4>
      </vt:variant>
      <vt:variant>
        <vt:i4>294</vt:i4>
      </vt:variant>
      <vt:variant>
        <vt:i4>0</vt:i4>
      </vt:variant>
      <vt:variant>
        <vt:i4>5</vt:i4>
      </vt:variant>
      <vt:variant>
        <vt:lpwstr/>
      </vt:variant>
      <vt:variant>
        <vt:lpwstr>_ENREF_47</vt:lpwstr>
      </vt:variant>
      <vt:variant>
        <vt:i4>4194361</vt:i4>
      </vt:variant>
      <vt:variant>
        <vt:i4>291</vt:i4>
      </vt:variant>
      <vt:variant>
        <vt:i4>0</vt:i4>
      </vt:variant>
      <vt:variant>
        <vt:i4>5</vt:i4>
      </vt:variant>
      <vt:variant>
        <vt:lpwstr/>
      </vt:variant>
      <vt:variant>
        <vt:lpwstr>_ENREF_12</vt:lpwstr>
      </vt:variant>
      <vt:variant>
        <vt:i4>4522044</vt:i4>
      </vt:variant>
      <vt:variant>
        <vt:i4>283</vt:i4>
      </vt:variant>
      <vt:variant>
        <vt:i4>0</vt:i4>
      </vt:variant>
      <vt:variant>
        <vt:i4>5</vt:i4>
      </vt:variant>
      <vt:variant>
        <vt:lpwstr/>
      </vt:variant>
      <vt:variant>
        <vt:lpwstr>_ENREF_47</vt:lpwstr>
      </vt:variant>
      <vt:variant>
        <vt:i4>4522045</vt:i4>
      </vt:variant>
      <vt:variant>
        <vt:i4>277</vt:i4>
      </vt:variant>
      <vt:variant>
        <vt:i4>0</vt:i4>
      </vt:variant>
      <vt:variant>
        <vt:i4>5</vt:i4>
      </vt:variant>
      <vt:variant>
        <vt:lpwstr/>
      </vt:variant>
      <vt:variant>
        <vt:lpwstr>_ENREF_46</vt:lpwstr>
      </vt:variant>
      <vt:variant>
        <vt:i4>4522046</vt:i4>
      </vt:variant>
      <vt:variant>
        <vt:i4>269</vt:i4>
      </vt:variant>
      <vt:variant>
        <vt:i4>0</vt:i4>
      </vt:variant>
      <vt:variant>
        <vt:i4>5</vt:i4>
      </vt:variant>
      <vt:variant>
        <vt:lpwstr/>
      </vt:variant>
      <vt:variant>
        <vt:lpwstr>_ENREF_45</vt:lpwstr>
      </vt:variant>
      <vt:variant>
        <vt:i4>4522047</vt:i4>
      </vt:variant>
      <vt:variant>
        <vt:i4>261</vt:i4>
      </vt:variant>
      <vt:variant>
        <vt:i4>0</vt:i4>
      </vt:variant>
      <vt:variant>
        <vt:i4>5</vt:i4>
      </vt:variant>
      <vt:variant>
        <vt:lpwstr/>
      </vt:variant>
      <vt:variant>
        <vt:lpwstr>_ENREF_44</vt:lpwstr>
      </vt:variant>
      <vt:variant>
        <vt:i4>4522040</vt:i4>
      </vt:variant>
      <vt:variant>
        <vt:i4>253</vt:i4>
      </vt:variant>
      <vt:variant>
        <vt:i4>0</vt:i4>
      </vt:variant>
      <vt:variant>
        <vt:i4>5</vt:i4>
      </vt:variant>
      <vt:variant>
        <vt:lpwstr/>
      </vt:variant>
      <vt:variant>
        <vt:lpwstr>_ENREF_43</vt:lpwstr>
      </vt:variant>
      <vt:variant>
        <vt:i4>4522041</vt:i4>
      </vt:variant>
      <vt:variant>
        <vt:i4>247</vt:i4>
      </vt:variant>
      <vt:variant>
        <vt:i4>0</vt:i4>
      </vt:variant>
      <vt:variant>
        <vt:i4>5</vt:i4>
      </vt:variant>
      <vt:variant>
        <vt:lpwstr/>
      </vt:variant>
      <vt:variant>
        <vt:lpwstr>_ENREF_42</vt:lpwstr>
      </vt:variant>
      <vt:variant>
        <vt:i4>4522042</vt:i4>
      </vt:variant>
      <vt:variant>
        <vt:i4>244</vt:i4>
      </vt:variant>
      <vt:variant>
        <vt:i4>0</vt:i4>
      </vt:variant>
      <vt:variant>
        <vt:i4>5</vt:i4>
      </vt:variant>
      <vt:variant>
        <vt:lpwstr/>
      </vt:variant>
      <vt:variant>
        <vt:lpwstr>_ENREF_41</vt:lpwstr>
      </vt:variant>
      <vt:variant>
        <vt:i4>4522043</vt:i4>
      </vt:variant>
      <vt:variant>
        <vt:i4>241</vt:i4>
      </vt:variant>
      <vt:variant>
        <vt:i4>0</vt:i4>
      </vt:variant>
      <vt:variant>
        <vt:i4>5</vt:i4>
      </vt:variant>
      <vt:variant>
        <vt:lpwstr/>
      </vt:variant>
      <vt:variant>
        <vt:lpwstr>_ENREF_40</vt:lpwstr>
      </vt:variant>
      <vt:variant>
        <vt:i4>4522041</vt:i4>
      </vt:variant>
      <vt:variant>
        <vt:i4>233</vt:i4>
      </vt:variant>
      <vt:variant>
        <vt:i4>0</vt:i4>
      </vt:variant>
      <vt:variant>
        <vt:i4>5</vt:i4>
      </vt:variant>
      <vt:variant>
        <vt:lpwstr/>
      </vt:variant>
      <vt:variant>
        <vt:lpwstr>_ENREF_42</vt:lpwstr>
      </vt:variant>
      <vt:variant>
        <vt:i4>4522042</vt:i4>
      </vt:variant>
      <vt:variant>
        <vt:i4>230</vt:i4>
      </vt:variant>
      <vt:variant>
        <vt:i4>0</vt:i4>
      </vt:variant>
      <vt:variant>
        <vt:i4>5</vt:i4>
      </vt:variant>
      <vt:variant>
        <vt:lpwstr/>
      </vt:variant>
      <vt:variant>
        <vt:lpwstr>_ENREF_41</vt:lpwstr>
      </vt:variant>
      <vt:variant>
        <vt:i4>4522043</vt:i4>
      </vt:variant>
      <vt:variant>
        <vt:i4>227</vt:i4>
      </vt:variant>
      <vt:variant>
        <vt:i4>0</vt:i4>
      </vt:variant>
      <vt:variant>
        <vt:i4>5</vt:i4>
      </vt:variant>
      <vt:variant>
        <vt:lpwstr/>
      </vt:variant>
      <vt:variant>
        <vt:lpwstr>_ENREF_40</vt:lpwstr>
      </vt:variant>
      <vt:variant>
        <vt:i4>4325426</vt:i4>
      </vt:variant>
      <vt:variant>
        <vt:i4>219</vt:i4>
      </vt:variant>
      <vt:variant>
        <vt:i4>0</vt:i4>
      </vt:variant>
      <vt:variant>
        <vt:i4>5</vt:i4>
      </vt:variant>
      <vt:variant>
        <vt:lpwstr/>
      </vt:variant>
      <vt:variant>
        <vt:lpwstr>_ENREF_39</vt:lpwstr>
      </vt:variant>
      <vt:variant>
        <vt:i4>4325427</vt:i4>
      </vt:variant>
      <vt:variant>
        <vt:i4>213</vt:i4>
      </vt:variant>
      <vt:variant>
        <vt:i4>0</vt:i4>
      </vt:variant>
      <vt:variant>
        <vt:i4>5</vt:i4>
      </vt:variant>
      <vt:variant>
        <vt:lpwstr/>
      </vt:variant>
      <vt:variant>
        <vt:lpwstr>_ENREF_38</vt:lpwstr>
      </vt:variant>
      <vt:variant>
        <vt:i4>4325436</vt:i4>
      </vt:variant>
      <vt:variant>
        <vt:i4>207</vt:i4>
      </vt:variant>
      <vt:variant>
        <vt:i4>0</vt:i4>
      </vt:variant>
      <vt:variant>
        <vt:i4>5</vt:i4>
      </vt:variant>
      <vt:variant>
        <vt:lpwstr/>
      </vt:variant>
      <vt:variant>
        <vt:lpwstr>_ENREF_37</vt:lpwstr>
      </vt:variant>
      <vt:variant>
        <vt:i4>4325437</vt:i4>
      </vt:variant>
      <vt:variant>
        <vt:i4>201</vt:i4>
      </vt:variant>
      <vt:variant>
        <vt:i4>0</vt:i4>
      </vt:variant>
      <vt:variant>
        <vt:i4>5</vt:i4>
      </vt:variant>
      <vt:variant>
        <vt:lpwstr/>
      </vt:variant>
      <vt:variant>
        <vt:lpwstr>_ENREF_36</vt:lpwstr>
      </vt:variant>
      <vt:variant>
        <vt:i4>4325438</vt:i4>
      </vt:variant>
      <vt:variant>
        <vt:i4>198</vt:i4>
      </vt:variant>
      <vt:variant>
        <vt:i4>0</vt:i4>
      </vt:variant>
      <vt:variant>
        <vt:i4>5</vt:i4>
      </vt:variant>
      <vt:variant>
        <vt:lpwstr/>
      </vt:variant>
      <vt:variant>
        <vt:lpwstr>_ENREF_35</vt:lpwstr>
      </vt:variant>
      <vt:variant>
        <vt:i4>4325439</vt:i4>
      </vt:variant>
      <vt:variant>
        <vt:i4>190</vt:i4>
      </vt:variant>
      <vt:variant>
        <vt:i4>0</vt:i4>
      </vt:variant>
      <vt:variant>
        <vt:i4>5</vt:i4>
      </vt:variant>
      <vt:variant>
        <vt:lpwstr/>
      </vt:variant>
      <vt:variant>
        <vt:lpwstr>_ENREF_34</vt:lpwstr>
      </vt:variant>
      <vt:variant>
        <vt:i4>4325432</vt:i4>
      </vt:variant>
      <vt:variant>
        <vt:i4>187</vt:i4>
      </vt:variant>
      <vt:variant>
        <vt:i4>0</vt:i4>
      </vt:variant>
      <vt:variant>
        <vt:i4>5</vt:i4>
      </vt:variant>
      <vt:variant>
        <vt:lpwstr/>
      </vt:variant>
      <vt:variant>
        <vt:lpwstr>_ENREF_33</vt:lpwstr>
      </vt:variant>
      <vt:variant>
        <vt:i4>4325433</vt:i4>
      </vt:variant>
      <vt:variant>
        <vt:i4>179</vt:i4>
      </vt:variant>
      <vt:variant>
        <vt:i4>0</vt:i4>
      </vt:variant>
      <vt:variant>
        <vt:i4>5</vt:i4>
      </vt:variant>
      <vt:variant>
        <vt:lpwstr/>
      </vt:variant>
      <vt:variant>
        <vt:lpwstr>_ENREF_32</vt:lpwstr>
      </vt:variant>
      <vt:variant>
        <vt:i4>4325434</vt:i4>
      </vt:variant>
      <vt:variant>
        <vt:i4>171</vt:i4>
      </vt:variant>
      <vt:variant>
        <vt:i4>0</vt:i4>
      </vt:variant>
      <vt:variant>
        <vt:i4>5</vt:i4>
      </vt:variant>
      <vt:variant>
        <vt:lpwstr/>
      </vt:variant>
      <vt:variant>
        <vt:lpwstr>_ENREF_31</vt:lpwstr>
      </vt:variant>
      <vt:variant>
        <vt:i4>4325435</vt:i4>
      </vt:variant>
      <vt:variant>
        <vt:i4>165</vt:i4>
      </vt:variant>
      <vt:variant>
        <vt:i4>0</vt:i4>
      </vt:variant>
      <vt:variant>
        <vt:i4>5</vt:i4>
      </vt:variant>
      <vt:variant>
        <vt:lpwstr/>
      </vt:variant>
      <vt:variant>
        <vt:lpwstr>_ENREF_30</vt:lpwstr>
      </vt:variant>
      <vt:variant>
        <vt:i4>4390962</vt:i4>
      </vt:variant>
      <vt:variant>
        <vt:i4>159</vt:i4>
      </vt:variant>
      <vt:variant>
        <vt:i4>0</vt:i4>
      </vt:variant>
      <vt:variant>
        <vt:i4>5</vt:i4>
      </vt:variant>
      <vt:variant>
        <vt:lpwstr/>
      </vt:variant>
      <vt:variant>
        <vt:lpwstr>_ENREF_29</vt:lpwstr>
      </vt:variant>
      <vt:variant>
        <vt:i4>4390963</vt:i4>
      </vt:variant>
      <vt:variant>
        <vt:i4>151</vt:i4>
      </vt:variant>
      <vt:variant>
        <vt:i4>0</vt:i4>
      </vt:variant>
      <vt:variant>
        <vt:i4>5</vt:i4>
      </vt:variant>
      <vt:variant>
        <vt:lpwstr/>
      </vt:variant>
      <vt:variant>
        <vt:lpwstr>_ENREF_28</vt:lpwstr>
      </vt:variant>
      <vt:variant>
        <vt:i4>4390971</vt:i4>
      </vt:variant>
      <vt:variant>
        <vt:i4>148</vt:i4>
      </vt:variant>
      <vt:variant>
        <vt:i4>0</vt:i4>
      </vt:variant>
      <vt:variant>
        <vt:i4>5</vt:i4>
      </vt:variant>
      <vt:variant>
        <vt:lpwstr/>
      </vt:variant>
      <vt:variant>
        <vt:lpwstr>_ENREF_20</vt:lpwstr>
      </vt:variant>
      <vt:variant>
        <vt:i4>4390972</vt:i4>
      </vt:variant>
      <vt:variant>
        <vt:i4>140</vt:i4>
      </vt:variant>
      <vt:variant>
        <vt:i4>0</vt:i4>
      </vt:variant>
      <vt:variant>
        <vt:i4>5</vt:i4>
      </vt:variant>
      <vt:variant>
        <vt:lpwstr/>
      </vt:variant>
      <vt:variant>
        <vt:lpwstr>_ENREF_27</vt:lpwstr>
      </vt:variant>
      <vt:variant>
        <vt:i4>4390973</vt:i4>
      </vt:variant>
      <vt:variant>
        <vt:i4>137</vt:i4>
      </vt:variant>
      <vt:variant>
        <vt:i4>0</vt:i4>
      </vt:variant>
      <vt:variant>
        <vt:i4>5</vt:i4>
      </vt:variant>
      <vt:variant>
        <vt:lpwstr/>
      </vt:variant>
      <vt:variant>
        <vt:lpwstr>_ENREF_26</vt:lpwstr>
      </vt:variant>
      <vt:variant>
        <vt:i4>4390974</vt:i4>
      </vt:variant>
      <vt:variant>
        <vt:i4>134</vt:i4>
      </vt:variant>
      <vt:variant>
        <vt:i4>0</vt:i4>
      </vt:variant>
      <vt:variant>
        <vt:i4>5</vt:i4>
      </vt:variant>
      <vt:variant>
        <vt:lpwstr/>
      </vt:variant>
      <vt:variant>
        <vt:lpwstr>_ENREF_25</vt:lpwstr>
      </vt:variant>
      <vt:variant>
        <vt:i4>4390975</vt:i4>
      </vt:variant>
      <vt:variant>
        <vt:i4>131</vt:i4>
      </vt:variant>
      <vt:variant>
        <vt:i4>0</vt:i4>
      </vt:variant>
      <vt:variant>
        <vt:i4>5</vt:i4>
      </vt:variant>
      <vt:variant>
        <vt:lpwstr/>
      </vt:variant>
      <vt:variant>
        <vt:lpwstr>_ENREF_24</vt:lpwstr>
      </vt:variant>
      <vt:variant>
        <vt:i4>4390968</vt:i4>
      </vt:variant>
      <vt:variant>
        <vt:i4>123</vt:i4>
      </vt:variant>
      <vt:variant>
        <vt:i4>0</vt:i4>
      </vt:variant>
      <vt:variant>
        <vt:i4>5</vt:i4>
      </vt:variant>
      <vt:variant>
        <vt:lpwstr/>
      </vt:variant>
      <vt:variant>
        <vt:lpwstr>_ENREF_23</vt:lpwstr>
      </vt:variant>
      <vt:variant>
        <vt:i4>4390969</vt:i4>
      </vt:variant>
      <vt:variant>
        <vt:i4>120</vt:i4>
      </vt:variant>
      <vt:variant>
        <vt:i4>0</vt:i4>
      </vt:variant>
      <vt:variant>
        <vt:i4>5</vt:i4>
      </vt:variant>
      <vt:variant>
        <vt:lpwstr/>
      </vt:variant>
      <vt:variant>
        <vt:lpwstr>_ENREF_22</vt:lpwstr>
      </vt:variant>
      <vt:variant>
        <vt:i4>4194365</vt:i4>
      </vt:variant>
      <vt:variant>
        <vt:i4>117</vt:i4>
      </vt:variant>
      <vt:variant>
        <vt:i4>0</vt:i4>
      </vt:variant>
      <vt:variant>
        <vt:i4>5</vt:i4>
      </vt:variant>
      <vt:variant>
        <vt:lpwstr/>
      </vt:variant>
      <vt:variant>
        <vt:lpwstr>_ENREF_16</vt:lpwstr>
      </vt:variant>
      <vt:variant>
        <vt:i4>4390970</vt:i4>
      </vt:variant>
      <vt:variant>
        <vt:i4>109</vt:i4>
      </vt:variant>
      <vt:variant>
        <vt:i4>0</vt:i4>
      </vt:variant>
      <vt:variant>
        <vt:i4>5</vt:i4>
      </vt:variant>
      <vt:variant>
        <vt:lpwstr/>
      </vt:variant>
      <vt:variant>
        <vt:lpwstr>_ENREF_21</vt:lpwstr>
      </vt:variant>
      <vt:variant>
        <vt:i4>4390971</vt:i4>
      </vt:variant>
      <vt:variant>
        <vt:i4>106</vt:i4>
      </vt:variant>
      <vt:variant>
        <vt:i4>0</vt:i4>
      </vt:variant>
      <vt:variant>
        <vt:i4>5</vt:i4>
      </vt:variant>
      <vt:variant>
        <vt:lpwstr/>
      </vt:variant>
      <vt:variant>
        <vt:lpwstr>_ENREF_20</vt:lpwstr>
      </vt:variant>
      <vt:variant>
        <vt:i4>4194354</vt:i4>
      </vt:variant>
      <vt:variant>
        <vt:i4>103</vt:i4>
      </vt:variant>
      <vt:variant>
        <vt:i4>0</vt:i4>
      </vt:variant>
      <vt:variant>
        <vt:i4>5</vt:i4>
      </vt:variant>
      <vt:variant>
        <vt:lpwstr/>
      </vt:variant>
      <vt:variant>
        <vt:lpwstr>_ENREF_19</vt:lpwstr>
      </vt:variant>
      <vt:variant>
        <vt:i4>4194355</vt:i4>
      </vt:variant>
      <vt:variant>
        <vt:i4>95</vt:i4>
      </vt:variant>
      <vt:variant>
        <vt:i4>0</vt:i4>
      </vt:variant>
      <vt:variant>
        <vt:i4>5</vt:i4>
      </vt:variant>
      <vt:variant>
        <vt:lpwstr/>
      </vt:variant>
      <vt:variant>
        <vt:lpwstr>_ENREF_18</vt:lpwstr>
      </vt:variant>
      <vt:variant>
        <vt:i4>4194364</vt:i4>
      </vt:variant>
      <vt:variant>
        <vt:i4>92</vt:i4>
      </vt:variant>
      <vt:variant>
        <vt:i4>0</vt:i4>
      </vt:variant>
      <vt:variant>
        <vt:i4>5</vt:i4>
      </vt:variant>
      <vt:variant>
        <vt:lpwstr/>
      </vt:variant>
      <vt:variant>
        <vt:lpwstr>_ENREF_17</vt:lpwstr>
      </vt:variant>
      <vt:variant>
        <vt:i4>4194365</vt:i4>
      </vt:variant>
      <vt:variant>
        <vt:i4>84</vt:i4>
      </vt:variant>
      <vt:variant>
        <vt:i4>0</vt:i4>
      </vt:variant>
      <vt:variant>
        <vt:i4>5</vt:i4>
      </vt:variant>
      <vt:variant>
        <vt:lpwstr/>
      </vt:variant>
      <vt:variant>
        <vt:lpwstr>_ENREF_16</vt:lpwstr>
      </vt:variant>
      <vt:variant>
        <vt:i4>4521995</vt:i4>
      </vt:variant>
      <vt:variant>
        <vt:i4>78</vt:i4>
      </vt:variant>
      <vt:variant>
        <vt:i4>0</vt:i4>
      </vt:variant>
      <vt:variant>
        <vt:i4>5</vt:i4>
      </vt:variant>
      <vt:variant>
        <vt:lpwstr/>
      </vt:variant>
      <vt:variant>
        <vt:lpwstr>_ENREF_4</vt:lpwstr>
      </vt:variant>
      <vt:variant>
        <vt:i4>4194366</vt:i4>
      </vt:variant>
      <vt:variant>
        <vt:i4>72</vt:i4>
      </vt:variant>
      <vt:variant>
        <vt:i4>0</vt:i4>
      </vt:variant>
      <vt:variant>
        <vt:i4>5</vt:i4>
      </vt:variant>
      <vt:variant>
        <vt:lpwstr/>
      </vt:variant>
      <vt:variant>
        <vt:lpwstr>_ENREF_15</vt:lpwstr>
      </vt:variant>
      <vt:variant>
        <vt:i4>4194367</vt:i4>
      </vt:variant>
      <vt:variant>
        <vt:i4>69</vt:i4>
      </vt:variant>
      <vt:variant>
        <vt:i4>0</vt:i4>
      </vt:variant>
      <vt:variant>
        <vt:i4>5</vt:i4>
      </vt:variant>
      <vt:variant>
        <vt:lpwstr/>
      </vt:variant>
      <vt:variant>
        <vt:lpwstr>_ENREF_14</vt:lpwstr>
      </vt:variant>
      <vt:variant>
        <vt:i4>4194360</vt:i4>
      </vt:variant>
      <vt:variant>
        <vt:i4>61</vt:i4>
      </vt:variant>
      <vt:variant>
        <vt:i4>0</vt:i4>
      </vt:variant>
      <vt:variant>
        <vt:i4>5</vt:i4>
      </vt:variant>
      <vt:variant>
        <vt:lpwstr/>
      </vt:variant>
      <vt:variant>
        <vt:lpwstr>_ENREF_13</vt:lpwstr>
      </vt:variant>
      <vt:variant>
        <vt:i4>4194361</vt:i4>
      </vt:variant>
      <vt:variant>
        <vt:i4>58</vt:i4>
      </vt:variant>
      <vt:variant>
        <vt:i4>0</vt:i4>
      </vt:variant>
      <vt:variant>
        <vt:i4>5</vt:i4>
      </vt:variant>
      <vt:variant>
        <vt:lpwstr/>
      </vt:variant>
      <vt:variant>
        <vt:lpwstr>_ENREF_12</vt:lpwstr>
      </vt:variant>
      <vt:variant>
        <vt:i4>4194361</vt:i4>
      </vt:variant>
      <vt:variant>
        <vt:i4>50</vt:i4>
      </vt:variant>
      <vt:variant>
        <vt:i4>0</vt:i4>
      </vt:variant>
      <vt:variant>
        <vt:i4>5</vt:i4>
      </vt:variant>
      <vt:variant>
        <vt:lpwstr/>
      </vt:variant>
      <vt:variant>
        <vt:lpwstr>_ENREF_12</vt:lpwstr>
      </vt:variant>
      <vt:variant>
        <vt:i4>4194362</vt:i4>
      </vt:variant>
      <vt:variant>
        <vt:i4>47</vt:i4>
      </vt:variant>
      <vt:variant>
        <vt:i4>0</vt:i4>
      </vt:variant>
      <vt:variant>
        <vt:i4>5</vt:i4>
      </vt:variant>
      <vt:variant>
        <vt:lpwstr/>
      </vt:variant>
      <vt:variant>
        <vt:lpwstr>_ENREF_11</vt:lpwstr>
      </vt:variant>
      <vt:variant>
        <vt:i4>4194363</vt:i4>
      </vt:variant>
      <vt:variant>
        <vt:i4>44</vt:i4>
      </vt:variant>
      <vt:variant>
        <vt:i4>0</vt:i4>
      </vt:variant>
      <vt:variant>
        <vt:i4>5</vt:i4>
      </vt:variant>
      <vt:variant>
        <vt:lpwstr/>
      </vt:variant>
      <vt:variant>
        <vt:lpwstr>_ENREF_10</vt:lpwstr>
      </vt:variant>
      <vt:variant>
        <vt:i4>4718603</vt:i4>
      </vt:variant>
      <vt:variant>
        <vt:i4>36</vt:i4>
      </vt:variant>
      <vt:variant>
        <vt:i4>0</vt:i4>
      </vt:variant>
      <vt:variant>
        <vt:i4>5</vt:i4>
      </vt:variant>
      <vt:variant>
        <vt:lpwstr/>
      </vt:variant>
      <vt:variant>
        <vt:lpwstr>_ENREF_9</vt:lpwstr>
      </vt:variant>
      <vt:variant>
        <vt:i4>4784139</vt:i4>
      </vt:variant>
      <vt:variant>
        <vt:i4>30</vt:i4>
      </vt:variant>
      <vt:variant>
        <vt:i4>0</vt:i4>
      </vt:variant>
      <vt:variant>
        <vt:i4>5</vt:i4>
      </vt:variant>
      <vt:variant>
        <vt:lpwstr/>
      </vt:variant>
      <vt:variant>
        <vt:lpwstr>_ENREF_8</vt:lpwstr>
      </vt:variant>
      <vt:variant>
        <vt:i4>4587531</vt:i4>
      </vt:variant>
      <vt:variant>
        <vt:i4>27</vt:i4>
      </vt:variant>
      <vt:variant>
        <vt:i4>0</vt:i4>
      </vt:variant>
      <vt:variant>
        <vt:i4>5</vt:i4>
      </vt:variant>
      <vt:variant>
        <vt:lpwstr/>
      </vt:variant>
      <vt:variant>
        <vt:lpwstr>_ENREF_7</vt:lpwstr>
      </vt:variant>
      <vt:variant>
        <vt:i4>4653067</vt:i4>
      </vt:variant>
      <vt:variant>
        <vt:i4>24</vt:i4>
      </vt:variant>
      <vt:variant>
        <vt:i4>0</vt:i4>
      </vt:variant>
      <vt:variant>
        <vt:i4>5</vt:i4>
      </vt:variant>
      <vt:variant>
        <vt:lpwstr/>
      </vt:variant>
      <vt:variant>
        <vt:lpwstr>_ENREF_6</vt:lpwstr>
      </vt:variant>
      <vt:variant>
        <vt:i4>4456459</vt:i4>
      </vt:variant>
      <vt:variant>
        <vt:i4>21</vt:i4>
      </vt:variant>
      <vt:variant>
        <vt:i4>0</vt:i4>
      </vt:variant>
      <vt:variant>
        <vt:i4>5</vt:i4>
      </vt:variant>
      <vt:variant>
        <vt:lpwstr/>
      </vt:variant>
      <vt:variant>
        <vt:lpwstr>_ENREF_5</vt:lpwstr>
      </vt:variant>
      <vt:variant>
        <vt:i4>4521995</vt:i4>
      </vt:variant>
      <vt:variant>
        <vt:i4>13</vt:i4>
      </vt:variant>
      <vt:variant>
        <vt:i4>0</vt:i4>
      </vt:variant>
      <vt:variant>
        <vt:i4>5</vt:i4>
      </vt:variant>
      <vt:variant>
        <vt:lpwstr/>
      </vt:variant>
      <vt:variant>
        <vt:lpwstr>_ENREF_4</vt:lpwstr>
      </vt:variant>
      <vt:variant>
        <vt:i4>4325387</vt:i4>
      </vt:variant>
      <vt:variant>
        <vt:i4>10</vt:i4>
      </vt:variant>
      <vt:variant>
        <vt:i4>0</vt:i4>
      </vt:variant>
      <vt:variant>
        <vt:i4>5</vt:i4>
      </vt:variant>
      <vt:variant>
        <vt:lpwstr/>
      </vt:variant>
      <vt:variant>
        <vt:lpwstr>_ENREF_3</vt:lpwstr>
      </vt:variant>
      <vt:variant>
        <vt:i4>4390923</vt:i4>
      </vt:variant>
      <vt:variant>
        <vt:i4>7</vt:i4>
      </vt:variant>
      <vt:variant>
        <vt:i4>0</vt:i4>
      </vt:variant>
      <vt:variant>
        <vt:i4>5</vt:i4>
      </vt:variant>
      <vt:variant>
        <vt:lpwstr/>
      </vt:variant>
      <vt:variant>
        <vt:lpwstr>_ENREF_2</vt:lpwstr>
      </vt:variant>
      <vt:variant>
        <vt:i4>4194315</vt:i4>
      </vt:variant>
      <vt:variant>
        <vt:i4>4</vt:i4>
      </vt:variant>
      <vt:variant>
        <vt:i4>0</vt:i4>
      </vt:variant>
      <vt:variant>
        <vt:i4>5</vt:i4>
      </vt:variant>
      <vt:variant>
        <vt:lpwstr/>
      </vt:variant>
      <vt:variant>
        <vt:lpwstr>_ENREF_1</vt:lpwstr>
      </vt:variant>
      <vt:variant>
        <vt:i4>6881281</vt:i4>
      </vt:variant>
      <vt:variant>
        <vt:i4>121253</vt:i4>
      </vt:variant>
      <vt:variant>
        <vt:i4>1038</vt:i4>
      </vt:variant>
      <vt:variant>
        <vt:i4>1</vt:i4>
      </vt:variant>
      <vt:variant>
        <vt:lpwstr>Fig</vt:lpwstr>
      </vt:variant>
      <vt:variant>
        <vt:lpwstr/>
      </vt:variant>
      <vt:variant>
        <vt:i4>6881281</vt:i4>
      </vt:variant>
      <vt:variant>
        <vt:i4>121283</vt:i4>
      </vt:variant>
      <vt:variant>
        <vt:i4>1035</vt:i4>
      </vt:variant>
      <vt:variant>
        <vt:i4>1</vt:i4>
      </vt:variant>
      <vt:variant>
        <vt:lpwstr>Fig</vt:lpwstr>
      </vt:variant>
      <vt:variant>
        <vt:lpwstr/>
      </vt:variant>
      <vt:variant>
        <vt:i4>6881281</vt:i4>
      </vt:variant>
      <vt:variant>
        <vt:i4>121314</vt:i4>
      </vt:variant>
      <vt:variant>
        <vt:i4>1034</vt:i4>
      </vt:variant>
      <vt:variant>
        <vt:i4>1</vt:i4>
      </vt:variant>
      <vt:variant>
        <vt:lpwstr>Fig</vt:lpwstr>
      </vt:variant>
      <vt:variant>
        <vt:lpwstr/>
      </vt:variant>
      <vt:variant>
        <vt:i4>6881281</vt:i4>
      </vt:variant>
      <vt:variant>
        <vt:i4>121346</vt:i4>
      </vt:variant>
      <vt:variant>
        <vt:i4>1036</vt:i4>
      </vt:variant>
      <vt:variant>
        <vt:i4>1</vt:i4>
      </vt:variant>
      <vt:variant>
        <vt:lpwstr>Fig</vt:lpwstr>
      </vt:variant>
      <vt:variant>
        <vt:lpwstr/>
      </vt:variant>
      <vt:variant>
        <vt:i4>6881281</vt:i4>
      </vt:variant>
      <vt:variant>
        <vt:i4>121378</vt:i4>
      </vt:variant>
      <vt:variant>
        <vt:i4>1037</vt:i4>
      </vt:variant>
      <vt:variant>
        <vt:i4>1</vt:i4>
      </vt:variant>
      <vt:variant>
        <vt:lpwstr>Fig</vt:lpwstr>
      </vt:variant>
      <vt:variant>
        <vt:lpwstr/>
      </vt:variant>
      <vt:variant>
        <vt:i4>6881281</vt:i4>
      </vt:variant>
      <vt:variant>
        <vt:i4>121410</vt:i4>
      </vt:variant>
      <vt:variant>
        <vt:i4>1028</vt:i4>
      </vt:variant>
      <vt:variant>
        <vt:i4>1</vt:i4>
      </vt:variant>
      <vt:variant>
        <vt:lpwstr>Fig</vt:lpwstr>
      </vt:variant>
      <vt:variant>
        <vt:lpwstr/>
      </vt:variant>
      <vt:variant>
        <vt:i4>6881281</vt:i4>
      </vt:variant>
      <vt:variant>
        <vt:i4>121441</vt:i4>
      </vt:variant>
      <vt:variant>
        <vt:i4>1029</vt:i4>
      </vt:variant>
      <vt:variant>
        <vt:i4>1</vt:i4>
      </vt:variant>
      <vt:variant>
        <vt:lpwstr>Fig</vt:lpwstr>
      </vt:variant>
      <vt:variant>
        <vt:lpwstr/>
      </vt:variant>
      <vt:variant>
        <vt:i4>6881281</vt:i4>
      </vt:variant>
      <vt:variant>
        <vt:i4>159456</vt:i4>
      </vt:variant>
      <vt:variant>
        <vt:i4>1033</vt:i4>
      </vt:variant>
      <vt:variant>
        <vt:i4>1</vt:i4>
      </vt:variant>
      <vt:variant>
        <vt:lpwstr>Fig</vt:lpwstr>
      </vt:variant>
      <vt:variant>
        <vt:lpwstr/>
      </vt:variant>
      <vt:variant>
        <vt:i4>6881281</vt:i4>
      </vt:variant>
      <vt:variant>
        <vt:i4>321694</vt:i4>
      </vt:variant>
      <vt:variant>
        <vt:i4>1032</vt:i4>
      </vt:variant>
      <vt:variant>
        <vt:i4>1</vt:i4>
      </vt:variant>
      <vt:variant>
        <vt:lpwstr>Fig</vt:lpwstr>
      </vt:variant>
      <vt:variant>
        <vt:lpwstr/>
      </vt:variant>
      <vt:variant>
        <vt:i4>6881281</vt:i4>
      </vt:variant>
      <vt:variant>
        <vt:i4>322311</vt:i4>
      </vt:variant>
      <vt:variant>
        <vt:i4>1031</vt:i4>
      </vt:variant>
      <vt:variant>
        <vt:i4>1</vt:i4>
      </vt:variant>
      <vt:variant>
        <vt:lpwstr>Fig</vt:lpwstr>
      </vt:variant>
      <vt:variant>
        <vt:lpwstr/>
      </vt:variant>
      <vt:variant>
        <vt:i4>6881281</vt:i4>
      </vt:variant>
      <vt:variant>
        <vt:i4>322875</vt:i4>
      </vt:variant>
      <vt:variant>
        <vt:i4>1027</vt:i4>
      </vt:variant>
      <vt:variant>
        <vt:i4>1</vt:i4>
      </vt:variant>
      <vt:variant>
        <vt:lpwstr>Fig</vt:lpwstr>
      </vt:variant>
      <vt:variant>
        <vt:lpwstr/>
      </vt:variant>
      <vt:variant>
        <vt:i4>6881281</vt:i4>
      </vt:variant>
      <vt:variant>
        <vt:i4>324794</vt:i4>
      </vt:variant>
      <vt:variant>
        <vt:i4>1030</vt:i4>
      </vt:variant>
      <vt:variant>
        <vt:i4>1</vt:i4>
      </vt:variant>
      <vt:variant>
        <vt:lpwstr>Fig</vt:lpwstr>
      </vt:variant>
      <vt:variant>
        <vt:lpwstr/>
      </vt:variant>
      <vt:variant>
        <vt:i4>3407967</vt:i4>
      </vt:variant>
      <vt:variant>
        <vt:i4>325418</vt:i4>
      </vt:variant>
      <vt:variant>
        <vt:i4>1026</vt:i4>
      </vt:variant>
      <vt:variant>
        <vt:i4>1</vt:i4>
      </vt:variant>
      <vt:variant>
        <vt:lpwstr>Rendueles et 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Characterization of Edwarsiella ictaluri infection by the natural route in a new model of axenic or gnotobiotic zebrafish raise</dc:title>
  <dc:subject/>
  <dc:creator>IP Institut Pasteur</dc:creator>
  <cp:keywords/>
  <cp:lastModifiedBy>Jean-Marc GHIGO</cp:lastModifiedBy>
  <cp:revision>5</cp:revision>
  <dcterms:created xsi:type="dcterms:W3CDTF">2012-05-07T11:55:00Z</dcterms:created>
  <dcterms:modified xsi:type="dcterms:W3CDTF">2012-06-19T12:11:00Z</dcterms:modified>
</cp:coreProperties>
</file>