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02"/>
        <w:tblW w:w="5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669"/>
        <w:gridCol w:w="1083"/>
        <w:gridCol w:w="1015"/>
        <w:gridCol w:w="1020"/>
      </w:tblGrid>
      <w:tr w:rsidR="008415CA" w:rsidRPr="008415CA" w14:paraId="5EA59D1B" w14:textId="77777777" w:rsidTr="008415CA">
        <w:trPr>
          <w:trHeight w:val="20"/>
          <w:tblHeader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18586" w14:textId="77777777" w:rsidR="00FA7515" w:rsidRPr="008415CA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Specie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C39D4" w14:textId="77777777" w:rsidR="00FA7515" w:rsidRPr="008415CA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Endemic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32CD0" w14:textId="77777777" w:rsidR="00FA7515" w:rsidRPr="008415CA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Total area (m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es-ES"/>
              </w:rPr>
              <w:t>2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B2D9C" w14:textId="77777777" w:rsidR="00FA7515" w:rsidRPr="008415CA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Area protected (m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es-ES"/>
              </w:rPr>
              <w:t>2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191DC" w14:textId="77777777" w:rsidR="00FA7515" w:rsidRPr="008415CA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Area protected (%)</w:t>
            </w:r>
          </w:p>
        </w:tc>
      </w:tr>
      <w:tr w:rsidR="00FA7515" w:rsidRPr="00F14E67" w14:paraId="581DD7EB" w14:textId="77777777" w:rsidTr="008415CA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C23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Ablepharus pannonicus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0B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F8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1259408.55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F95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5CA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6.67</w:t>
            </w:r>
          </w:p>
        </w:tc>
      </w:tr>
      <w:tr w:rsidR="00FA7515" w:rsidRPr="00F14E67" w14:paraId="225C30C2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222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Acanthocercus adramitanus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FB1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CEA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1427329.69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8A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6F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6CF03187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576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blanfordii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A88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CD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1847132.54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35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C4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9.09</w:t>
            </w:r>
          </w:p>
        </w:tc>
      </w:tr>
      <w:tr w:rsidR="00FA7515" w:rsidRPr="00F14E67" w14:paraId="3DB7FC4B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D0C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boskianus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98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630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1931093.11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33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03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03A2B34B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E54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felicis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87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36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1763171.97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2D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447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4.76</w:t>
            </w:r>
          </w:p>
        </w:tc>
      </w:tr>
      <w:tr w:rsidR="00FA7515" w:rsidRPr="00F14E67" w14:paraId="2B776AA6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EA9D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haasi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C8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3F4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503763.42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C6B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22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23085571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2E49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masirae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610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12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2099014.25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AC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A8B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12.00</w:t>
            </w:r>
          </w:p>
        </w:tc>
      </w:tr>
      <w:tr w:rsidR="00FA7515" w:rsidRPr="00F14E67" w14:paraId="0BA86C81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554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opheodurus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09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A3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2015053.68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CA2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1B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2E329D33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4E3A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Acanthodactylus schmidti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E3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9C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4114067.93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41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76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4.08</w:t>
            </w:r>
          </w:p>
        </w:tc>
      </w:tr>
      <w:tr w:rsidR="00FA7515" w:rsidRPr="00F14E67" w14:paraId="35A1A6CE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7921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Asaccus gallagheri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B6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47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2099014.25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9E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C5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47A85B1D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315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Asaccus gardner</w:t>
            </w:r>
            <w:bookmarkStart w:id="0" w:name="_GoBack"/>
            <w:bookmarkEnd w:id="0"/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E3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52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1343369.12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48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A3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047870DE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47D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Asaccus margaritae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7C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C0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FA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7A7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0E0577DB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043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Asaccus montanus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13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CA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1595250.83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A82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FC4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35FBB8B5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BF4A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Asaccus platyrhynchus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2C3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D60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2602777.67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8C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3A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1657966A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C5D5" w14:textId="298375DC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Asaccus </w:t>
            </w:r>
            <w:r w:rsidR="00874A6C" w:rsidRPr="00874A6C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s-ES"/>
              </w:rPr>
              <w:t>arnoldi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A3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646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923566.27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E3B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ED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27.27</w:t>
            </w:r>
          </w:p>
        </w:tc>
      </w:tr>
      <w:tr w:rsidR="00FA7515" w:rsidRPr="00F14E67" w14:paraId="62EF0A6A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27EA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Atractaspis andersonii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9D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0A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57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B9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2564A92B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4F2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Bitis arietans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29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C2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1343369.12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D2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CD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5CBA7522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C88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Bunopus tuberculatus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D2F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09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6297042.75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7F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587723.99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0E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9.33</w:t>
            </w:r>
          </w:p>
        </w:tc>
      </w:tr>
      <w:tr w:rsidR="00FA7515" w:rsidRPr="00F14E67" w14:paraId="4DF9183C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AAE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Calotes versicolor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38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888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2266935.39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79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58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3.70</w:t>
            </w:r>
          </w:p>
        </w:tc>
      </w:tr>
      <w:tr w:rsidR="00FA7515" w:rsidRPr="00F14E67" w14:paraId="20CB831D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89DD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Cerastes gasperettii gasperettii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DBD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D14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2938619.95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22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05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11.43</w:t>
            </w:r>
          </w:p>
        </w:tc>
      </w:tr>
      <w:tr w:rsidR="00FA7515" w:rsidRPr="00F14E67" w14:paraId="59FEC97A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345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Chalcides ocellatus ocellatus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FB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38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1763171.97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EA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83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14.29</w:t>
            </w:r>
          </w:p>
        </w:tc>
      </w:tr>
      <w:tr w:rsidR="00FA7515" w:rsidRPr="00F14E67" w14:paraId="08B699A3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50F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Chamaeleo arabicus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DF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B7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3274462.23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084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26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5.13</w:t>
            </w:r>
          </w:p>
        </w:tc>
      </w:tr>
      <w:tr w:rsidR="00FA7515" w:rsidRPr="00F14E67" w14:paraId="42E174DE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A8E0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Cyrtopodion scabrum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F1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268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1007526.84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D6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F1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141E5A97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3C31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Diplometopon zarudnyi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11F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4B3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1007526.84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F0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36C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16.67</w:t>
            </w:r>
          </w:p>
        </w:tc>
      </w:tr>
      <w:tr w:rsidR="00FA7515" w:rsidRPr="00F14E67" w14:paraId="18A337C5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97A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Echis carinatus sochureki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71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60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3610304.51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BC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029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11.63</w:t>
            </w:r>
          </w:p>
        </w:tc>
      </w:tr>
      <w:tr w:rsidR="00FA7515" w:rsidRPr="00F14E67" w14:paraId="1D6093F7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D09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Echis coloratus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C2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B6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02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CF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25.00</w:t>
            </w:r>
          </w:p>
        </w:tc>
      </w:tr>
      <w:tr w:rsidR="00FA7515" w:rsidRPr="00F14E67" w14:paraId="759B9803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FDB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Echis khosatzkii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61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F1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1511290.26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F1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CD1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5.56</w:t>
            </w:r>
          </w:p>
        </w:tc>
      </w:tr>
      <w:tr w:rsidR="00FA7515" w:rsidRPr="00F14E67" w14:paraId="234E344E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ED1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Echis omanensis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F2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B4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5457437.05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8C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DF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6.15</w:t>
            </w:r>
          </w:p>
        </w:tc>
      </w:tr>
      <w:tr w:rsidR="00FA7515" w:rsidRPr="00F14E67" w14:paraId="351B00B3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5F0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Eryx jayakari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43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73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1595250.83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42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1F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5.26</w:t>
            </w:r>
          </w:p>
        </w:tc>
      </w:tr>
      <w:tr w:rsidR="00FA7515" w:rsidRPr="00F14E67" w14:paraId="4C8D99B1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D6E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alkiyumii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CF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7B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4198028.50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823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923566.27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3C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22.00</w:t>
            </w:r>
          </w:p>
        </w:tc>
      </w:tr>
      <w:tr w:rsidR="00FA7515" w:rsidRPr="00F14E67" w14:paraId="71E2B014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A4F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endophis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8ED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4A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A32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37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7CDB7C49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DACA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festivus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40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02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2015053.68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AE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60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7A029F68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0352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flaviviridis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B9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56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3274462.23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AEF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96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10.26</w:t>
            </w:r>
          </w:p>
        </w:tc>
      </w:tr>
      <w:tr w:rsidR="00FA7515" w:rsidRPr="00F14E67" w14:paraId="625D80C0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6CF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hajarensis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11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7A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3358422.80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66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32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12.50</w:t>
            </w:r>
          </w:p>
        </w:tc>
      </w:tr>
      <w:tr w:rsidR="00FA7515" w:rsidRPr="00F14E67" w14:paraId="5CA9DFBC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3A30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inexpectatus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279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AC9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1091487.41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98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1F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61577D51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490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lemurinus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D4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51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923566.27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4C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1A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1341246D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6A9C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leschenaultii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8D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09E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6C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37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779F3960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E0C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luqueorum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1E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C85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2015053.68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79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00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4.17</w:t>
            </w:r>
          </w:p>
        </w:tc>
      </w:tr>
      <w:tr w:rsidR="00FA7515" w:rsidRPr="00F14E67" w14:paraId="68094FF5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111C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masirahensis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51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807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4E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61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4BC471BF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59A6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minutus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18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7A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3274462.23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79D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6A6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12.82</w:t>
            </w:r>
          </w:p>
        </w:tc>
      </w:tr>
      <w:tr w:rsidR="00FA7515" w:rsidRPr="00F14E67" w14:paraId="5D2CE590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55C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paucituberculatus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D69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05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2099014.25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3C5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839605.70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A8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40.00</w:t>
            </w:r>
          </w:p>
        </w:tc>
      </w:tr>
      <w:tr w:rsidR="00FA7515" w:rsidRPr="00F14E67" w14:paraId="3CB7E449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9D35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persicus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03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C56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A1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0F1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0F36E097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2D1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Hemidactylus robustus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504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BF2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5457437.05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42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755645.13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CF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13.85</w:t>
            </w:r>
          </w:p>
        </w:tc>
      </w:tr>
      <w:tr w:rsidR="00FA7515" w:rsidRPr="00F14E67" w14:paraId="236C76CB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772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Hemidactylus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8C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BF6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66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07A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3CAAAF7C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1248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Heremites</w:t>
            </w: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 septemtaeniat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010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AEE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503763.42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BEB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65FE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16.67</w:t>
            </w:r>
          </w:p>
        </w:tc>
      </w:tr>
      <w:tr w:rsidR="00FA7515" w:rsidRPr="00F14E67" w14:paraId="09757D22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E49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Indotyphlops braminus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395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48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530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A018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3B84686D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E9B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Lytorhynchus diadema diadema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E56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67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1595250.83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2C9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D8A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5.26</w:t>
            </w:r>
          </w:p>
        </w:tc>
      </w:tr>
      <w:tr w:rsidR="00FA7515" w:rsidRPr="00F14E67" w14:paraId="774530E8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9A6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Mesalina adramitana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D27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7EE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7304569.59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B7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755645.13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53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10.34</w:t>
            </w:r>
          </w:p>
        </w:tc>
      </w:tr>
      <w:tr w:rsidR="00FA7515" w:rsidRPr="00F14E67" w14:paraId="50C4B070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CC4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Mesalina ayunensis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80B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38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D23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4ED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FA7515" w:rsidRPr="00F14E67" w14:paraId="73AC6597" w14:textId="77777777" w:rsidTr="00FA751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873" w14:textId="77777777" w:rsidR="00FA7515" w:rsidRPr="00F14E67" w:rsidRDefault="00FA7515" w:rsidP="00FA75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Mesalina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C7F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F13C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041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610" w14:textId="77777777" w:rsidR="00FA7515" w:rsidRPr="00F14E67" w:rsidRDefault="00FA7515" w:rsidP="00FA7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20.00</w:t>
            </w:r>
          </w:p>
        </w:tc>
      </w:tr>
      <w:tr w:rsidR="00362D92" w:rsidRPr="00F14E67" w14:paraId="361A6DED" w14:textId="77777777" w:rsidTr="008415CA">
        <w:trPr>
          <w:trHeight w:val="20"/>
        </w:trPr>
        <w:tc>
          <w:tcPr>
            <w:tcW w:w="2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C253A2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Mesalina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2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F386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3BD5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B4222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F00B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</w:tbl>
    <w:tbl>
      <w:tblPr>
        <w:tblpPr w:leftFromText="141" w:rightFromText="141" w:vertAnchor="text" w:horzAnchor="margin" w:tblpXSpec="right" w:tblpY="905"/>
        <w:tblW w:w="5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669"/>
        <w:gridCol w:w="1083"/>
        <w:gridCol w:w="1015"/>
        <w:gridCol w:w="1020"/>
      </w:tblGrid>
      <w:tr w:rsidR="00362D92" w:rsidRPr="00F14E67" w14:paraId="37097636" w14:textId="77777777" w:rsidTr="008415CA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7FEF5" w14:textId="77777777" w:rsidR="00362D92" w:rsidRPr="008415CA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Specie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B905" w14:textId="77777777" w:rsidR="00362D92" w:rsidRPr="008415CA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Endemic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2E19D" w14:textId="77777777" w:rsidR="00362D92" w:rsidRPr="008415CA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Total area (m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es-ES"/>
              </w:rPr>
              <w:t>2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613FC" w14:textId="77777777" w:rsidR="00F755FA" w:rsidRPr="008415CA" w:rsidRDefault="00362D92" w:rsidP="00362D92">
            <w:pPr>
              <w:spacing w:after="0" w:line="240" w:lineRule="auto"/>
              <w:ind w:left="-148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Area</w:t>
            </w:r>
          </w:p>
          <w:p w14:paraId="58597D1E" w14:textId="77777777" w:rsidR="00362D92" w:rsidRPr="008415CA" w:rsidRDefault="00362D92" w:rsidP="00362D92">
            <w:pPr>
              <w:spacing w:after="0" w:line="240" w:lineRule="auto"/>
              <w:ind w:left="-148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 xml:space="preserve"> protected (m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es-ES"/>
              </w:rPr>
              <w:t>2</w:t>
            </w: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1C82E" w14:textId="77777777" w:rsidR="00362D92" w:rsidRPr="008415CA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</w:pPr>
            <w:r w:rsidRPr="008415C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s-ES"/>
              </w:rPr>
              <w:t>Area protected (%)</w:t>
            </w:r>
          </w:p>
        </w:tc>
      </w:tr>
      <w:tr w:rsidR="00362D92" w:rsidRPr="00F14E67" w14:paraId="3657C592" w14:textId="77777777" w:rsidTr="008415CA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C5DF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Myriopholis macrorhyncha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9DB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DEB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1175447.98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3A26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DD3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14.29</w:t>
            </w:r>
          </w:p>
        </w:tc>
      </w:tr>
      <w:tr w:rsidR="00362D92" w:rsidRPr="00F14E67" w14:paraId="3E45DCB8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5EC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Myriopholis nursii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E4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B9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39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94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33.33</w:t>
            </w:r>
          </w:p>
        </w:tc>
      </w:tr>
      <w:tr w:rsidR="00362D92" w:rsidRPr="00F14E67" w14:paraId="51F5FBC8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3F7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Naja arabica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EB6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22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1343369.12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23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E6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12.50</w:t>
            </w:r>
          </w:p>
        </w:tc>
      </w:tr>
      <w:tr w:rsidR="00362D92" w:rsidRPr="00F14E67" w14:paraId="0BDD9B95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17E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Omanosaura cyanura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6D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C9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2854659.38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7B1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06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5.88</w:t>
            </w:r>
          </w:p>
        </w:tc>
      </w:tr>
      <w:tr w:rsidR="00362D92" w:rsidRPr="00F14E67" w14:paraId="0FDA87B6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5DA6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Omanosaura jayakari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DD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D4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9319623.27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77B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4E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3.60</w:t>
            </w:r>
          </w:p>
        </w:tc>
      </w:tr>
      <w:tr w:rsidR="00362D92" w:rsidRPr="00F14E67" w14:paraId="08AA8494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BE7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Phrynocephalus arabicus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BE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4E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1259408.55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BB0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FF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22622C43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92D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Phrynocephalus maculatus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AC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77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1175447.98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BB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09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14.29</w:t>
            </w:r>
          </w:p>
        </w:tc>
      </w:tr>
      <w:tr w:rsidR="00362D92" w:rsidRPr="00F14E67" w14:paraId="7C69B78C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82B" w14:textId="77777777" w:rsidR="00362D92" w:rsidRPr="00F14E67" w:rsidRDefault="00362D92" w:rsidP="00362D92">
            <w:pPr>
              <w:spacing w:after="0" w:line="240" w:lineRule="auto"/>
              <w:ind w:left="-430" w:firstLine="430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Phrynocephalus sakoi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B7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56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2099014.25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03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73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4.00</w:t>
            </w:r>
          </w:p>
        </w:tc>
      </w:tr>
      <w:tr w:rsidR="00362D92" w:rsidRPr="00F14E67" w14:paraId="235FCC27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A41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Platyceps rhodorachis rhodorachis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E5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94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10746952.96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F0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671684.56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88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6.25</w:t>
            </w:r>
          </w:p>
        </w:tc>
      </w:tr>
      <w:tr w:rsidR="00362D92" w:rsidRPr="00F14E67" w14:paraId="7C7402E9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2BC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Platyceps thomasi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37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63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923566.27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7D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20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27.27</w:t>
            </w:r>
          </w:p>
        </w:tc>
      </w:tr>
      <w:tr w:rsidR="00362D92" w:rsidRPr="00F14E67" w14:paraId="029FD787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8E39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Pristurus carteri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1A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52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17463798.56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87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3274462.23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1A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18.75</w:t>
            </w:r>
          </w:p>
        </w:tc>
      </w:tr>
      <w:tr w:rsidR="00362D92" w:rsidRPr="00F14E67" w14:paraId="68D94B27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5B2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Pristurus celerrimus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B9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5E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10159228.97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12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ABE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4.13</w:t>
            </w:r>
          </w:p>
        </w:tc>
      </w:tr>
      <w:tr w:rsidR="00362D92" w:rsidRPr="00F14E67" w14:paraId="073C9575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04C9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Pristurus gallagheri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894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4B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3442383.37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5F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C6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4.88</w:t>
            </w:r>
          </w:p>
        </w:tc>
      </w:tr>
      <w:tr w:rsidR="00362D92" w:rsidRPr="00F14E67" w14:paraId="376C966F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929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Pristurus minimus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587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0C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9907347.26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56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1343369.12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95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13.56</w:t>
            </w:r>
          </w:p>
        </w:tc>
      </w:tr>
      <w:tr w:rsidR="00362D92" w:rsidRPr="00F14E67" w14:paraId="3C78906C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807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Pristurus rupestris rupestris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4E3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05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13265770.06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D6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1259408.55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98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9.49</w:t>
            </w:r>
          </w:p>
        </w:tc>
      </w:tr>
      <w:tr w:rsidR="00362D92" w:rsidRPr="00F14E67" w14:paraId="407650A5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412B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Pristurus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8D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0B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13685572.91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02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2350895.96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76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17.18</w:t>
            </w:r>
          </w:p>
        </w:tc>
      </w:tr>
      <w:tr w:rsidR="00362D92" w:rsidRPr="00F14E67" w14:paraId="2B19A471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133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Pristurus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216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80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1847132.54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FC3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97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44FDD0E1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05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Pristurus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9C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378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5289515.91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EC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594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132D26BD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1F67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Pristurus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A03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F4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6D9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DED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100.00</w:t>
            </w:r>
          </w:p>
        </w:tc>
      </w:tr>
      <w:tr w:rsidR="00362D92" w:rsidRPr="00F14E67" w14:paraId="5661F38A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B3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Pristurus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 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3C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A5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4953673.63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02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75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6.78</w:t>
            </w:r>
          </w:p>
        </w:tc>
      </w:tr>
      <w:tr w:rsidR="00362D92" w:rsidRPr="00F14E67" w14:paraId="07CF3887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D49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Psammophis schokari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F6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47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6129121.61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A53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671684.56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268A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10.96</w:t>
            </w:r>
          </w:p>
        </w:tc>
      </w:tr>
      <w:tr w:rsidR="00362D92" w:rsidRPr="00F14E67" w14:paraId="0874809B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5F4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Pseudoceramodactylus khobarensis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35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1C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5793279.33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0DF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1259408.55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27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21.74</w:t>
            </w:r>
          </w:p>
        </w:tc>
      </w:tr>
      <w:tr w:rsidR="00362D92" w:rsidRPr="00F14E67" w14:paraId="671B46AA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ED5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Pseudocerastes persicus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7E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F2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7976254.15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B7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75D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2.11</w:t>
            </w:r>
          </w:p>
        </w:tc>
      </w:tr>
      <w:tr w:rsidR="00362D92" w:rsidRPr="00F14E67" w14:paraId="1ACB9171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351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Pseudotrapelus dhofarensis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620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5C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839605.70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86E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419802.85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F8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50.00</w:t>
            </w:r>
          </w:p>
        </w:tc>
      </w:tr>
      <w:tr w:rsidR="00362D92" w:rsidRPr="00F14E67" w14:paraId="5C8DF008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5E6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Pseudotrapelus jensvindumi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14B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19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1763171.97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27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0F4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14.29</w:t>
            </w:r>
          </w:p>
        </w:tc>
      </w:tr>
      <w:tr w:rsidR="00362D92" w:rsidRPr="00F14E67" w14:paraId="151D69BD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9A2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Ptyodactylus dhofarensis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6D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70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3778225.65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63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671684.56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31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17.78</w:t>
            </w:r>
          </w:p>
        </w:tc>
      </w:tr>
      <w:tr w:rsidR="00362D92" w:rsidRPr="00F14E67" w14:paraId="7ADB9187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177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Ptyodactylus orlovi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8D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5C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10914874.10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C7B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755645.13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4F3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6.92</w:t>
            </w:r>
          </w:p>
        </w:tc>
      </w:tr>
      <w:tr w:rsidR="00362D92" w:rsidRPr="00F14E67" w14:paraId="3F4DBF1D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D4FD" w14:textId="77777777" w:rsidR="00362D92" w:rsidRPr="00F14E67" w:rsidRDefault="00362D92" w:rsidP="00333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Ptyodactylus </w:t>
            </w:r>
            <w:r w:rsidR="0033385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s-ES"/>
              </w:rPr>
              <w:t>ruusaljibalicus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CBF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DB2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1679211.40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4C8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DB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65D333D6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49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Rhagerhis moilensis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28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DB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2099014.25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F90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F6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8.00</w:t>
            </w:r>
          </w:p>
        </w:tc>
      </w:tr>
      <w:tr w:rsidR="00362D92" w:rsidRPr="00F14E67" w14:paraId="239E6329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C05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Rhynchocalamus arabicus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BF8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31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5A0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DD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36580008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C43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Scincus mitranus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AF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6A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35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EC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4BE11DC8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F990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Scincus scincus conirostris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E2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DD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5205555.34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F6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312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6.45</w:t>
            </w:r>
          </w:p>
        </w:tc>
      </w:tr>
      <w:tr w:rsidR="00362D92" w:rsidRPr="00F14E67" w14:paraId="58BD96BC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F5C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Spalerosophis diadema cliffordii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DC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244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1427329.69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7C3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09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11.76</w:t>
            </w:r>
          </w:p>
        </w:tc>
      </w:tr>
      <w:tr w:rsidR="00362D92" w:rsidRPr="00F14E67" w14:paraId="7290F474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8E9F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Stenodactylus arabicus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724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C3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1511290.26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46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FD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5C0F97FE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7CF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Stenodactylus doriae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8C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10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4281989.07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DE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F2A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5.88</w:t>
            </w:r>
          </w:p>
        </w:tc>
      </w:tr>
      <w:tr w:rsidR="00362D92" w:rsidRPr="00F14E67" w14:paraId="34F8C7AD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BC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Stenodactylus leptocosymbotes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FB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9E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9235662.70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F3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923566.27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41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10.00</w:t>
            </w:r>
          </w:p>
        </w:tc>
      </w:tr>
      <w:tr w:rsidR="00362D92" w:rsidRPr="00F14E67" w14:paraId="244B9082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B8B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Stenodactylus sharqiyahensis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93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50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2686738.24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37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2F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3.13</w:t>
            </w:r>
          </w:p>
        </w:tc>
      </w:tr>
      <w:tr w:rsidR="00362D92" w:rsidRPr="00F14E67" w14:paraId="44C30AE9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60D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Telescopus dhara dhara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46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57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2434856.53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1FF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161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10.34</w:t>
            </w:r>
          </w:p>
        </w:tc>
      </w:tr>
      <w:tr w:rsidR="00362D92" w:rsidRPr="00F14E67" w14:paraId="37897465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537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Trachydactylus hajarensis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6EC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81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2182974.82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89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0A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729C70E0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7BB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Trachydactylus spatalurus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DE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95D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6381003.32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B2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E9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5.26</w:t>
            </w:r>
          </w:p>
        </w:tc>
      </w:tr>
      <w:tr w:rsidR="00362D92" w:rsidRPr="00F14E67" w14:paraId="5879A3D2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266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Trachylepis brevicollis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B2A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AB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97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FC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50.00</w:t>
            </w:r>
          </w:p>
        </w:tc>
      </w:tr>
      <w:tr w:rsidR="00362D92" w:rsidRPr="00F14E67" w14:paraId="0471804E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EC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Trachylepis tessellata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34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F2F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4617831.35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C00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335842.28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B0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7.27</w:t>
            </w:r>
          </w:p>
        </w:tc>
      </w:tr>
      <w:tr w:rsidR="00362D92" w:rsidRPr="00F14E67" w14:paraId="18AAC9AD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504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Trapelus flavimaculatus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DC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9C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4869713.06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E9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433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3.45</w:t>
            </w:r>
          </w:p>
        </w:tc>
      </w:tr>
      <w:tr w:rsidR="00362D92" w:rsidRPr="00F14E67" w14:paraId="502931B6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0D2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Tropiocolotes scortecci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35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FF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1259408.55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88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6C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13.33</w:t>
            </w:r>
          </w:p>
        </w:tc>
      </w:tr>
      <w:tr w:rsidR="00362D92" w:rsidRPr="00F14E67" w14:paraId="59BAD142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ED6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 xml:space="preserve">Tropiocolotes </w:t>
            </w: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sp.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3E6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59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587723.99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59A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61E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63FBFA11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D18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Uromastyx aegyptia leptieni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60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E57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839605.70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AE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425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4FEE10FF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5B15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Uromastyx aegyptia microlepis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69A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10D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2854659.38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29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167921.14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5EA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5.88</w:t>
            </w:r>
          </w:p>
        </w:tc>
      </w:tr>
      <w:tr w:rsidR="00362D92" w:rsidRPr="00F14E67" w14:paraId="2B8AB0C5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8CA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Uromastyx benti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BA4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89B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839605.70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45D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42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0.00</w:t>
            </w:r>
          </w:p>
        </w:tc>
      </w:tr>
      <w:tr w:rsidR="00362D92" w:rsidRPr="00F14E67" w14:paraId="4C757E1C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3CAD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Uromastyx thomasi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7AC9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4DE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1091487.41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CF2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0A8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23.08</w:t>
            </w:r>
          </w:p>
        </w:tc>
      </w:tr>
      <w:tr w:rsidR="00362D92" w:rsidRPr="00F14E67" w14:paraId="14A83001" w14:textId="77777777" w:rsidTr="00362D92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D109" w14:textId="77777777" w:rsidR="00362D92" w:rsidRPr="00F14E67" w:rsidRDefault="00362D92" w:rsidP="00362D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es-ES"/>
              </w:rPr>
              <w:t>Varanus griseus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071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7A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2602777.67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9B07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251881.71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85A" w14:textId="77777777" w:rsidR="00362D92" w:rsidRPr="00F14E67" w:rsidRDefault="00362D92" w:rsidP="0036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</w:pPr>
            <w:r w:rsidRPr="00F14E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>9.68</w:t>
            </w:r>
          </w:p>
        </w:tc>
      </w:tr>
    </w:tbl>
    <w:p w14:paraId="134646EB" w14:textId="26687879" w:rsidR="00C80233" w:rsidRPr="00362D92" w:rsidRDefault="002768A2" w:rsidP="00FA7515">
      <w:pPr>
        <w:spacing w:line="240" w:lineRule="auto"/>
        <w:jc w:val="both"/>
        <w:rPr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S4 </w:t>
      </w:r>
      <w:r w:rsidR="007F0C1F">
        <w:rPr>
          <w:rFonts w:ascii="Times New Roman" w:hAnsi="Times New Roman" w:cs="Times New Roman"/>
          <w:b/>
          <w:sz w:val="24"/>
          <w:szCs w:val="24"/>
          <w:lang w:val="en-GB"/>
        </w:rPr>
        <w:t>Table.</w:t>
      </w:r>
      <w:r w:rsidR="00FA7515" w:rsidRPr="00A132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48DD" w:rsidRPr="00EC48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Information for the gap analysis </w:t>
      </w:r>
      <w:r w:rsidR="00EC48DD" w:rsidRPr="00EC48DD">
        <w:rPr>
          <w:rFonts w:ascii="Times New Roman" w:hAnsi="Times New Roman" w:cs="Times New Roman"/>
          <w:b/>
          <w:sz w:val="24"/>
          <w:szCs w:val="24"/>
          <w:lang w:val="en-US"/>
        </w:rPr>
        <w:t>with distribution records at a resolution of 1 km</w:t>
      </w:r>
      <w:r w:rsidR="00EC48DD" w:rsidRPr="00EC48D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="00EC48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7515" w:rsidRPr="00EC48DD">
        <w:rPr>
          <w:rFonts w:ascii="Times New Roman" w:hAnsi="Times New Roman" w:cs="Times New Roman"/>
          <w:sz w:val="24"/>
          <w:szCs w:val="24"/>
          <w:lang w:val="en-GB"/>
        </w:rPr>
        <w:t>List</w:t>
      </w:r>
      <w:r w:rsidR="00FA7515">
        <w:rPr>
          <w:rFonts w:ascii="Times New Roman" w:hAnsi="Times New Roman" w:cs="Times New Roman"/>
          <w:sz w:val="24"/>
          <w:szCs w:val="24"/>
          <w:lang w:val="en-GB"/>
        </w:rPr>
        <w:t xml:space="preserve"> of all 101 reptile species of Oman, showing if they are endemic or no, total area of extent of occurrence (defined by the presence-absence in every pixel of 1 km x 1 km),</w:t>
      </w:r>
      <w:r w:rsidR="00FA7515" w:rsidRPr="00E136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515">
        <w:rPr>
          <w:rFonts w:ascii="Times New Roman" w:hAnsi="Times New Roman" w:cs="Times New Roman"/>
          <w:sz w:val="24"/>
          <w:szCs w:val="24"/>
          <w:lang w:val="en-GB"/>
        </w:rPr>
        <w:t xml:space="preserve">area of extent of occurrence inside protected areas and percentage of the area of extent of occurrence inside protected areas.  </w:t>
      </w:r>
    </w:p>
    <w:sectPr w:rsidR="00C80233" w:rsidRPr="00362D92" w:rsidSect="00FA7515">
      <w:pgSz w:w="16838" w:h="11906" w:orient="landscape"/>
      <w:pgMar w:top="1134" w:right="2268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15"/>
    <w:rsid w:val="00257072"/>
    <w:rsid w:val="002768A2"/>
    <w:rsid w:val="00333856"/>
    <w:rsid w:val="00362D92"/>
    <w:rsid w:val="007F0C1F"/>
    <w:rsid w:val="008415CA"/>
    <w:rsid w:val="00874A6C"/>
    <w:rsid w:val="00C80233"/>
    <w:rsid w:val="00EC48DD"/>
    <w:rsid w:val="00F755FA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CE5"/>
  <w15:chartTrackingRefBased/>
  <w15:docId w15:val="{7C27FA8E-F08F-4423-B932-BBF2A202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Txell</dc:creator>
  <cp:keywords/>
  <dc:description/>
  <cp:lastModifiedBy>REVIEWER</cp:lastModifiedBy>
  <cp:revision>9</cp:revision>
  <dcterms:created xsi:type="dcterms:W3CDTF">2017-07-09T14:34:00Z</dcterms:created>
  <dcterms:modified xsi:type="dcterms:W3CDTF">2017-11-20T10:02:00Z</dcterms:modified>
</cp:coreProperties>
</file>