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855" w:rsidRPr="00B95F4E" w:rsidRDefault="00482855" w:rsidP="0048285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55">
        <w:rPr>
          <w:rFonts w:ascii="Times New Roman" w:hAnsi="Times New Roman" w:cs="Times New Roman"/>
          <w:sz w:val="24"/>
          <w:szCs w:val="24"/>
          <w:lang w:val="en-US"/>
        </w:rPr>
        <w:t xml:space="preserve">Table S5. </w:t>
      </w:r>
      <w:r w:rsidRPr="00450FBC">
        <w:rPr>
          <w:rFonts w:ascii="Times New Roman" w:hAnsi="Times New Roman" w:cs="Times New Roman"/>
          <w:b/>
          <w:sz w:val="24"/>
          <w:szCs w:val="24"/>
          <w:lang w:val="en-US"/>
        </w:rPr>
        <w:t>Average</w:t>
      </w:r>
      <w:r w:rsidRPr="00450F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0FBC">
        <w:rPr>
          <w:rFonts w:ascii="Times New Roman" w:hAnsi="Times New Roman" w:cs="Times New Roman"/>
          <w:b/>
          <w:bCs/>
          <w:sz w:val="24"/>
          <w:szCs w:val="24"/>
          <w:lang w:val="en-US"/>
        </w:rPr>
        <w:t>abundance (n=3) of bacteri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al classes in the soil layer</w:t>
      </w:r>
      <w:r w:rsidRPr="00450FB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450FBC">
        <w:rPr>
          <w:rFonts w:ascii="Times New Roman" w:hAnsi="Times New Roman" w:cs="Times New Roman"/>
          <w:sz w:val="24"/>
          <w:szCs w:val="24"/>
          <w:lang w:val="en-US"/>
        </w:rPr>
        <w:t>100A (</w:t>
      </w:r>
      <w:r w:rsidRPr="00450FB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A. mangium </w:t>
      </w:r>
      <w:r w:rsidRPr="00450FBC">
        <w:rPr>
          <w:rFonts w:ascii="Times New Roman" w:hAnsi="Times New Roman" w:cs="Times New Roman"/>
          <w:sz w:val="24"/>
          <w:szCs w:val="24"/>
          <w:lang w:val="en-US"/>
        </w:rPr>
        <w:t xml:space="preserve">in a monospecific plantation system); </w:t>
      </w:r>
      <w:proofErr w:type="gramStart"/>
      <w:r w:rsidRPr="00450FBC">
        <w:rPr>
          <w:rFonts w:ascii="Times New Roman" w:hAnsi="Times New Roman" w:cs="Times New Roman"/>
          <w:sz w:val="24"/>
          <w:szCs w:val="24"/>
          <w:lang w:val="en-US"/>
        </w:rPr>
        <w:t>A(</w:t>
      </w:r>
      <w:proofErr w:type="gramEnd"/>
      <w:r w:rsidRPr="00450FBC">
        <w:rPr>
          <w:rFonts w:ascii="Times New Roman" w:hAnsi="Times New Roman" w:cs="Times New Roman"/>
          <w:sz w:val="24"/>
          <w:szCs w:val="24"/>
          <w:lang w:val="en-US"/>
        </w:rPr>
        <w:t xml:space="preserve">A+E) (mixed plantation of </w:t>
      </w:r>
      <w:r w:rsidRPr="00450FB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A. mangium </w:t>
      </w:r>
      <w:r w:rsidRPr="00450FB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450FBC">
        <w:rPr>
          <w:rFonts w:ascii="Times New Roman" w:hAnsi="Times New Roman" w:cs="Times New Roman"/>
          <w:i/>
          <w:iCs/>
          <w:sz w:val="24"/>
          <w:szCs w:val="24"/>
          <w:lang w:val="en-US"/>
        </w:rPr>
        <w:t>E. grandis</w:t>
      </w:r>
      <w:r w:rsidRPr="00450FBC">
        <w:rPr>
          <w:rFonts w:ascii="Times New Roman" w:hAnsi="Times New Roman" w:cs="Times New Roman"/>
          <w:iCs/>
          <w:sz w:val="24"/>
          <w:szCs w:val="24"/>
          <w:lang w:val="en-US"/>
        </w:rPr>
        <w:t>,</w:t>
      </w:r>
      <w:r w:rsidRPr="00450FB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450FBC">
        <w:rPr>
          <w:rFonts w:ascii="Times New Roman" w:hAnsi="Times New Roman" w:cs="Times New Roman"/>
          <w:sz w:val="24"/>
          <w:szCs w:val="24"/>
          <w:lang w:val="en-US"/>
        </w:rPr>
        <w:t xml:space="preserve">with sampling at the </w:t>
      </w:r>
      <w:r w:rsidRPr="00450FBC">
        <w:rPr>
          <w:rFonts w:ascii="Times New Roman" w:hAnsi="Times New Roman" w:cs="Times New Roman"/>
          <w:i/>
          <w:sz w:val="24"/>
          <w:szCs w:val="24"/>
          <w:lang w:val="en-US"/>
        </w:rPr>
        <w:t>Acacia</w:t>
      </w:r>
      <w:r w:rsidRPr="00450FBC">
        <w:rPr>
          <w:rFonts w:ascii="Times New Roman" w:hAnsi="Times New Roman" w:cs="Times New Roman"/>
          <w:sz w:val="24"/>
          <w:szCs w:val="24"/>
          <w:lang w:val="en-US"/>
        </w:rPr>
        <w:t xml:space="preserve"> base; 100</w:t>
      </w:r>
      <w:bookmarkStart w:id="0" w:name="_GoBack"/>
      <w:bookmarkEnd w:id="0"/>
      <w:r w:rsidRPr="00450FBC">
        <w:rPr>
          <w:rFonts w:ascii="Times New Roman" w:hAnsi="Times New Roman" w:cs="Times New Roman"/>
          <w:sz w:val="24"/>
          <w:szCs w:val="24"/>
          <w:lang w:val="en-US"/>
        </w:rPr>
        <w:t>E (</w:t>
      </w:r>
      <w:r w:rsidRPr="00450FB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E. grandis </w:t>
      </w:r>
      <w:r w:rsidRPr="00450FBC">
        <w:rPr>
          <w:rFonts w:ascii="Times New Roman" w:hAnsi="Times New Roman" w:cs="Times New Roman"/>
          <w:sz w:val="24"/>
          <w:szCs w:val="24"/>
          <w:lang w:val="en-US"/>
        </w:rPr>
        <w:t>in a monospecific</w:t>
      </w:r>
      <w:r w:rsidRPr="00450FB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450FBC">
        <w:rPr>
          <w:rFonts w:ascii="Times New Roman" w:hAnsi="Times New Roman" w:cs="Times New Roman"/>
          <w:sz w:val="24"/>
          <w:szCs w:val="24"/>
          <w:lang w:val="en-US"/>
        </w:rPr>
        <w:t xml:space="preserve">plantation system); and E(A+E) (plantation of </w:t>
      </w:r>
      <w:r w:rsidRPr="00450FB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A. mangium </w:t>
      </w:r>
      <w:r w:rsidRPr="00450FB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450FBC">
        <w:rPr>
          <w:rFonts w:ascii="Times New Roman" w:hAnsi="Times New Roman" w:cs="Times New Roman"/>
          <w:i/>
          <w:iCs/>
          <w:sz w:val="24"/>
          <w:szCs w:val="24"/>
          <w:lang w:val="en-US"/>
        </w:rPr>
        <w:t>E. grandis</w:t>
      </w:r>
      <w:r w:rsidRPr="00450FBC">
        <w:rPr>
          <w:rFonts w:ascii="Times New Roman" w:hAnsi="Times New Roman" w:cs="Times New Roman"/>
          <w:iCs/>
          <w:sz w:val="24"/>
          <w:szCs w:val="24"/>
          <w:lang w:val="en-US"/>
        </w:rPr>
        <w:t>,</w:t>
      </w:r>
      <w:r w:rsidRPr="00450FB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450FBC">
        <w:rPr>
          <w:rFonts w:ascii="Times New Roman" w:hAnsi="Times New Roman" w:cs="Times New Roman"/>
          <w:sz w:val="24"/>
          <w:szCs w:val="24"/>
          <w:lang w:val="en-US"/>
        </w:rPr>
        <w:t xml:space="preserve">with sampling at the </w:t>
      </w:r>
      <w:r w:rsidRPr="00450FBC">
        <w:rPr>
          <w:rFonts w:ascii="Times New Roman" w:hAnsi="Times New Roman" w:cs="Times New Roman"/>
          <w:i/>
          <w:sz w:val="24"/>
          <w:szCs w:val="24"/>
          <w:lang w:val="en-US"/>
        </w:rPr>
        <w:t>Eucalyptus</w:t>
      </w:r>
      <w:r w:rsidRPr="00450FBC">
        <w:rPr>
          <w:rFonts w:ascii="Times New Roman" w:hAnsi="Times New Roman" w:cs="Times New Roman"/>
          <w:sz w:val="24"/>
          <w:szCs w:val="24"/>
          <w:lang w:val="en-US"/>
        </w:rPr>
        <w:t xml:space="preserve"> base).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Others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represents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unclassified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sequences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elacomgrade"/>
        <w:tblpPr w:leftFromText="141" w:rightFromText="141" w:vertAnchor="page" w:horzAnchor="margin" w:tblpXSpec="center" w:tblpY="3631"/>
        <w:tblW w:w="9958" w:type="dxa"/>
        <w:tblLook w:val="04A0" w:firstRow="1" w:lastRow="0" w:firstColumn="1" w:lastColumn="0" w:noHBand="0" w:noVBand="1"/>
      </w:tblPr>
      <w:tblGrid>
        <w:gridCol w:w="2455"/>
        <w:gridCol w:w="1497"/>
        <w:gridCol w:w="1531"/>
        <w:gridCol w:w="1539"/>
        <w:gridCol w:w="1540"/>
        <w:gridCol w:w="1396"/>
      </w:tblGrid>
      <w:tr w:rsidR="006710D0" w:rsidRPr="006710D0" w:rsidTr="008F6CC7">
        <w:trPr>
          <w:trHeight w:val="587"/>
        </w:trPr>
        <w:tc>
          <w:tcPr>
            <w:tcW w:w="2455" w:type="dxa"/>
            <w:vAlign w:val="center"/>
          </w:tcPr>
          <w:p w:rsidR="006710D0" w:rsidRPr="006710D0" w:rsidRDefault="008F6CC7" w:rsidP="00E94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Classe</w:t>
            </w:r>
            <w:r w:rsidR="006710D0" w:rsidRPr="00671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710D0" w:rsidRPr="006710D0">
              <w:rPr>
                <w:rFonts w:ascii="Times New Roman" w:hAnsi="Times New Roman" w:cs="Times New Roman"/>
                <w:b/>
                <w:sz w:val="24"/>
                <w:szCs w:val="24"/>
              </w:rPr>
              <w:t>level</w:t>
            </w:r>
            <w:proofErr w:type="spellEnd"/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6710D0" w:rsidRPr="006710D0" w:rsidRDefault="006710D0" w:rsidP="00E94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0">
              <w:rPr>
                <w:rFonts w:ascii="Times New Roman" w:hAnsi="Times New Roman" w:cs="Times New Roman"/>
                <w:b/>
                <w:sz w:val="24"/>
                <w:szCs w:val="24"/>
              </w:rPr>
              <w:t>0-100 cm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6710D0" w:rsidRPr="006710D0" w:rsidRDefault="006710D0" w:rsidP="00E94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0">
              <w:rPr>
                <w:rFonts w:ascii="Times New Roman" w:hAnsi="Times New Roman" w:cs="Times New Roman"/>
                <w:b/>
                <w:sz w:val="24"/>
                <w:szCs w:val="24"/>
              </w:rPr>
              <w:t>100-300 cm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6710D0" w:rsidRPr="006710D0" w:rsidRDefault="006710D0" w:rsidP="00E94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0">
              <w:rPr>
                <w:rFonts w:ascii="Times New Roman" w:hAnsi="Times New Roman" w:cs="Times New Roman"/>
                <w:b/>
                <w:sz w:val="24"/>
                <w:szCs w:val="24"/>
              </w:rPr>
              <w:t>300-500 cm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6710D0" w:rsidRPr="006710D0" w:rsidRDefault="006710D0" w:rsidP="00E94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0">
              <w:rPr>
                <w:rFonts w:ascii="Times New Roman" w:hAnsi="Times New Roman" w:cs="Times New Roman"/>
                <w:b/>
                <w:sz w:val="24"/>
                <w:szCs w:val="24"/>
              </w:rPr>
              <w:t>500-700 cm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:rsidR="006710D0" w:rsidRPr="006710D0" w:rsidRDefault="006710D0" w:rsidP="00E94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0">
              <w:rPr>
                <w:rFonts w:ascii="Times New Roman" w:hAnsi="Times New Roman" w:cs="Times New Roman"/>
                <w:b/>
                <w:sz w:val="24"/>
                <w:szCs w:val="24"/>
              </w:rPr>
              <w:t>700-800 cm</w:t>
            </w:r>
          </w:p>
        </w:tc>
      </w:tr>
      <w:tr w:rsidR="008F6CC7" w:rsidRPr="006710D0" w:rsidTr="008F6CC7">
        <w:trPr>
          <w:trHeight w:val="310"/>
        </w:trPr>
        <w:tc>
          <w:tcPr>
            <w:tcW w:w="2455" w:type="dxa"/>
          </w:tcPr>
          <w:p w:rsidR="008F6CC7" w:rsidRPr="008F6CC7" w:rsidRDefault="008F6CC7" w:rsidP="008F6CC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8F6CC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Betaproteobacteria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CC7" w:rsidRPr="008F6CC7" w:rsidRDefault="008F6CC7" w:rsidP="008F6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2,9 </w:t>
            </w:r>
            <w:r w:rsidRPr="008F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032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CC7" w:rsidRPr="008F6CC7" w:rsidRDefault="008F6CC7" w:rsidP="008F6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9,2 </w:t>
            </w:r>
            <w:r w:rsidRPr="008F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032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CC7" w:rsidRPr="008F6CC7" w:rsidRDefault="008F6CC7" w:rsidP="008F6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21,2 </w:t>
            </w:r>
            <w:r w:rsidRPr="008F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</w:t>
            </w:r>
            <w:r w:rsidR="00032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CC7" w:rsidRPr="008F6CC7" w:rsidRDefault="008F6CC7" w:rsidP="008F6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35,8 </w:t>
            </w:r>
            <w:r w:rsidRPr="008F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</w:t>
            </w:r>
            <w:r w:rsidR="00032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CC7" w:rsidRPr="008F6CC7" w:rsidRDefault="008F6CC7" w:rsidP="008F6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31,8 </w:t>
            </w:r>
            <w:r w:rsidRPr="008F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</w:t>
            </w:r>
            <w:r w:rsidR="00032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8F6CC7" w:rsidRPr="006710D0" w:rsidTr="008F6CC7">
        <w:trPr>
          <w:trHeight w:val="293"/>
        </w:trPr>
        <w:tc>
          <w:tcPr>
            <w:tcW w:w="2455" w:type="dxa"/>
          </w:tcPr>
          <w:p w:rsidR="008F6CC7" w:rsidRPr="008F6CC7" w:rsidRDefault="008F6CC7" w:rsidP="008F6CC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8F6CC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Bacilli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CC7" w:rsidRPr="008F6CC7" w:rsidRDefault="008F6CC7" w:rsidP="008F6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6,7 </w:t>
            </w:r>
            <w:r w:rsidRPr="008F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032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CC7" w:rsidRPr="008F6CC7" w:rsidRDefault="008F6CC7" w:rsidP="008F6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6,2 </w:t>
            </w:r>
            <w:r w:rsidRPr="008F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032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CC7" w:rsidRPr="008F6CC7" w:rsidRDefault="008F6CC7" w:rsidP="008F6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24,6 </w:t>
            </w:r>
            <w:r w:rsidRPr="008F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</w:t>
            </w:r>
            <w:r w:rsidR="00032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CC7" w:rsidRPr="008F6CC7" w:rsidRDefault="008F6CC7" w:rsidP="008F6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24,6 </w:t>
            </w:r>
            <w:r w:rsidRPr="008F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032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CC7" w:rsidRPr="008F6CC7" w:rsidRDefault="008F6CC7" w:rsidP="008F6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20,6 </w:t>
            </w:r>
            <w:r w:rsidRPr="008F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032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proofErr w:type="spellEnd"/>
          </w:p>
        </w:tc>
      </w:tr>
      <w:tr w:rsidR="008F6CC7" w:rsidRPr="006710D0" w:rsidTr="008F6CC7">
        <w:trPr>
          <w:trHeight w:val="293"/>
        </w:trPr>
        <w:tc>
          <w:tcPr>
            <w:tcW w:w="2455" w:type="dxa"/>
          </w:tcPr>
          <w:p w:rsidR="008F6CC7" w:rsidRPr="008F6CC7" w:rsidRDefault="008F6CC7" w:rsidP="008F6CC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8F6CC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Acidobacteriia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CC7" w:rsidRPr="008F6CC7" w:rsidRDefault="008F6CC7" w:rsidP="008F6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19,0 </w:t>
            </w:r>
            <w:r w:rsidRPr="008F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F27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</w:t>
            </w:r>
            <w:r w:rsidR="00032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CC7" w:rsidRPr="008F6CC7" w:rsidRDefault="008F6CC7" w:rsidP="008F6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14,4 </w:t>
            </w:r>
            <w:r w:rsidRPr="008F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F27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</w:t>
            </w:r>
            <w:r w:rsidR="00032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CC7" w:rsidRPr="008F6CC7" w:rsidRDefault="008F6CC7" w:rsidP="008F6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7,8 </w:t>
            </w:r>
            <w:r w:rsidRPr="008F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F27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27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032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CC7" w:rsidRPr="008F6CC7" w:rsidRDefault="008F6CC7" w:rsidP="008F6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1,1 </w:t>
            </w:r>
            <w:r w:rsidRPr="008F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F27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27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032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CC7" w:rsidRPr="008F6CC7" w:rsidRDefault="008F6CC7" w:rsidP="00F277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F27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F27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27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032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proofErr w:type="spellEnd"/>
          </w:p>
        </w:tc>
      </w:tr>
      <w:tr w:rsidR="008F6CC7" w:rsidRPr="006710D0" w:rsidTr="008F6CC7">
        <w:trPr>
          <w:trHeight w:val="293"/>
        </w:trPr>
        <w:tc>
          <w:tcPr>
            <w:tcW w:w="2455" w:type="dxa"/>
          </w:tcPr>
          <w:p w:rsidR="008F6CC7" w:rsidRPr="008F6CC7" w:rsidRDefault="008F6CC7" w:rsidP="008F6CC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8F6CC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Flavobacteriia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CC7" w:rsidRPr="008F6CC7" w:rsidRDefault="008F6CC7" w:rsidP="008F6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1,4 </w:t>
            </w:r>
            <w:r w:rsidRPr="008F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F27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27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032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CC7" w:rsidRPr="008F6CC7" w:rsidRDefault="008F6CC7" w:rsidP="008F6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5,7 </w:t>
            </w:r>
            <w:r w:rsidRPr="008F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F27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27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032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CC7" w:rsidRPr="008F6CC7" w:rsidRDefault="008F6CC7" w:rsidP="008F6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11,7 </w:t>
            </w:r>
            <w:r w:rsidRPr="008F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F27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27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032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CC7" w:rsidRPr="008F6CC7" w:rsidRDefault="008F6CC7" w:rsidP="008F6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F27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CC7" w:rsidRPr="008F6CC7" w:rsidRDefault="008F6CC7" w:rsidP="008F6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F27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</w:t>
            </w:r>
            <w:r w:rsidR="00032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</w:tr>
      <w:tr w:rsidR="008F6CC7" w:rsidRPr="006710D0" w:rsidTr="008F6CC7">
        <w:trPr>
          <w:trHeight w:val="293"/>
        </w:trPr>
        <w:tc>
          <w:tcPr>
            <w:tcW w:w="2455" w:type="dxa"/>
          </w:tcPr>
          <w:p w:rsidR="008F6CC7" w:rsidRPr="008F6CC7" w:rsidRDefault="008F6CC7" w:rsidP="008F6CC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8F6CC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Alphaproteobacteria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CC7" w:rsidRPr="008F6CC7" w:rsidRDefault="008F6CC7" w:rsidP="008F6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11,1 </w:t>
            </w:r>
            <w:r w:rsidRPr="008F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F27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27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032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CC7" w:rsidRPr="008F6CC7" w:rsidRDefault="008F6CC7" w:rsidP="008F6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5,0 </w:t>
            </w:r>
            <w:r w:rsidRPr="008F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F27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27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032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CC7" w:rsidRPr="008F6CC7" w:rsidRDefault="008F6CC7" w:rsidP="008F6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4,5 </w:t>
            </w:r>
            <w:r w:rsidRPr="008F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F27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27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032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CC7" w:rsidRPr="008F6CC7" w:rsidRDefault="008F6CC7" w:rsidP="008F6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4,1 </w:t>
            </w:r>
            <w:r w:rsidRPr="008F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F27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27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032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CC7" w:rsidRPr="008F6CC7" w:rsidRDefault="008F6CC7" w:rsidP="008F6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5,6 </w:t>
            </w:r>
            <w:r w:rsidRPr="008F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F27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27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032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proofErr w:type="spellEnd"/>
          </w:p>
        </w:tc>
      </w:tr>
      <w:tr w:rsidR="008F6CC7" w:rsidRPr="006710D0" w:rsidTr="008F6CC7">
        <w:trPr>
          <w:trHeight w:val="293"/>
        </w:trPr>
        <w:tc>
          <w:tcPr>
            <w:tcW w:w="2455" w:type="dxa"/>
          </w:tcPr>
          <w:p w:rsidR="008F6CC7" w:rsidRPr="008F6CC7" w:rsidRDefault="008F6CC7" w:rsidP="008F6CC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8F6CC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Actinobacteria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CC7" w:rsidRPr="008F6CC7" w:rsidRDefault="008F6CC7" w:rsidP="008F6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3,2 </w:t>
            </w:r>
            <w:r w:rsidRPr="008F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F27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27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032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CC7" w:rsidRPr="008F6CC7" w:rsidRDefault="008F6CC7" w:rsidP="008F6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2,9 </w:t>
            </w:r>
            <w:r w:rsidRPr="008F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F27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27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032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CC7" w:rsidRPr="008F6CC7" w:rsidRDefault="008F6CC7" w:rsidP="008F6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5,1 </w:t>
            </w:r>
            <w:r w:rsidRPr="008F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F27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27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032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CC7" w:rsidRPr="008F6CC7" w:rsidRDefault="008F6CC7" w:rsidP="008F6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8,0 </w:t>
            </w:r>
            <w:r w:rsidRPr="008F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F27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</w:t>
            </w:r>
            <w:r w:rsidR="00032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CC7" w:rsidRPr="008F6CC7" w:rsidRDefault="008F6CC7" w:rsidP="008F6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6,3 </w:t>
            </w:r>
            <w:r w:rsidRPr="008F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F27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</w:t>
            </w:r>
            <w:r w:rsidR="00032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</w:tr>
      <w:tr w:rsidR="008F6CC7" w:rsidRPr="006710D0" w:rsidTr="008F6CC7">
        <w:trPr>
          <w:trHeight w:val="293"/>
        </w:trPr>
        <w:tc>
          <w:tcPr>
            <w:tcW w:w="2455" w:type="dxa"/>
          </w:tcPr>
          <w:p w:rsidR="008F6CC7" w:rsidRPr="008F6CC7" w:rsidRDefault="008F6CC7" w:rsidP="008F6CC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8F6CC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Gammaproteobacteria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CC7" w:rsidRPr="008F6CC7" w:rsidRDefault="008F6CC7" w:rsidP="008F6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4,5 </w:t>
            </w:r>
            <w:r w:rsidRPr="008F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F27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</w:t>
            </w:r>
            <w:r w:rsidR="00032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CC7" w:rsidRPr="008F6CC7" w:rsidRDefault="008F6CC7" w:rsidP="008F6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4,4 </w:t>
            </w:r>
            <w:r w:rsidRPr="008F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F27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</w:t>
            </w:r>
            <w:r w:rsidR="00032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CC7" w:rsidRPr="008F6CC7" w:rsidRDefault="008F6CC7" w:rsidP="008F6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4,9 </w:t>
            </w:r>
            <w:r w:rsidRPr="008F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F27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</w:t>
            </w:r>
            <w:r w:rsidR="00032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CC7" w:rsidRPr="008F6CC7" w:rsidRDefault="008F6CC7" w:rsidP="008F6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5,4 </w:t>
            </w:r>
            <w:r w:rsidRPr="008F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F27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27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032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CC7" w:rsidRPr="008F6CC7" w:rsidRDefault="008F6CC7" w:rsidP="008F6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3,9 </w:t>
            </w:r>
            <w:r w:rsidRPr="008F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F27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27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032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proofErr w:type="spellEnd"/>
          </w:p>
        </w:tc>
      </w:tr>
      <w:tr w:rsidR="008F6CC7" w:rsidRPr="006710D0" w:rsidTr="008F6CC7">
        <w:trPr>
          <w:trHeight w:val="293"/>
        </w:trPr>
        <w:tc>
          <w:tcPr>
            <w:tcW w:w="2455" w:type="dxa"/>
          </w:tcPr>
          <w:p w:rsidR="008F6CC7" w:rsidRPr="008F6CC7" w:rsidRDefault="008F6CC7" w:rsidP="008F6CC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8F6CC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Deltaproteobacteria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CC7" w:rsidRPr="008F6CC7" w:rsidRDefault="008F6CC7" w:rsidP="008F6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2,3 </w:t>
            </w:r>
            <w:r w:rsidRPr="008F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F27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27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032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CC7" w:rsidRPr="008F6CC7" w:rsidRDefault="008F6CC7" w:rsidP="008F6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3,9 </w:t>
            </w:r>
            <w:r w:rsidRPr="008F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F27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</w:t>
            </w:r>
            <w:r w:rsidR="00032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CC7" w:rsidRPr="008F6CC7" w:rsidRDefault="008F6CC7" w:rsidP="008F6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1,1 </w:t>
            </w:r>
            <w:r w:rsidRPr="008F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F27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</w:t>
            </w:r>
            <w:r w:rsidR="00032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CC7" w:rsidRPr="008F6CC7" w:rsidRDefault="008F6CC7" w:rsidP="008F6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0,7 </w:t>
            </w:r>
            <w:r w:rsidRPr="008F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F27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</w:t>
            </w:r>
            <w:r w:rsidR="00032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CC7" w:rsidRPr="008F6CC7" w:rsidRDefault="008F6CC7" w:rsidP="008F6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1,0 </w:t>
            </w:r>
            <w:r w:rsidRPr="008F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F27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</w:t>
            </w:r>
            <w:r w:rsidR="00032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</w:tr>
      <w:tr w:rsidR="008F6CC7" w:rsidRPr="006710D0" w:rsidTr="008F6CC7">
        <w:trPr>
          <w:trHeight w:val="293"/>
        </w:trPr>
        <w:tc>
          <w:tcPr>
            <w:tcW w:w="2455" w:type="dxa"/>
          </w:tcPr>
          <w:p w:rsidR="008F6CC7" w:rsidRPr="008F6CC7" w:rsidRDefault="008F6CC7" w:rsidP="008F6CC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8F6CC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Sphingobacteriia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CC7" w:rsidRPr="008F6CC7" w:rsidRDefault="008F6CC7" w:rsidP="008F6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0,3 </w:t>
            </w:r>
            <w:r w:rsidRPr="008F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F27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27716" w:rsidRPr="00F2771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CC7" w:rsidRPr="008F6CC7" w:rsidRDefault="008F6CC7" w:rsidP="008F6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0,5 </w:t>
            </w:r>
            <w:r w:rsidRPr="008F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F27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27716" w:rsidRPr="00F2771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CC7" w:rsidRPr="008F6CC7" w:rsidRDefault="008F6CC7" w:rsidP="008F6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2,3 </w:t>
            </w:r>
            <w:r w:rsidRPr="008F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F27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27716" w:rsidRPr="00F2771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CC7" w:rsidRPr="008F6CC7" w:rsidRDefault="008F6CC7" w:rsidP="008F6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0,6 </w:t>
            </w:r>
            <w:r w:rsidRPr="008F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F27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27716" w:rsidRPr="00F2771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CC7" w:rsidRPr="008F6CC7" w:rsidRDefault="008F6CC7" w:rsidP="008F6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2,5 </w:t>
            </w:r>
            <w:r w:rsidRPr="008F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F27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27716" w:rsidRPr="00F2771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NS</w:t>
            </w:r>
          </w:p>
        </w:tc>
      </w:tr>
      <w:tr w:rsidR="008F6CC7" w:rsidRPr="006710D0" w:rsidTr="008F6CC7">
        <w:trPr>
          <w:trHeight w:val="293"/>
        </w:trPr>
        <w:tc>
          <w:tcPr>
            <w:tcW w:w="2455" w:type="dxa"/>
          </w:tcPr>
          <w:p w:rsidR="008F6CC7" w:rsidRPr="008F6CC7" w:rsidRDefault="008F6CC7" w:rsidP="008F6C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CC7" w:rsidRPr="008F6CC7" w:rsidRDefault="008F6CC7" w:rsidP="008F6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12,7 </w:t>
            </w:r>
            <w:r w:rsidRPr="008F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F27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27716" w:rsidRPr="00F2771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CC7" w:rsidRPr="008F6CC7" w:rsidRDefault="008F6CC7" w:rsidP="008F6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4,8 </w:t>
            </w:r>
            <w:r w:rsidRPr="008F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F27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27716" w:rsidRPr="00F2771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CC7" w:rsidRPr="008F6CC7" w:rsidRDefault="008F6CC7" w:rsidP="008F6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1,2 </w:t>
            </w:r>
            <w:r w:rsidRPr="008F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F27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27716" w:rsidRPr="00F2771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CC7" w:rsidRPr="008F6CC7" w:rsidRDefault="008F6CC7" w:rsidP="008F6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0,5 </w:t>
            </w:r>
            <w:r w:rsidRPr="008F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F27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27716" w:rsidRPr="00F2771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CC7" w:rsidRPr="008F6CC7" w:rsidRDefault="008F6CC7" w:rsidP="008F6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0,5 </w:t>
            </w:r>
            <w:r w:rsidRPr="008F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F27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27716" w:rsidRPr="00F2771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NS</w:t>
            </w:r>
          </w:p>
        </w:tc>
      </w:tr>
    </w:tbl>
    <w:tbl>
      <w:tblPr>
        <w:tblW w:w="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9072DD" w:rsidRPr="00482855" w:rsidTr="009072D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BEF" w:rsidRPr="00550513" w:rsidRDefault="00474BEF" w:rsidP="00474B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05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 w:rsidRPr="0055051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Averages</w:t>
            </w:r>
            <w:r w:rsidRPr="005505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were compared by Tukey's test (p&lt;0.05). Uppercase letters separate treatments (columns) and lowercase letters, bacterial phyla (lines).</w:t>
            </w:r>
          </w:p>
          <w:p w:rsidR="009072DD" w:rsidRPr="00474BEF" w:rsidRDefault="009072DD" w:rsidP="009072DD">
            <w:pPr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</w:p>
        </w:tc>
      </w:tr>
    </w:tbl>
    <w:p w:rsidR="00BD054B" w:rsidRPr="00474BEF" w:rsidRDefault="00BD054B" w:rsidP="00E942F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D054B" w:rsidRPr="00474B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56"/>
    <w:rsid w:val="00032806"/>
    <w:rsid w:val="002D09E1"/>
    <w:rsid w:val="002D2307"/>
    <w:rsid w:val="00450FBC"/>
    <w:rsid w:val="004666D3"/>
    <w:rsid w:val="00474BEF"/>
    <w:rsid w:val="0048093A"/>
    <w:rsid w:val="00482855"/>
    <w:rsid w:val="006710D0"/>
    <w:rsid w:val="007F394F"/>
    <w:rsid w:val="008B5962"/>
    <w:rsid w:val="008F6CC7"/>
    <w:rsid w:val="009072DD"/>
    <w:rsid w:val="009A5EEE"/>
    <w:rsid w:val="00B84E56"/>
    <w:rsid w:val="00BD054B"/>
    <w:rsid w:val="00C473C8"/>
    <w:rsid w:val="00C8073C"/>
    <w:rsid w:val="00CE23EE"/>
    <w:rsid w:val="00D91A30"/>
    <w:rsid w:val="00E2594B"/>
    <w:rsid w:val="00E6337A"/>
    <w:rsid w:val="00E82656"/>
    <w:rsid w:val="00E942F3"/>
    <w:rsid w:val="00EE5EDD"/>
    <w:rsid w:val="00F27716"/>
    <w:rsid w:val="00FC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A9420-D24E-43E4-8776-300C6291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25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D0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0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Prudêncio</dc:creator>
  <cp:keywords/>
  <dc:description/>
  <cp:lastModifiedBy>Arthur Prudêncio</cp:lastModifiedBy>
  <cp:revision>23</cp:revision>
  <dcterms:created xsi:type="dcterms:W3CDTF">2017-02-10T11:15:00Z</dcterms:created>
  <dcterms:modified xsi:type="dcterms:W3CDTF">2017-05-21T21:02:00Z</dcterms:modified>
</cp:coreProperties>
</file>