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27" w:rsidRPr="00C11169" w:rsidRDefault="00F53427" w:rsidP="00F5342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S4 Table</w:t>
      </w:r>
      <w:r w:rsidRPr="00C11169">
        <w:rPr>
          <w:b/>
          <w:sz w:val="24"/>
          <w:szCs w:val="24"/>
          <w:lang w:val="en-US"/>
        </w:rPr>
        <w:t>. Number of events per trial and treatment comparison for response, all-cause discontinuation, tolerability and serious AEs.</w:t>
      </w:r>
    </w:p>
    <w:tbl>
      <w:tblPr>
        <w:tblpPr w:leftFromText="141" w:rightFromText="141" w:vertAnchor="page" w:horzAnchor="margin" w:tblpXSpec="center" w:tblpY="223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3260"/>
        <w:gridCol w:w="2127"/>
        <w:gridCol w:w="1984"/>
        <w:gridCol w:w="1984"/>
      </w:tblGrid>
      <w:tr w:rsidR="00F53427" w:rsidRPr="00C11169" w:rsidTr="00E77075">
        <w:tc>
          <w:tcPr>
            <w:tcW w:w="2127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Trial name, year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Treatment comparisons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Treatment response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All-cause discontinuation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Tolerability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/>
          </w:tcPr>
          <w:p w:rsidR="00F53427" w:rsidRPr="00C11169" w:rsidRDefault="00F53427" w:rsidP="00E77075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C11169">
              <w:rPr>
                <w:b/>
                <w:color w:val="FFFFFF"/>
                <w:sz w:val="18"/>
                <w:szCs w:val="18"/>
                <w:lang w:val="en-US"/>
              </w:rPr>
              <w:t>Serious adverse events</w:t>
            </w:r>
          </w:p>
        </w:tc>
      </w:tr>
      <w:tr w:rsidR="00F53427" w:rsidRPr="00B34883" w:rsidTr="00E77075">
        <w:tc>
          <w:tcPr>
            <w:tcW w:w="2127" w:type="dxa"/>
            <w:tcBorders>
              <w:top w:val="single" w:sz="4" w:space="0" w:color="auto"/>
            </w:tcBorders>
          </w:tcPr>
          <w:p w:rsidR="00F53427" w:rsidRPr="00FD6168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11169">
              <w:rPr>
                <w:sz w:val="18"/>
                <w:szCs w:val="18"/>
                <w:lang w:val="en-US"/>
              </w:rPr>
              <w:t>Gi</w:t>
            </w:r>
            <w:r w:rsidRPr="00FD6168">
              <w:rPr>
                <w:sz w:val="18"/>
                <w:szCs w:val="18"/>
              </w:rPr>
              <w:t>ttelman</w:t>
            </w:r>
            <w:proofErr w:type="spellEnd"/>
            <w:r w:rsidRPr="00FD6168">
              <w:rPr>
                <w:sz w:val="18"/>
                <w:szCs w:val="18"/>
              </w:rPr>
              <w:t>-Klein et al., 1976</w:t>
            </w:r>
            <w:r w:rsidRPr="00FD616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Antipsychotic (THIO); </w:t>
            </w:r>
            <w:proofErr w:type="spellStart"/>
            <w:r>
              <w:rPr>
                <w:sz w:val="18"/>
                <w:szCs w:val="18"/>
                <w:lang w:val="en-US"/>
              </w:rPr>
              <w:t>Stimulant+antipsychotic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(MPH-SA+THIO); Placebo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F2E">
              <w:rPr>
                <w:sz w:val="18"/>
                <w:szCs w:val="18"/>
                <w:lang w:val="en-US"/>
              </w:rPr>
              <w:t>CGI-I Clinician: 26/41; 8/41; 24/42; 5/42</w:t>
            </w:r>
          </w:p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CGI-I </w:t>
            </w:r>
            <w:r w:rsidRPr="00090F2E">
              <w:rPr>
                <w:sz w:val="18"/>
                <w:szCs w:val="18"/>
                <w:lang w:val="en-US"/>
              </w:rPr>
              <w:t>Parents: 24/41; 16/41; 30/42; 9/42</w:t>
            </w:r>
          </w:p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CGI-I </w:t>
            </w:r>
            <w:r w:rsidRPr="00090F2E">
              <w:rPr>
                <w:sz w:val="18"/>
                <w:szCs w:val="18"/>
                <w:lang w:val="en-US"/>
              </w:rPr>
              <w:t>Teacher: 23/41; 17/41; 26/42; 3/42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2/41; 5/41; 3/42; 1/42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1/41; 3/41; 3/42; 0/42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B34883" w:rsidTr="00E77075">
        <w:tc>
          <w:tcPr>
            <w:tcW w:w="2127" w:type="dxa"/>
          </w:tcPr>
          <w:p w:rsidR="00F53427" w:rsidRPr="00FD6168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FD6168">
              <w:rPr>
                <w:sz w:val="18"/>
                <w:szCs w:val="18"/>
              </w:rPr>
              <w:t>Firestone</w:t>
            </w:r>
            <w:proofErr w:type="spellEnd"/>
            <w:r w:rsidRPr="00FD6168">
              <w:rPr>
                <w:sz w:val="18"/>
                <w:szCs w:val="18"/>
              </w:rPr>
              <w:t xml:space="preserve"> et al., 1986</w:t>
            </w:r>
            <w:r w:rsidRPr="00FD61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BT (parent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12/30; 8/21; 10/22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B34883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D10B3E">
              <w:rPr>
                <w:sz w:val="18"/>
                <w:szCs w:val="18"/>
                <w:lang w:val="en-US"/>
              </w:rPr>
              <w:t>Ca</w:t>
            </w:r>
            <w:r>
              <w:rPr>
                <w:sz w:val="18"/>
                <w:szCs w:val="18"/>
                <w:lang w:val="en-US"/>
              </w:rPr>
              <w:t>sat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1987</w:t>
            </w:r>
            <w:r>
              <w:rPr>
                <w:sz w:val="18"/>
                <w:szCs w:val="18"/>
                <w:vertAlign w:val="superscript"/>
                <w:lang w:val="en-US"/>
              </w:rPr>
              <w:t>3,4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Antidepressant</w:t>
            </w:r>
            <w:proofErr w:type="spellEnd"/>
            <w:r>
              <w:rPr>
                <w:sz w:val="18"/>
                <w:szCs w:val="18"/>
              </w:rPr>
              <w:t xml:space="preserve"> (BUP); Placebo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1/20; 1/10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1/20; 0/10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B34883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Kupietz</w:t>
            </w:r>
            <w:proofErr w:type="spellEnd"/>
            <w:r>
              <w:rPr>
                <w:sz w:val="18"/>
                <w:szCs w:val="18"/>
              </w:rPr>
              <w:t xml:space="preserve"> et al., 1988</w:t>
            </w:r>
            <w:r w:rsidRPr="008545F1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Stimulant</w:t>
            </w:r>
            <w:proofErr w:type="spellEnd"/>
            <w:r>
              <w:rPr>
                <w:sz w:val="18"/>
                <w:szCs w:val="18"/>
              </w:rPr>
              <w:t xml:space="preserve"> (MPH-SA); Placebo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7/42; 4/16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552A18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Biederman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1989</w:t>
            </w:r>
            <w:r w:rsidRPr="00D500E3">
              <w:rPr>
                <w:sz w:val="18"/>
                <w:szCs w:val="18"/>
                <w:vertAlign w:val="superscript"/>
                <w:lang w:val="en-US"/>
              </w:rPr>
              <w:t>6,7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Antidepressant</w:t>
            </w:r>
            <w:proofErr w:type="spellEnd"/>
            <w:r>
              <w:rPr>
                <w:sz w:val="18"/>
                <w:szCs w:val="18"/>
              </w:rPr>
              <w:t xml:space="preserve"> (DESIP); Placebo</w:t>
            </w:r>
          </w:p>
        </w:tc>
        <w:tc>
          <w:tcPr>
            <w:tcW w:w="3260" w:type="dxa"/>
          </w:tcPr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F2E">
              <w:rPr>
                <w:sz w:val="18"/>
                <w:szCs w:val="18"/>
                <w:lang w:val="en-US"/>
              </w:rPr>
              <w:t xml:space="preserve">CGI-I Clinician: </w:t>
            </w:r>
            <w:r>
              <w:rPr>
                <w:sz w:val="18"/>
                <w:szCs w:val="18"/>
                <w:lang w:val="en-US"/>
              </w:rPr>
              <w:t>21/37; 3/36</w:t>
            </w:r>
          </w:p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11/37; 3/36</w:t>
            </w:r>
          </w:p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Parents: 13/37; 4/36</w:t>
            </w:r>
          </w:p>
        </w:tc>
        <w:tc>
          <w:tcPr>
            <w:tcW w:w="2127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6/37; 5/36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1/37; 0/36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552A18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Egger et al., 1992</w:t>
            </w:r>
            <w:r w:rsidRPr="00C67E12">
              <w:rPr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Restricted elimination diet (</w:t>
            </w:r>
            <w:proofErr w:type="spellStart"/>
            <w:r>
              <w:rPr>
                <w:sz w:val="18"/>
                <w:szCs w:val="18"/>
                <w:lang w:val="en-US"/>
              </w:rPr>
              <w:t>oligoantigenic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diet); Placebo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2/20; 1/20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07681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Gunning 1992</w:t>
            </w:r>
            <w:r w:rsidRPr="00C21E21">
              <w:rPr>
                <w:sz w:val="18"/>
                <w:szCs w:val="18"/>
                <w:vertAlign w:val="superscript"/>
                <w:lang w:val="en-US"/>
              </w:rPr>
              <w:t>9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α-2 agonist (CLON-SA); Placebo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Clinician: 12/24; 16/42; 8/43</w:t>
            </w:r>
          </w:p>
        </w:tc>
        <w:tc>
          <w:tcPr>
            <w:tcW w:w="2127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0/24; 0/42; 1/43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8489F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Pisterman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1992</w:t>
            </w:r>
            <w:r>
              <w:rPr>
                <w:sz w:val="18"/>
                <w:szCs w:val="18"/>
                <w:vertAlign w:val="superscript"/>
                <w:lang w:val="en-US"/>
              </w:rPr>
              <w:t>10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Waiting list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Parents: 15/28; 6/29</w:t>
            </w:r>
          </w:p>
        </w:tc>
        <w:tc>
          <w:tcPr>
            <w:tcW w:w="2127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5/28; 7/29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87BC1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Buitelaar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1996</w:t>
            </w:r>
            <w:r w:rsidRPr="00F474B4">
              <w:rPr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β-blocker (PINDO); Placebo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F87BC1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1996</w:t>
            </w:r>
            <w:r w:rsidRPr="004441CB">
              <w:rPr>
                <w:sz w:val="18"/>
                <w:szCs w:val="18"/>
                <w:vertAlign w:val="superscript"/>
                <w:lang w:val="en-US"/>
              </w:rPr>
              <w:t>12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Antidepressant</w:t>
            </w:r>
            <w:proofErr w:type="spellEnd"/>
            <w:r>
              <w:rPr>
                <w:sz w:val="18"/>
                <w:szCs w:val="18"/>
              </w:rPr>
              <w:t xml:space="preserve"> (BUP); Placebo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8/72; 2/37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4/72; 0/37</w:t>
            </w:r>
          </w:p>
        </w:tc>
        <w:tc>
          <w:tcPr>
            <w:tcW w:w="1984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87BC1" w:rsidTr="00E77075"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Schachar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1997</w:t>
            </w:r>
            <w:r w:rsidRPr="0079253C">
              <w:rPr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3260" w:type="dxa"/>
          </w:tcPr>
          <w:p w:rsidR="00F53427" w:rsidRPr="00552A18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BT (parent training) </w:t>
            </w:r>
          </w:p>
        </w:tc>
        <w:tc>
          <w:tcPr>
            <w:tcW w:w="3260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9/46; 16/45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5/46; 1/45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1F7264" w:rsidTr="00E77075">
        <w:tc>
          <w:tcPr>
            <w:tcW w:w="2127" w:type="dxa"/>
          </w:tcPr>
          <w:p w:rsidR="00F53427" w:rsidRPr="00A078A1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and </w:t>
            </w:r>
            <w:proofErr w:type="spellStart"/>
            <w:r>
              <w:rPr>
                <w:sz w:val="18"/>
                <w:szCs w:val="18"/>
              </w:rPr>
              <w:t>Abikoff</w:t>
            </w:r>
            <w:proofErr w:type="spellEnd"/>
            <w:r>
              <w:rPr>
                <w:sz w:val="18"/>
                <w:szCs w:val="18"/>
              </w:rPr>
              <w:t>, 1997</w:t>
            </w:r>
            <w:r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BT (parent and teacher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teacher training)</w:t>
            </w:r>
          </w:p>
        </w:tc>
        <w:tc>
          <w:tcPr>
            <w:tcW w:w="3260" w:type="dxa"/>
          </w:tcPr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F2E">
              <w:rPr>
                <w:sz w:val="18"/>
                <w:szCs w:val="18"/>
                <w:lang w:val="en-US"/>
              </w:rPr>
              <w:t xml:space="preserve">CGI-I Clinician: </w:t>
            </w:r>
            <w:r>
              <w:rPr>
                <w:sz w:val="18"/>
                <w:szCs w:val="18"/>
                <w:lang w:val="en-US"/>
              </w:rPr>
              <w:t>23/30; 14/29; 28/30</w:t>
            </w:r>
          </w:p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CGI-I </w:t>
            </w:r>
            <w:r w:rsidRPr="00090F2E">
              <w:rPr>
                <w:sz w:val="18"/>
                <w:szCs w:val="18"/>
                <w:lang w:val="en-US"/>
              </w:rPr>
              <w:t xml:space="preserve">Parents: </w:t>
            </w:r>
            <w:r>
              <w:rPr>
                <w:sz w:val="18"/>
                <w:szCs w:val="18"/>
                <w:lang w:val="en-US"/>
              </w:rPr>
              <w:t>22/30; 18/29; 27/30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CGI-I </w:t>
            </w:r>
            <w:r w:rsidRPr="00090F2E">
              <w:rPr>
                <w:sz w:val="18"/>
                <w:szCs w:val="18"/>
                <w:lang w:val="en-US"/>
              </w:rPr>
              <w:t xml:space="preserve">Teacher: </w:t>
            </w:r>
            <w:r>
              <w:rPr>
                <w:sz w:val="18"/>
                <w:szCs w:val="18"/>
                <w:lang w:val="en-US"/>
              </w:rPr>
              <w:t>20/30; 18/29; 27/30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1/30; 1/29; 1/30</w:t>
            </w:r>
          </w:p>
        </w:tc>
        <w:tc>
          <w:tcPr>
            <w:tcW w:w="1984" w:type="dxa"/>
          </w:tcPr>
          <w:p w:rsidR="00F53427" w:rsidRPr="001F7264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1/30; 0/29; 0/30</w:t>
            </w:r>
          </w:p>
        </w:tc>
        <w:tc>
          <w:tcPr>
            <w:tcW w:w="1984" w:type="dxa"/>
          </w:tcPr>
          <w:p w:rsidR="00F53427" w:rsidRPr="001F7264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1305A" w:rsidTr="00E77075">
        <w:tc>
          <w:tcPr>
            <w:tcW w:w="2127" w:type="dxa"/>
          </w:tcPr>
          <w:p w:rsidR="00F53427" w:rsidRPr="00203E5E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A078A1">
              <w:rPr>
                <w:sz w:val="18"/>
                <w:szCs w:val="18"/>
              </w:rPr>
              <w:t xml:space="preserve">Van der </w:t>
            </w:r>
            <w:proofErr w:type="spellStart"/>
            <w:r w:rsidRPr="00A078A1">
              <w:rPr>
                <w:sz w:val="18"/>
                <w:szCs w:val="18"/>
              </w:rPr>
              <w:t>Meere</w:t>
            </w:r>
            <w:proofErr w:type="spellEnd"/>
            <w:r w:rsidRPr="00A078A1">
              <w:rPr>
                <w:sz w:val="18"/>
                <w:szCs w:val="18"/>
              </w:rPr>
              <w:t xml:space="preserve"> et al., 1999</w:t>
            </w:r>
            <w:r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α-2 agonist (CLON-SA);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Parents/teachers: 10/18; 8/17; 2/18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Pr="00B3488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0B022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MTA Cooperative, 1999</w:t>
            </w:r>
            <w:r>
              <w:rPr>
                <w:sz w:val="18"/>
                <w:szCs w:val="18"/>
                <w:vertAlign w:val="superscript"/>
                <w:lang w:val="en-US"/>
              </w:rPr>
              <w:t>16-19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BT (child, parent and teacher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>, parent and teacher training); Standard care</w:t>
            </w:r>
          </w:p>
        </w:tc>
        <w:tc>
          <w:tcPr>
            <w:tcW w:w="3260" w:type="dxa"/>
          </w:tcPr>
          <w:p w:rsidR="00F53427" w:rsidRPr="006A7F1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SNAP </w:t>
            </w:r>
            <w:r w:rsidRPr="006A7F1E">
              <w:rPr>
                <w:sz w:val="18"/>
                <w:szCs w:val="18"/>
                <w:lang w:val="en-US"/>
              </w:rPr>
              <w:t>Parents/teachers (36w):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77/144; 40/144; 91/145; 34/146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SNAP Parents/teachers (56</w:t>
            </w:r>
            <w:r w:rsidRPr="006A7F1E">
              <w:rPr>
                <w:sz w:val="18"/>
                <w:szCs w:val="18"/>
                <w:lang w:val="en-US"/>
              </w:rPr>
              <w:t>w):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81/144; 49/144; 99/145; 37/146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8/144; 3/144; 3/145; 6/146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1305A" w:rsidTr="00E77075"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Connor et al., 2000</w:t>
            </w:r>
            <w:r>
              <w:rPr>
                <w:sz w:val="18"/>
                <w:szCs w:val="18"/>
                <w:vertAlign w:val="superscript"/>
                <w:lang w:val="en-US"/>
              </w:rPr>
              <w:t>20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α-2 agonist (CLON-SA); Stimulant (MPH-SA) + non-stimulant α-2 agonist (CLON-SA)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1/8; 2/8; 0/8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E40CC0" w:rsidTr="00E77075"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Pliszka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2000</w:t>
            </w:r>
            <w:r>
              <w:rPr>
                <w:sz w:val="18"/>
                <w:szCs w:val="18"/>
                <w:vertAlign w:val="superscript"/>
                <w:lang w:val="en-US"/>
              </w:rPr>
              <w:t>21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Stimulant (MIX-AMPH);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13/20; 18/20; 5/18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1/20; 2/20; 2/18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1/20; 2/20; 0/18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E40CC0" w:rsidTr="00E77075"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Prince et al., 2000</w:t>
            </w:r>
            <w:r>
              <w:rPr>
                <w:sz w:val="18"/>
                <w:szCs w:val="18"/>
                <w:vertAlign w:val="superscript"/>
                <w:lang w:val="en-US"/>
              </w:rPr>
              <w:t>22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Antidepressant (NT);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8/12; 2/11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E40CC0" w:rsidTr="00E77075"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Michelson et al., 2001</w:t>
            </w:r>
            <w:r>
              <w:rPr>
                <w:sz w:val="18"/>
                <w:szCs w:val="18"/>
                <w:vertAlign w:val="superscript"/>
                <w:lang w:val="en-US"/>
              </w:rPr>
              <w:t>23-25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37/213; 12/84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7/213; 0/84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4/213; 1/84</w:t>
            </w:r>
          </w:p>
        </w:tc>
      </w:tr>
      <w:tr w:rsidR="00F53427" w:rsidRPr="00584510" w:rsidTr="00E77075"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Scahill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2001</w:t>
            </w:r>
            <w:r>
              <w:rPr>
                <w:sz w:val="18"/>
                <w:szCs w:val="18"/>
                <w:vertAlign w:val="superscript"/>
                <w:lang w:val="en-US"/>
              </w:rPr>
              <w:t>26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(GUAN-SA);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9/17; 0/17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6/17; 1/17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Parent Hyperactivity index: 5/17; 4/17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1/17; 0/17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1/17; 0/17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724C0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Sonuga-Barke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2001</w:t>
            </w:r>
            <w:r>
              <w:rPr>
                <w:sz w:val="18"/>
                <w:szCs w:val="18"/>
                <w:vertAlign w:val="superscript"/>
                <w:lang w:val="en-US"/>
              </w:rPr>
              <w:t>27</w:t>
            </w:r>
          </w:p>
        </w:tc>
        <w:tc>
          <w:tcPr>
            <w:tcW w:w="3260" w:type="dxa"/>
          </w:tcPr>
          <w:p w:rsidR="00F53427" w:rsidRPr="00797171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Control (parent counseling with support); Waiting list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PACS Parents: 16/30; 11/28; 5/20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C6B38" w:rsidTr="00E77075">
        <w:tc>
          <w:tcPr>
            <w:tcW w:w="2127" w:type="dxa"/>
          </w:tcPr>
          <w:p w:rsidR="00F53427" w:rsidRPr="00AC6B38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Voigt</w:t>
            </w:r>
            <w:proofErr w:type="spellEnd"/>
            <w:r>
              <w:rPr>
                <w:sz w:val="18"/>
                <w:szCs w:val="18"/>
              </w:rPr>
              <w:t xml:space="preserve"> et al., 2011</w:t>
            </w:r>
            <w:r w:rsidRPr="00E26763">
              <w:rPr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E447D">
              <w:rPr>
                <w:sz w:val="18"/>
                <w:szCs w:val="18"/>
                <w:lang w:val="en-US"/>
              </w:rPr>
              <w:t>Stimulant (MPH-</w:t>
            </w:r>
            <w:proofErr w:type="gramStart"/>
            <w:r w:rsidRPr="005E447D">
              <w:rPr>
                <w:sz w:val="18"/>
                <w:szCs w:val="18"/>
                <w:lang w:val="en-US"/>
              </w:rPr>
              <w:t>SA)+</w:t>
            </w:r>
            <w:proofErr w:type="gramEnd"/>
            <w:r w:rsidRPr="005E447D">
              <w:rPr>
                <w:sz w:val="18"/>
                <w:szCs w:val="18"/>
                <w:lang w:val="en-US"/>
              </w:rPr>
              <w:t>PUFA (</w:t>
            </w:r>
            <w:r>
              <w:rPr>
                <w:sz w:val="18"/>
                <w:szCs w:val="18"/>
                <w:lang w:val="en-US"/>
              </w:rPr>
              <w:t>omega-3</w:t>
            </w:r>
            <w:r w:rsidRPr="005E44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fatty </w:t>
            </w:r>
            <w:r w:rsidRPr="005E447D">
              <w:rPr>
                <w:sz w:val="18"/>
                <w:szCs w:val="18"/>
                <w:lang w:val="en-US"/>
              </w:rPr>
              <w:t>acid); Stimulant (MPH-SA)+Placebo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5/32; 4/31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C3440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7D60DC">
              <w:rPr>
                <w:sz w:val="18"/>
                <w:szCs w:val="18"/>
                <w:lang w:val="en-US"/>
              </w:rPr>
              <w:t>Wolraich</w:t>
            </w:r>
            <w:proofErr w:type="spellEnd"/>
            <w:r w:rsidRPr="007D60DC">
              <w:rPr>
                <w:sz w:val="18"/>
                <w:szCs w:val="18"/>
                <w:lang w:val="en-US"/>
              </w:rPr>
              <w:t xml:space="preserve"> et al.,</w:t>
            </w:r>
            <w:r>
              <w:rPr>
                <w:sz w:val="18"/>
                <w:szCs w:val="18"/>
                <w:lang w:val="en-US"/>
              </w:rPr>
              <w:t xml:space="preserve"> 2001</w:t>
            </w:r>
            <w:r w:rsidRPr="00924C63">
              <w:rPr>
                <w:sz w:val="18"/>
                <w:szCs w:val="18"/>
                <w:vertAlign w:val="superscript"/>
                <w:lang w:val="en-US"/>
              </w:rPr>
              <w:t>29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Stimulant (MPH-LA);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44/97; 44/95; 15/90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44/97; 51/95; 18/90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Teachers: 44/97, 40/95; 16/90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13/97; 15/95; 43/90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1/97; 1/95; 1/90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355E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Biederman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2002</w:t>
            </w:r>
            <w:r>
              <w:rPr>
                <w:sz w:val="18"/>
                <w:szCs w:val="18"/>
                <w:vertAlign w:val="superscript"/>
                <w:lang w:val="en-US"/>
              </w:rPr>
              <w:t>31,32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(MIX-AMPH-LA);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220/374; 37/210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219/374; 36/210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38/374; 37/210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9/374; 6/210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20C3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2002</w:t>
            </w:r>
            <w:r>
              <w:rPr>
                <w:sz w:val="18"/>
                <w:szCs w:val="18"/>
                <w:vertAlign w:val="superscript"/>
                <w:lang w:val="en-US"/>
              </w:rPr>
              <w:t>33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Waiting list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19/55; 5/32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C646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Greenhill et al., 2002</w:t>
            </w:r>
            <w:r>
              <w:rPr>
                <w:sz w:val="18"/>
                <w:szCs w:val="18"/>
                <w:vertAlign w:val="superscript"/>
                <w:lang w:val="en-US"/>
              </w:rPr>
              <w:t>34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(MPH-INT); Placebo</w:t>
            </w:r>
          </w:p>
        </w:tc>
        <w:tc>
          <w:tcPr>
            <w:tcW w:w="3260" w:type="dxa"/>
          </w:tcPr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F2E">
              <w:rPr>
                <w:sz w:val="18"/>
                <w:szCs w:val="18"/>
                <w:lang w:val="en-US"/>
              </w:rPr>
              <w:t xml:space="preserve">CGI-I Clinician: </w:t>
            </w:r>
            <w:r>
              <w:rPr>
                <w:sz w:val="18"/>
                <w:szCs w:val="18"/>
                <w:lang w:val="en-US"/>
              </w:rPr>
              <w:t>125/158; 78/163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98/158; 41/163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17/158; 28/163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2/158; 0/163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C646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70886">
              <w:rPr>
                <w:sz w:val="18"/>
                <w:szCs w:val="18"/>
                <w:lang w:val="en-US"/>
              </w:rPr>
              <w:t>Lehmkuhl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2002</w:t>
            </w:r>
            <w:r>
              <w:rPr>
                <w:sz w:val="18"/>
                <w:szCs w:val="18"/>
                <w:vertAlign w:val="superscript"/>
                <w:lang w:val="en-US"/>
              </w:rPr>
              <w:t>35-37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31/43; 11/42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3/43; 4/42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2/43; 0/42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1/43; 0/42</w:t>
            </w:r>
          </w:p>
        </w:tc>
      </w:tr>
      <w:tr w:rsidR="00F53427" w:rsidRPr="00BC646A" w:rsidTr="00E77075">
        <w:tc>
          <w:tcPr>
            <w:tcW w:w="2127" w:type="dxa"/>
          </w:tcPr>
          <w:p w:rsidR="00F53427" w:rsidRPr="00911A81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11A81">
              <w:rPr>
                <w:sz w:val="18"/>
                <w:szCs w:val="18"/>
              </w:rPr>
              <w:t>Kratochvil</w:t>
            </w:r>
            <w:proofErr w:type="spellEnd"/>
            <w:r w:rsidRPr="00911A81">
              <w:rPr>
                <w:sz w:val="18"/>
                <w:szCs w:val="18"/>
              </w:rPr>
              <w:t xml:space="preserve"> et al., 2002</w:t>
            </w:r>
            <w:r>
              <w:rPr>
                <w:sz w:val="18"/>
                <w:szCs w:val="18"/>
                <w:vertAlign w:val="superscript"/>
              </w:rPr>
              <w:t>38,39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(ATX)</w:t>
            </w:r>
          </w:p>
        </w:tc>
        <w:tc>
          <w:tcPr>
            <w:tcW w:w="3260" w:type="dxa"/>
          </w:tcPr>
          <w:p w:rsidR="00F53427" w:rsidRPr="00090F2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90F2E">
              <w:rPr>
                <w:sz w:val="18"/>
                <w:szCs w:val="18"/>
                <w:lang w:val="en-US"/>
              </w:rPr>
              <w:t xml:space="preserve">CGI-I Clinician: </w:t>
            </w:r>
            <w:r>
              <w:rPr>
                <w:sz w:val="18"/>
                <w:szCs w:val="18"/>
                <w:lang w:val="en-US"/>
              </w:rPr>
              <w:t>26/44; 115/184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18/44; 64/184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19/44; 66/184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5/44; 10/184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E3A3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Michelson et al., 2002</w:t>
            </w:r>
            <w:r>
              <w:rPr>
                <w:sz w:val="18"/>
                <w:szCs w:val="18"/>
                <w:vertAlign w:val="superscript"/>
                <w:lang w:val="en-US"/>
              </w:rPr>
              <w:t>40,41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24/85; 8/86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50/85; 26/86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12/85; 11/86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2/85; 1/86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F6F4E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et al., 2002a</w:t>
            </w:r>
            <w:r w:rsidRPr="00CA1C34">
              <w:rPr>
                <w:sz w:val="18"/>
                <w:szCs w:val="18"/>
                <w:vertAlign w:val="superscript"/>
                <w:lang w:val="en-US"/>
              </w:rPr>
              <w:t>42</w:t>
            </w:r>
            <w:r w:rsidR="00A578D3">
              <w:rPr>
                <w:sz w:val="18"/>
                <w:szCs w:val="18"/>
                <w:vertAlign w:val="superscript"/>
                <w:lang w:val="en-US"/>
              </w:rPr>
              <w:t>,30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-; 33/56; 21/53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12/38; 13/56; 9/53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-; 6/129; 3/124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(pooled Spencer 2002a and 2000b)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E3A3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et al., 2002b</w:t>
            </w:r>
            <w:r w:rsidRPr="00CA1C34">
              <w:rPr>
                <w:sz w:val="18"/>
                <w:szCs w:val="18"/>
                <w:vertAlign w:val="superscript"/>
                <w:lang w:val="en-US"/>
              </w:rPr>
              <w:t>42</w:t>
            </w:r>
            <w:r w:rsidR="00A578D3">
              <w:rPr>
                <w:sz w:val="18"/>
                <w:szCs w:val="18"/>
                <w:vertAlign w:val="superscript"/>
                <w:lang w:val="en-US"/>
              </w:rPr>
              <w:t>,30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47/73; 17/71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14/73; 23/71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= 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D5CE2" w:rsidTr="00E77075">
        <w:tc>
          <w:tcPr>
            <w:tcW w:w="2127" w:type="dxa"/>
          </w:tcPr>
          <w:p w:rsidR="00F53427" w:rsidRPr="008E6D8C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670DE4">
              <w:rPr>
                <w:sz w:val="18"/>
                <w:szCs w:val="18"/>
              </w:rPr>
              <w:t>Spencer et al., 2002c</w:t>
            </w:r>
            <w:r>
              <w:rPr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Antidepressant</w:t>
            </w:r>
            <w:proofErr w:type="spellEnd"/>
            <w:r>
              <w:rPr>
                <w:sz w:val="18"/>
                <w:szCs w:val="18"/>
              </w:rPr>
              <w:t xml:space="preserve"> (DESIP);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15/21; 0/20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16/21; 1/20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0/21; 2/20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0/21; 2/20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F56AC" w:rsidTr="00E77075">
        <w:tc>
          <w:tcPr>
            <w:tcW w:w="2127" w:type="dxa"/>
          </w:tcPr>
          <w:p w:rsidR="00F53427" w:rsidRPr="004F56AC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TSSG, 2002</w:t>
            </w:r>
            <w:r>
              <w:rPr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α-2 agonist (CLON-SA); Stimulant (MPH-SA) + non-stimulant α-2 agonist (CLON-SA);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Clinician: 22/37; 21/34; 29/33; 10/32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Parents: 25/37; 19/34; 29/33; 10/32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 Teacher: 28/37; 21/34; 28/33; 12/32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4/37; 4/34; 4/33; 7/32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0/37; 0/34; 1/33; 0/32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F56AC" w:rsidTr="00E77075">
        <w:tc>
          <w:tcPr>
            <w:tcW w:w="2127" w:type="dxa"/>
          </w:tcPr>
          <w:p w:rsidR="00F53427" w:rsidRPr="00EA17E8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FC199D">
              <w:rPr>
                <w:sz w:val="18"/>
                <w:szCs w:val="18"/>
                <w:lang w:val="en-US"/>
              </w:rPr>
              <w:lastRenderedPageBreak/>
              <w:t xml:space="preserve">van </w:t>
            </w:r>
            <w:proofErr w:type="spellStart"/>
            <w:r w:rsidRPr="00FC199D">
              <w:rPr>
                <w:sz w:val="18"/>
                <w:szCs w:val="18"/>
                <w:lang w:val="en-US"/>
              </w:rPr>
              <w:t>Oudheusden</w:t>
            </w:r>
            <w:proofErr w:type="spellEnd"/>
            <w:r w:rsidRPr="00FC199D">
              <w:rPr>
                <w:sz w:val="18"/>
                <w:szCs w:val="18"/>
                <w:lang w:val="en-US"/>
              </w:rPr>
              <w:t xml:space="preserve"> et al.,</w:t>
            </w:r>
            <w:r>
              <w:rPr>
                <w:sz w:val="18"/>
                <w:szCs w:val="18"/>
                <w:lang w:val="en-US"/>
              </w:rPr>
              <w:t xml:space="preserve"> 2002</w:t>
            </w:r>
            <w:r>
              <w:rPr>
                <w:sz w:val="18"/>
                <w:szCs w:val="18"/>
                <w:vertAlign w:val="superscript"/>
                <w:lang w:val="en-US"/>
              </w:rPr>
              <w:t>45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Aminoacids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(l-carnitine);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1/13; 1/13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1/13; 0/13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5A3FC5" w:rsidTr="00E77075">
        <w:tc>
          <w:tcPr>
            <w:tcW w:w="2127" w:type="dxa"/>
          </w:tcPr>
          <w:p w:rsidR="00F53427" w:rsidRPr="00EA17E8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Hazell</w:t>
            </w:r>
            <w:r w:rsidRPr="00FC199D">
              <w:rPr>
                <w:sz w:val="18"/>
                <w:szCs w:val="18"/>
                <w:lang w:val="en-US"/>
              </w:rPr>
              <w:t xml:space="preserve"> et al.,</w:t>
            </w:r>
            <w:r>
              <w:rPr>
                <w:sz w:val="18"/>
                <w:szCs w:val="18"/>
                <w:lang w:val="en-US"/>
              </w:rPr>
              <w:t xml:space="preserve"> 2003</w:t>
            </w:r>
            <w:r>
              <w:rPr>
                <w:sz w:val="18"/>
                <w:szCs w:val="18"/>
                <w:vertAlign w:val="superscript"/>
                <w:lang w:val="en-US"/>
              </w:rPr>
              <w:t>46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43DE6">
              <w:rPr>
                <w:sz w:val="18"/>
                <w:szCs w:val="18"/>
                <w:lang w:val="en-US"/>
              </w:rPr>
              <w:t>Stimulant (MPH-SA</w:t>
            </w:r>
            <w:r>
              <w:rPr>
                <w:sz w:val="18"/>
                <w:szCs w:val="18"/>
                <w:lang w:val="en-US"/>
              </w:rPr>
              <w:t xml:space="preserve"> or DEXAM</w:t>
            </w:r>
            <w:r w:rsidRPr="00043DE6">
              <w:rPr>
                <w:sz w:val="18"/>
                <w:szCs w:val="18"/>
                <w:lang w:val="en-US"/>
              </w:rPr>
              <w:t xml:space="preserve">); </w:t>
            </w:r>
            <w:r>
              <w:rPr>
                <w:sz w:val="18"/>
                <w:szCs w:val="18"/>
                <w:lang w:val="en-US"/>
              </w:rPr>
              <w:t>Stimulant (MPH-SA or DEXAM) + non-stimulant α-2 agonist (CLON-SA)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Parents: 12/29; 26/38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Parent Hyperactivity index: 11/29; 24/38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4/29; 3/38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5A3FC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Rugino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2003</w:t>
            </w:r>
            <w:r>
              <w:rPr>
                <w:sz w:val="18"/>
                <w:szCs w:val="18"/>
                <w:vertAlign w:val="superscript"/>
                <w:lang w:val="en-US"/>
              </w:rPr>
              <w:t>47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2/13; 0/11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1/13; 0/11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53427" w:rsidRPr="00826C5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Abikoff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48-50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parent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Stimulant+control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MPH-SA+attential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control psychosocial therapy)</w:t>
            </w:r>
          </w:p>
        </w:tc>
        <w:tc>
          <w:tcPr>
            <w:tcW w:w="3260" w:type="dxa"/>
          </w:tcPr>
          <w:p w:rsidR="00F53427" w:rsidRPr="006A7F1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Clinician assessment (24</w:t>
            </w:r>
            <w:r w:rsidRPr="006A7F1E">
              <w:rPr>
                <w:sz w:val="18"/>
                <w:szCs w:val="18"/>
                <w:lang w:val="en-US"/>
              </w:rPr>
              <w:t>w):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23/34; 25/34; 26/35</w:t>
            </w:r>
          </w:p>
          <w:p w:rsidR="00F53427" w:rsidRPr="006A7F1E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Clinician assessment (96</w:t>
            </w:r>
            <w:r w:rsidRPr="006A7F1E">
              <w:rPr>
                <w:sz w:val="18"/>
                <w:szCs w:val="18"/>
                <w:lang w:val="en-US"/>
              </w:rPr>
              <w:t>w):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20/34; 28/34; 24/35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10/34; 6/34; 6/35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26C5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66EDA">
              <w:rPr>
                <w:sz w:val="18"/>
                <w:szCs w:val="18"/>
                <w:lang w:val="en-US"/>
              </w:rPr>
              <w:t>Akhondzadeh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spellStart"/>
            <w:r>
              <w:rPr>
                <w:sz w:val="18"/>
                <w:szCs w:val="18"/>
                <w:lang w:val="en-US"/>
              </w:rPr>
              <w:t>Stimulant+minerals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MPH-SA+Zinc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sulfate)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2/22; 2/22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26C5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Bilici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Minerals (Zinc sulfate);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45/202; 21/198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107/202; 100/198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25/202; 17/202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246A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818DC">
              <w:rPr>
                <w:sz w:val="18"/>
                <w:szCs w:val="18"/>
                <w:lang w:val="en-US"/>
              </w:rPr>
              <w:t>Döpfner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(MPH-SA+ 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>, parent and teacher training); BT (child, parent and teacher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Parents/teachers: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16/28; 9/45 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7/28; 23/45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246A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Kaplan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35/53; 16/45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12/53; 12/45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3/53; 2/45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263F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Kelsey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55,56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79/133; 20/64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34/133; 3/64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26/133; 17/64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6/133; 1/64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263FB" w:rsidTr="00E77075">
        <w:tc>
          <w:tcPr>
            <w:tcW w:w="2127" w:type="dxa"/>
          </w:tcPr>
          <w:p w:rsidR="00F53427" w:rsidRPr="002E037D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15F74">
              <w:rPr>
                <w:sz w:val="18"/>
                <w:szCs w:val="18"/>
              </w:rPr>
              <w:t>Michelson</w:t>
            </w:r>
            <w:proofErr w:type="spellEnd"/>
            <w:r w:rsidRPr="00215F74">
              <w:rPr>
                <w:sz w:val="18"/>
                <w:szCs w:val="18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</w:rPr>
              <w:t>57,58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132/292; 79/124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9/292; 1/124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5/292; 2/124</w:t>
            </w:r>
          </w:p>
        </w:tc>
      </w:tr>
      <w:tr w:rsidR="00F53427" w:rsidRPr="00297D1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Wigal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2004</w:t>
            </w:r>
            <w:r>
              <w:rPr>
                <w:sz w:val="18"/>
                <w:szCs w:val="18"/>
                <w:vertAlign w:val="superscript"/>
                <w:lang w:val="en-US"/>
              </w:rPr>
              <w:t>59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(MPH-SA: low/medium dose; high dose);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29/44; 23/46; 9/42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2/44; 6/46; 6/42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0/44; 2/46; 2/42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97D1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Allen et al., 2005</w:t>
            </w:r>
            <w:r>
              <w:rPr>
                <w:sz w:val="18"/>
                <w:szCs w:val="18"/>
                <w:vertAlign w:val="superscript"/>
                <w:lang w:val="en-US"/>
              </w:rPr>
              <w:t>60,61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50/76; 53/72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2/76; 1/72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1/76; 0/72</w:t>
            </w:r>
          </w:p>
        </w:tc>
      </w:tr>
      <w:tr w:rsidR="00F53427" w:rsidRPr="00297D1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Biederman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2005</w:t>
            </w:r>
            <w:r>
              <w:rPr>
                <w:sz w:val="18"/>
                <w:szCs w:val="18"/>
                <w:vertAlign w:val="superscript"/>
                <w:lang w:val="en-US"/>
              </w:rPr>
              <w:t>62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78/164; 14/84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67/164; 51/84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5/164; 3/84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2/164; 0/84</w:t>
            </w:r>
          </w:p>
        </w:tc>
      </w:tr>
      <w:tr w:rsidR="00F53427" w:rsidRPr="00297D1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Jacobs et al., 2005</w:t>
            </w:r>
            <w:r w:rsidRPr="00AB7A68">
              <w:rPr>
                <w:sz w:val="18"/>
                <w:szCs w:val="18"/>
                <w:vertAlign w:val="superscript"/>
                <w:lang w:val="en-US"/>
              </w:rPr>
              <w:t>63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Homeopathy (HOMEO);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2/22; 4/21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0645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Kemner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2005</w:t>
            </w:r>
            <w:r w:rsidRPr="004815C4">
              <w:rPr>
                <w:sz w:val="18"/>
                <w:szCs w:val="18"/>
                <w:vertAlign w:val="superscript"/>
                <w:lang w:val="en-US"/>
              </w:rPr>
              <w:t>64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646/850; 299/473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583/850; 250/473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41/850; 26/473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7/850; 1/473</w:t>
            </w:r>
          </w:p>
        </w:tc>
      </w:tr>
      <w:tr w:rsidR="00F53427" w:rsidRPr="0070645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Klingberg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2005</w:t>
            </w:r>
            <w:r w:rsidRPr="00F51716">
              <w:rPr>
                <w:sz w:val="18"/>
                <w:szCs w:val="18"/>
                <w:vertAlign w:val="superscript"/>
                <w:lang w:val="en-US"/>
              </w:rPr>
              <w:t>65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(WM training); Control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7/27; 2/26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E35678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So, 2005</w:t>
            </w:r>
            <w:r w:rsidRPr="00ED5C41">
              <w:rPr>
                <w:sz w:val="18"/>
                <w:szCs w:val="18"/>
                <w:vertAlign w:val="superscript"/>
                <w:lang w:val="en-US"/>
              </w:rPr>
              <w:t>66</w:t>
            </w:r>
            <w:r>
              <w:rPr>
                <w:sz w:val="18"/>
                <w:szCs w:val="18"/>
                <w:vertAlign w:val="superscript"/>
                <w:lang w:val="en-US"/>
              </w:rPr>
              <w:t>,67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parent training)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SWAN Parents/teachers: 2/41; 16/45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10/41; 3/45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13B8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Starr et al., 2005</w:t>
            </w:r>
            <w:r>
              <w:rPr>
                <w:sz w:val="18"/>
                <w:szCs w:val="18"/>
                <w:vertAlign w:val="superscript"/>
                <w:lang w:val="en-US"/>
              </w:rPr>
              <w:t>68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97/125; 35/58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86/125; 29/58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1/125; 1/58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0/125; 1/58</w:t>
            </w:r>
          </w:p>
        </w:tc>
      </w:tr>
      <w:tr w:rsidR="00F53427" w:rsidRPr="00713B8A" w:rsidTr="00E77075">
        <w:tc>
          <w:tcPr>
            <w:tcW w:w="2127" w:type="dxa"/>
          </w:tcPr>
          <w:p w:rsidR="00F53427" w:rsidRPr="00FC199D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430D2C">
              <w:rPr>
                <w:sz w:val="18"/>
                <w:szCs w:val="18"/>
              </w:rPr>
              <w:t>Weiss</w:t>
            </w:r>
            <w:proofErr w:type="spellEnd"/>
            <w:r w:rsidRPr="00430D2C">
              <w:rPr>
                <w:sz w:val="18"/>
                <w:szCs w:val="18"/>
              </w:rPr>
              <w:t xml:space="preserve"> et al., 2005</w:t>
            </w:r>
            <w:r>
              <w:rPr>
                <w:sz w:val="18"/>
                <w:szCs w:val="18"/>
                <w:vertAlign w:val="superscript"/>
              </w:rPr>
              <w:t>69-71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69/101; 22/52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21/101; 5/52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17/101; 4/52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6/101; 0/52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13B8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Wigal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2005</w:t>
            </w:r>
            <w:r>
              <w:rPr>
                <w:sz w:val="18"/>
                <w:szCs w:val="18"/>
                <w:vertAlign w:val="superscript"/>
                <w:lang w:val="en-US"/>
              </w:rPr>
              <w:t>72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(MIX-AMPH-LA);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75/107; 41/108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SKAMP Teachers: 76/107; 36/108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14/107; 11/108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7/107; 4/108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1/107; 1/108</w:t>
            </w:r>
          </w:p>
        </w:tc>
      </w:tr>
      <w:tr w:rsidR="00F53427" w:rsidRPr="00713B8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Bierderman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2006</w:t>
            </w:r>
            <w:r>
              <w:rPr>
                <w:sz w:val="18"/>
                <w:szCs w:val="18"/>
                <w:vertAlign w:val="superscript"/>
                <w:lang w:val="en-US"/>
              </w:rPr>
              <w:t>73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(MODAF); Placebo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60/197; 9/51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22/197; 3/51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9/197; 0/51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1/197; 0/51</w:t>
            </w:r>
          </w:p>
        </w:tc>
      </w:tr>
      <w:tr w:rsidR="00F53427" w:rsidRPr="00713B8A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Findling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2006</w:t>
            </w:r>
            <w:r w:rsidRPr="00F52B4F">
              <w:rPr>
                <w:sz w:val="18"/>
                <w:szCs w:val="18"/>
                <w:vertAlign w:val="superscript"/>
                <w:lang w:val="en-US"/>
              </w:rPr>
              <w:t>74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Stimulant (MPH-INT);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38/133; 33/139; 5/46</w:t>
            </w:r>
          </w:p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Parents:48/133; 41/139; 4/46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4/133; 3/139; 14/46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0/133; 1/139; 0/46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2006</w:t>
            </w:r>
            <w:r w:rsidRPr="000D34EC">
              <w:rPr>
                <w:sz w:val="18"/>
                <w:szCs w:val="18"/>
                <w:vertAlign w:val="superscript"/>
                <w:lang w:val="en-US"/>
              </w:rPr>
              <w:t>75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Stimulant (MPH-LA)</w:t>
            </w:r>
          </w:p>
        </w:tc>
        <w:tc>
          <w:tcPr>
            <w:tcW w:w="3260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18/32; 27/32</w:t>
            </w:r>
          </w:p>
        </w:tc>
        <w:tc>
          <w:tcPr>
            <w:tcW w:w="2127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1305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Greenhill et al., 2006</w:t>
            </w:r>
            <w:r w:rsidRPr="00486CDD">
              <w:rPr>
                <w:sz w:val="18"/>
                <w:szCs w:val="18"/>
                <w:vertAlign w:val="superscript"/>
                <w:lang w:val="en-US"/>
              </w:rPr>
              <w:t>76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35/53; 6/50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33/53; 5/50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5/53; 13/50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0/53; 1/50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Greenhill et al., 2006b</w:t>
            </w:r>
            <w:r>
              <w:rPr>
                <w:sz w:val="18"/>
                <w:szCs w:val="18"/>
                <w:vertAlign w:val="superscript"/>
                <w:lang w:val="en-US"/>
              </w:rPr>
              <w:t>77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67/133; 12/67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33/133; 26/67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6/133; 4/67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Greenhill et al., 2006c</w:t>
            </w:r>
            <w:r>
              <w:rPr>
                <w:sz w:val="18"/>
                <w:szCs w:val="18"/>
                <w:vertAlign w:val="superscript"/>
                <w:lang w:val="en-US"/>
              </w:rPr>
              <w:t>78-80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SNAP </w:t>
            </w:r>
            <w:r w:rsidRPr="006A7F1E">
              <w:rPr>
                <w:sz w:val="18"/>
                <w:szCs w:val="18"/>
                <w:lang w:val="en-US"/>
              </w:rPr>
              <w:t>Parents/teachers</w:t>
            </w:r>
            <w:r>
              <w:rPr>
                <w:sz w:val="18"/>
                <w:szCs w:val="18"/>
                <w:lang w:val="en-US"/>
              </w:rPr>
              <w:t>: 13/61; 7/53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9/61; 24/53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1/61; 0/53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Sangal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2006</w:t>
            </w:r>
            <w:r>
              <w:rPr>
                <w:sz w:val="18"/>
                <w:szCs w:val="18"/>
                <w:vertAlign w:val="superscript"/>
                <w:lang w:val="en-US"/>
              </w:rPr>
              <w:t>81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4/41; 2/44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1/41; 0/44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77B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et al., 2006</w:t>
            </w:r>
            <w:r>
              <w:rPr>
                <w:sz w:val="18"/>
                <w:szCs w:val="18"/>
                <w:vertAlign w:val="superscript"/>
                <w:lang w:val="en-US"/>
              </w:rPr>
              <w:t>82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(MIX-AMPH-LA);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143/233; 14/54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53/233; 8/54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5/233; 0/54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554F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et al., 2006b</w:t>
            </w:r>
            <w:r>
              <w:rPr>
                <w:sz w:val="18"/>
                <w:szCs w:val="18"/>
                <w:vertAlign w:val="superscript"/>
                <w:lang w:val="en-US"/>
              </w:rPr>
              <w:t>83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(MIX-AMPH-LA);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105/195; 13/49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9/195; 0/49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554F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Steele et al., 2006</w:t>
            </w:r>
            <w:r>
              <w:rPr>
                <w:sz w:val="18"/>
                <w:szCs w:val="18"/>
                <w:vertAlign w:val="superscript"/>
                <w:lang w:val="en-US"/>
              </w:rPr>
              <w:t>84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Stimulant (MPH-LA)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Clinician:45/74; 57/73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36/74; 53/73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SNAP Parents/teachers: 25/74; 34/73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12/74; 14/73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2/74; 6/73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96C5E">
              <w:rPr>
                <w:sz w:val="18"/>
                <w:szCs w:val="18"/>
                <w:lang w:val="en-US"/>
              </w:rPr>
              <w:t>Trebatická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2006</w:t>
            </w:r>
            <w:r>
              <w:rPr>
                <w:sz w:val="18"/>
                <w:szCs w:val="18"/>
                <w:vertAlign w:val="superscript"/>
                <w:lang w:val="en-US"/>
              </w:rPr>
              <w:t>85,86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Herbal therapy (pine bark extract);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3/44; 1/17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Armenteros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2007</w:t>
            </w:r>
            <w:r w:rsidRPr="0050556D">
              <w:rPr>
                <w:sz w:val="18"/>
                <w:szCs w:val="18"/>
                <w:vertAlign w:val="superscript"/>
                <w:lang w:val="en-US"/>
              </w:rPr>
              <w:t>87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Stimulant+antipsychotic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 or MIX-AMPH+RISP); Stimulant (MPH-SA or MIX-AMPH)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9/12; 5/13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1/12; 1/13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Arnold et al., 2007</w:t>
            </w:r>
            <w:r w:rsidRPr="00271E81">
              <w:rPr>
                <w:sz w:val="18"/>
                <w:szCs w:val="18"/>
                <w:vertAlign w:val="superscript"/>
                <w:lang w:val="en-US"/>
              </w:rPr>
              <w:t>88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Aminoacids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(l-carnitine);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 (8w): 7/58; 4/60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 (16w): 9/58; 8/60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16/58; 21/60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Bangs et al., 2007</w:t>
            </w:r>
            <w:r w:rsidRPr="007B0300">
              <w:rPr>
                <w:sz w:val="18"/>
                <w:szCs w:val="18"/>
                <w:vertAlign w:val="superscript"/>
                <w:lang w:val="en-US"/>
              </w:rPr>
              <w:t>89,90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33/72; 12/70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13/72; 7/70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13/72; 9/70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1/72; 1/70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0/72; 1/70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Biederman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2007</w:t>
            </w:r>
            <w:r w:rsidRPr="00F729B9">
              <w:rPr>
                <w:sz w:val="18"/>
                <w:szCs w:val="18"/>
                <w:vertAlign w:val="superscript"/>
                <w:lang w:val="en-US"/>
              </w:rPr>
              <w:t>91</w:t>
            </w:r>
            <w:r>
              <w:rPr>
                <w:sz w:val="18"/>
                <w:szCs w:val="18"/>
                <w:vertAlign w:val="superscript"/>
                <w:lang w:val="en-US"/>
              </w:rPr>
              <w:t>,92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(LDX-LA);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175/218; 20/72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154/218; 13/72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42/218; 18/72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20/218; 1/72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F6DC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Buitelaar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2007</w:t>
            </w:r>
            <w:r>
              <w:rPr>
                <w:sz w:val="18"/>
                <w:szCs w:val="18"/>
                <w:vertAlign w:val="superscript"/>
                <w:lang w:val="en-US"/>
              </w:rPr>
              <w:t>93</w:t>
            </w:r>
            <w:r w:rsidRPr="009C466D">
              <w:rPr>
                <w:sz w:val="18"/>
                <w:szCs w:val="18"/>
                <w:vertAlign w:val="superscript"/>
                <w:lang w:val="en-US"/>
              </w:rPr>
              <w:t>,58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16/81; 28/82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1/81; 1/82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5797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Carlson et al., 2007</w:t>
            </w:r>
            <w:r>
              <w:rPr>
                <w:sz w:val="18"/>
                <w:szCs w:val="18"/>
                <w:vertAlign w:val="superscript"/>
                <w:lang w:val="en-US"/>
              </w:rPr>
              <w:t>94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Stimulant+non-stimulant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(MPH-LA+ATX);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1/9; 1/12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1/9; 1/12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5797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2007</w:t>
            </w:r>
            <w:r>
              <w:rPr>
                <w:sz w:val="18"/>
                <w:szCs w:val="18"/>
                <w:vertAlign w:val="superscript"/>
                <w:lang w:val="en-US"/>
              </w:rPr>
              <w:t>95,96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53/72; 13/34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3/72; 5/34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1/72; 0/34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5797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Geller et al., 2007</w:t>
            </w:r>
            <w:r>
              <w:rPr>
                <w:sz w:val="18"/>
                <w:szCs w:val="18"/>
                <w:vertAlign w:val="superscript"/>
                <w:lang w:val="en-US"/>
              </w:rPr>
              <w:t>97,98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48/82; 10/89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21/82; 23/89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2/82; 1/89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1/82; 0/89</w:t>
            </w:r>
          </w:p>
        </w:tc>
      </w:tr>
      <w:tr w:rsidR="00F53427" w:rsidRPr="00A8008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Prasad et al., 2007</w:t>
            </w:r>
            <w:r>
              <w:rPr>
                <w:sz w:val="18"/>
                <w:szCs w:val="18"/>
                <w:vertAlign w:val="superscript"/>
                <w:lang w:val="en-US"/>
              </w:rPr>
              <w:t>99,100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Non-stimulant (ATX); Control 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59/104; 43/97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48/104; 25/97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49/104; 28/97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26/104; 6/97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5/104; 1/97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356030" w:rsidTr="00E77075">
        <w:tc>
          <w:tcPr>
            <w:tcW w:w="2127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476AD8">
              <w:rPr>
                <w:sz w:val="18"/>
                <w:szCs w:val="18"/>
              </w:rPr>
              <w:t xml:space="preserve">van den </w:t>
            </w:r>
            <w:proofErr w:type="spellStart"/>
            <w:r w:rsidRPr="00476AD8">
              <w:rPr>
                <w:sz w:val="18"/>
                <w:szCs w:val="18"/>
              </w:rPr>
              <w:t>Hoofdakker</w:t>
            </w:r>
            <w:proofErr w:type="spellEnd"/>
            <w:r w:rsidRPr="00476AD8">
              <w:rPr>
                <w:sz w:val="18"/>
                <w:szCs w:val="18"/>
              </w:rPr>
              <w:t xml:space="preserve"> et al., </w:t>
            </w:r>
            <w:r>
              <w:rPr>
                <w:sz w:val="18"/>
                <w:szCs w:val="18"/>
              </w:rPr>
              <w:t>2007</w:t>
            </w:r>
            <w:r>
              <w:rPr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3260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(</w:t>
            </w:r>
            <w:proofErr w:type="spellStart"/>
            <w:r>
              <w:rPr>
                <w:sz w:val="18"/>
                <w:szCs w:val="18"/>
              </w:rPr>
              <w:t>parent</w:t>
            </w:r>
            <w:proofErr w:type="spellEnd"/>
            <w:r>
              <w:rPr>
                <w:sz w:val="18"/>
                <w:szCs w:val="18"/>
              </w:rPr>
              <w:t xml:space="preserve"> training); Control</w:t>
            </w:r>
          </w:p>
        </w:tc>
        <w:tc>
          <w:tcPr>
            <w:tcW w:w="3260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7/48; 1/48</w:t>
            </w:r>
          </w:p>
        </w:tc>
        <w:tc>
          <w:tcPr>
            <w:tcW w:w="1984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427" w:rsidRPr="001F4FDC" w:rsidTr="00E77075">
        <w:tc>
          <w:tcPr>
            <w:tcW w:w="2127" w:type="dxa"/>
          </w:tcPr>
          <w:p w:rsidR="00F53427" w:rsidRPr="00356030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F0243D">
              <w:rPr>
                <w:sz w:val="18"/>
                <w:szCs w:val="18"/>
              </w:rPr>
              <w:t xml:space="preserve">van der </w:t>
            </w:r>
            <w:proofErr w:type="spellStart"/>
            <w:r w:rsidRPr="00F0243D">
              <w:rPr>
                <w:sz w:val="18"/>
                <w:szCs w:val="18"/>
              </w:rPr>
              <w:t>Oord</w:t>
            </w:r>
            <w:proofErr w:type="spellEnd"/>
            <w:r w:rsidRPr="00F0243D">
              <w:rPr>
                <w:sz w:val="18"/>
                <w:szCs w:val="18"/>
              </w:rPr>
              <w:t xml:space="preserve"> et al., 2007</w:t>
            </w:r>
            <w:r w:rsidRPr="00F0243D">
              <w:rPr>
                <w:sz w:val="18"/>
                <w:szCs w:val="18"/>
                <w:vertAlign w:val="superscript"/>
              </w:rPr>
              <w:t>102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>, parent and teacher training)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2/23; 3/27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F4FDC" w:rsidTr="00E77075"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C6B2E">
              <w:rPr>
                <w:sz w:val="18"/>
                <w:szCs w:val="18"/>
              </w:rPr>
              <w:lastRenderedPageBreak/>
              <w:t>Wang et al., 2007</w:t>
            </w:r>
            <w:r w:rsidRPr="00E52E5F">
              <w:rPr>
                <w:sz w:val="18"/>
                <w:szCs w:val="18"/>
                <w:vertAlign w:val="superscript"/>
              </w:rPr>
              <w:t>103,104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(ATX)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133/166; 123/164</w:t>
            </w:r>
          </w:p>
        </w:tc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14/166; 26/164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6/166; 18/164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0/166; 1/164</w:t>
            </w:r>
          </w:p>
        </w:tc>
      </w:tr>
      <w:tr w:rsidR="00F53427" w:rsidRPr="001F4FDC" w:rsidTr="00E77075"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Amiri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 w:rsidRPr="002B1C85">
              <w:rPr>
                <w:sz w:val="18"/>
                <w:szCs w:val="18"/>
                <w:vertAlign w:val="superscript"/>
                <w:lang w:val="en-US"/>
              </w:rPr>
              <w:t>105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21/30; 22/30</w:t>
            </w:r>
          </w:p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22/30; 22/30</w:t>
            </w:r>
          </w:p>
        </w:tc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3/30; 22/30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1F4FDC" w:rsidTr="00E77075"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Bangs et al., 2008</w:t>
            </w:r>
            <w:r w:rsidRPr="004E3ED0">
              <w:rPr>
                <w:sz w:val="18"/>
                <w:szCs w:val="18"/>
                <w:vertAlign w:val="superscript"/>
                <w:lang w:val="en-US"/>
              </w:rPr>
              <w:t>106,107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24/156; 5/70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6/156; 0/70</w:t>
            </w:r>
          </w:p>
        </w:tc>
        <w:tc>
          <w:tcPr>
            <w:tcW w:w="1984" w:type="dxa"/>
          </w:tcPr>
          <w:p w:rsidR="00F53427" w:rsidRPr="001F4FD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3/156; 1/70</w:t>
            </w:r>
          </w:p>
        </w:tc>
      </w:tr>
      <w:tr w:rsidR="00F53427" w:rsidRPr="00951168" w:rsidTr="00E77075">
        <w:tc>
          <w:tcPr>
            <w:tcW w:w="2127" w:type="dxa"/>
          </w:tcPr>
          <w:p w:rsidR="00F53427" w:rsidRPr="00A273A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273A3">
              <w:rPr>
                <w:sz w:val="18"/>
                <w:szCs w:val="18"/>
                <w:lang w:val="en-US"/>
              </w:rPr>
              <w:t>Bierdeman</w:t>
            </w:r>
            <w:proofErr w:type="spellEnd"/>
            <w:r w:rsidRPr="00A273A3">
              <w:rPr>
                <w:sz w:val="18"/>
                <w:szCs w:val="18"/>
                <w:lang w:val="en-US"/>
              </w:rPr>
              <w:t xml:space="preserve"> et al., 2008</w:t>
            </w:r>
            <w:r w:rsidRPr="00A273A3">
              <w:rPr>
                <w:sz w:val="18"/>
                <w:szCs w:val="18"/>
                <w:vertAlign w:val="superscript"/>
                <w:lang w:val="en-US"/>
              </w:rPr>
              <w:t>108-110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133/259; 20/86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111/259; 15/86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97/259; 33/86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42/259; 1/86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2/259; 0/86</w:t>
            </w:r>
          </w:p>
        </w:tc>
      </w:tr>
      <w:tr w:rsidR="00F53427" w:rsidRPr="00907385" w:rsidTr="00E77075">
        <w:tc>
          <w:tcPr>
            <w:tcW w:w="2127" w:type="dxa"/>
          </w:tcPr>
          <w:p w:rsidR="00F53427" w:rsidRPr="00E52E5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Palumbo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111-113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α-2 agonist (CLON-SA); Stimulant (MPH-SA) + non-stimulant α-2 agonist (CLON-SA);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11/29; 5/31; 8/32; 20/30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1/29; 1/31; 1/32; 0/30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1/29; 0/31; 0/32; 0/30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53427" w:rsidRPr="00907385" w:rsidTr="00E77075">
        <w:tc>
          <w:tcPr>
            <w:tcW w:w="2127" w:type="dxa"/>
          </w:tcPr>
          <w:p w:rsidR="00F53427" w:rsidRPr="00E52E5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Findling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Stimulant (MPH-TS);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59/94; 69/100; 20/88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54/94; 67/100; 21/88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25/94; 67/100; 53/88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2/94; 7/100; 1/88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A5AF8" w:rsidTr="00E77075">
        <w:tc>
          <w:tcPr>
            <w:tcW w:w="2127" w:type="dxa"/>
          </w:tcPr>
          <w:p w:rsidR="00F53427" w:rsidRPr="00E52E5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Heriot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BT (parent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Parent: 1/4; 1/4; 2/4; 0/4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Teacher: 1/4; 1/4; 3/4; 0/4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A5AF8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Konofal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Minerals (Iron);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4/18; 0/5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2/18; 0/5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0/5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A5AF8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Newcorn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117,118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119/220; 95/222; 16/74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40/220; 36/222; 17/74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5/220; 5/222; 2/74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1/220; 4/222; 0/74</w:t>
            </w:r>
          </w:p>
        </w:tc>
      </w:tr>
      <w:tr w:rsidR="00F53427" w:rsidRPr="00FA5AF8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Torrioli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119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Aminoacids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(L-carnitine);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3/30; 4/33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A5AF8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Vaisman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120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 fatty</w:t>
            </w:r>
            <w:r w:rsidRPr="005E447D">
              <w:rPr>
                <w:sz w:val="18"/>
                <w:szCs w:val="18"/>
                <w:lang w:val="en-US"/>
              </w:rPr>
              <w:t xml:space="preserve"> acid); </w:t>
            </w:r>
            <w:r>
              <w:rPr>
                <w:sz w:val="18"/>
                <w:szCs w:val="18"/>
                <w:lang w:val="en-US"/>
              </w:rPr>
              <w:t>Control (fish oil);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11/29; 7/28; 5/26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2/29; 2/28; 0/26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06C9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Weber et al., 2008</w:t>
            </w:r>
            <w:r>
              <w:rPr>
                <w:sz w:val="18"/>
                <w:szCs w:val="18"/>
                <w:vertAlign w:val="superscript"/>
                <w:lang w:val="en-US"/>
              </w:rPr>
              <w:t>121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Herbal therapy (St John’s Wort);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11/27; 11/27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1/27; 2/27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0/27; 1/27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06C9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Arabgol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Antidepressant (REBOX)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6/16; 5/17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4/16; 5/17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1/16; 2/17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06C9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Block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123,124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115/195; 33/93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80/195; 20/93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55/195; 27/93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3/195; 2/93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7140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Childress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131/188; 14/65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106/188; 17/65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27/188; 8/65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3/188; 0/65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7140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610F1A">
              <w:rPr>
                <w:sz w:val="18"/>
                <w:szCs w:val="18"/>
                <w:lang w:val="en-US"/>
              </w:rPr>
              <w:t>Dell'Agnello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SNAP </w:t>
            </w:r>
            <w:r w:rsidRPr="006A7F1E">
              <w:rPr>
                <w:sz w:val="18"/>
                <w:szCs w:val="18"/>
                <w:lang w:val="en-US"/>
              </w:rPr>
              <w:t>Parents/teachers</w:t>
            </w:r>
            <w:r>
              <w:rPr>
                <w:sz w:val="18"/>
                <w:szCs w:val="18"/>
                <w:lang w:val="en-US"/>
              </w:rPr>
              <w:t>: 33/107; 2/32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20/107; 2/32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5/107; 0/32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3/107; 0/32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7140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6EDF">
              <w:rPr>
                <w:sz w:val="18"/>
                <w:szCs w:val="18"/>
                <w:lang w:val="en-US"/>
              </w:rPr>
              <w:t>Johnson</w:t>
            </w:r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(omega-3/6 fatty acid);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9/37; 2/38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3/37; 8/38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2/37; 1/38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71403" w:rsidTr="00E77075">
        <w:tc>
          <w:tcPr>
            <w:tcW w:w="2127" w:type="dxa"/>
          </w:tcPr>
          <w:p w:rsidR="00F53427" w:rsidRPr="00E52E5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Kahbazi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(MODAF);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Parents/teachers: 18/23; 0/23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1/23; 2/23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F2011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Montoya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129,130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63/100; 11/51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40/100; 5/51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6/100; 3/51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0/100; 1/51</w:t>
            </w:r>
          </w:p>
        </w:tc>
      </w:tr>
      <w:tr w:rsidR="00F53427" w:rsidRPr="007F2011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Nair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(CLON-SA</w:t>
            </w:r>
            <w:proofErr w:type="gramStart"/>
            <w:r>
              <w:rPr>
                <w:sz w:val="18"/>
                <w:szCs w:val="18"/>
                <w:lang w:val="en-US"/>
              </w:rPr>
              <w:t>);  Other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unlicensed drug (CARBA)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18/25; 3/25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4/25; 6/25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203A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Pelsser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Restricted elimination diet (elimination diet); Waiting list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11/15; 0/12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Parents: 11/15; 0/12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Teachers: 7/15; 0/12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2/15; 1/12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1/15; 0/12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203AC" w:rsidTr="00E77075">
        <w:tc>
          <w:tcPr>
            <w:tcW w:w="2127" w:type="dxa"/>
          </w:tcPr>
          <w:p w:rsidR="00F53427" w:rsidRPr="00EC5D55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(omega-3/6 fatty acid);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7/39; 8/39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1/39; 0/39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203AC" w:rsidTr="00E77075">
        <w:tc>
          <w:tcPr>
            <w:tcW w:w="2127" w:type="dxa"/>
          </w:tcPr>
          <w:p w:rsidR="00F53427" w:rsidRPr="00EC5D55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Sallee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134-136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126/258; 19/66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106/258; 16/66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88/258; 25/66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19/258; 5/66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1/258; 1/66</w:t>
            </w:r>
          </w:p>
        </w:tc>
      </w:tr>
      <w:tr w:rsidR="00F53427" w:rsidRPr="009203A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95D9C">
              <w:rPr>
                <w:sz w:val="18"/>
                <w:szCs w:val="18"/>
                <w:lang w:val="en-US"/>
              </w:rPr>
              <w:t>Svanborg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137,138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Non-stimulant+BT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ATX+child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parent training); BT (child and parent training) +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35/49; 14/50</w:t>
            </w:r>
          </w:p>
        </w:tc>
        <w:tc>
          <w:tcPr>
            <w:tcW w:w="2127" w:type="dxa"/>
          </w:tcPr>
          <w:p w:rsidR="00F53427" w:rsidRPr="004C1B13" w:rsidRDefault="00F53427" w:rsidP="00E770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203A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1B65">
              <w:rPr>
                <w:sz w:val="18"/>
                <w:szCs w:val="18"/>
                <w:lang w:val="en-US"/>
              </w:rPr>
              <w:t>Takahashi</w:t>
            </w:r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139,140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114/183; 34/62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10/183; 1/62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2/183; 0/62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1/183; 0/62</w:t>
            </w:r>
          </w:p>
        </w:tc>
      </w:tr>
      <w:tr w:rsidR="00F53427" w:rsidRPr="00FC79B3" w:rsidTr="00E77075">
        <w:tc>
          <w:tcPr>
            <w:tcW w:w="2127" w:type="dxa"/>
          </w:tcPr>
          <w:p w:rsidR="00F53427" w:rsidRPr="00FC79B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C79B3">
              <w:rPr>
                <w:sz w:val="18"/>
                <w:szCs w:val="18"/>
              </w:rPr>
              <w:t>Perez-Alvarez</w:t>
            </w:r>
            <w:proofErr w:type="spellEnd"/>
            <w:r w:rsidRPr="00FC79B3">
              <w:rPr>
                <w:sz w:val="18"/>
                <w:szCs w:val="18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</w:rPr>
              <w:t>141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C79B3">
              <w:rPr>
                <w:sz w:val="18"/>
                <w:szCs w:val="18"/>
                <w:lang w:val="en-US"/>
              </w:rPr>
              <w:t xml:space="preserve">Stimulant (MPH-LA); </w:t>
            </w:r>
            <w:r>
              <w:rPr>
                <w:sz w:val="18"/>
                <w:szCs w:val="18"/>
                <w:lang w:val="en-US"/>
              </w:rPr>
              <w:t xml:space="preserve">HPT (humanistic psychotherapy); </w:t>
            </w:r>
            <w:proofErr w:type="spellStart"/>
            <w:r w:rsidRPr="00FC79B3">
              <w:rPr>
                <w:sz w:val="18"/>
                <w:szCs w:val="18"/>
                <w:lang w:val="en-US"/>
              </w:rPr>
              <w:t>Stimulant</w:t>
            </w:r>
            <w:r>
              <w:rPr>
                <w:sz w:val="18"/>
                <w:szCs w:val="18"/>
                <w:lang w:val="en-US"/>
              </w:rPr>
              <w:t>+HPT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MPH-LA+humanistic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psychotherapy)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SNAP Parents/teachers: 10/32; 20/59; 31/59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C79B3" w:rsidTr="00E77075">
        <w:tc>
          <w:tcPr>
            <w:tcW w:w="2127" w:type="dxa"/>
          </w:tcPr>
          <w:p w:rsidR="00F53427" w:rsidRPr="00FC79B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Thompson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142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BT (</w:t>
            </w:r>
            <w:proofErr w:type="spellStart"/>
            <w:r>
              <w:rPr>
                <w:sz w:val="18"/>
                <w:szCs w:val="18"/>
              </w:rPr>
              <w:t>parent</w:t>
            </w:r>
            <w:proofErr w:type="spellEnd"/>
            <w:r>
              <w:rPr>
                <w:sz w:val="18"/>
                <w:szCs w:val="18"/>
              </w:rPr>
              <w:t xml:space="preserve"> training); Control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PACS Parents: 8/21; 1/20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6/21; 15/20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C79B3" w:rsidTr="00E77075">
        <w:tc>
          <w:tcPr>
            <w:tcW w:w="2127" w:type="dxa"/>
          </w:tcPr>
          <w:p w:rsidR="00F53427" w:rsidRPr="00FC79B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Tramontina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143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Antipsychotic (ARIP);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1/25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0/25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C79B3" w:rsidTr="00E77075">
        <w:tc>
          <w:tcPr>
            <w:tcW w:w="2127" w:type="dxa"/>
          </w:tcPr>
          <w:p w:rsidR="00F53427" w:rsidRPr="00FC79B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Tucker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144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MPH-LA+child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parent training); BT (child and parent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15/53; 17/56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245CF">
              <w:rPr>
                <w:sz w:val="18"/>
                <w:szCs w:val="18"/>
                <w:lang w:val="en-US"/>
              </w:rPr>
              <w:t>Gevensleben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2009</w:t>
            </w:r>
            <w:r>
              <w:rPr>
                <w:sz w:val="18"/>
                <w:szCs w:val="18"/>
                <w:vertAlign w:val="superscript"/>
                <w:lang w:val="en-US"/>
              </w:rPr>
              <w:t>145-147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(theta-beta and slow cortical potential training); Cognitive training (attention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 (8w): 30/64; 10/38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 (24w): 19/64; 6/38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11/64; 6/38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Connor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148,149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93/138; 24/79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87/138; 24/79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29/138; 31/79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14/138; 1/79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Fabiano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(child, parent and teacher training); Control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28/33; 20/30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0/33; 3/30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Findling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(MPH-TS);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93/145; 22/72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76/145; 15/72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53/145; 43/72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8/145; 2/72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1/145; 1/72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Gustafsson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</w:t>
            </w:r>
            <w:r w:rsidRPr="005E44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fatty acid);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Parents: 15/57; 17/52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Teachers: 14/57; 11/52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17/57; 10/52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42EC2" w:rsidTr="00E77075">
        <w:tc>
          <w:tcPr>
            <w:tcW w:w="2127" w:type="dxa"/>
          </w:tcPr>
          <w:p w:rsidR="00F53427" w:rsidRPr="00A273A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273A3">
              <w:rPr>
                <w:sz w:val="18"/>
                <w:szCs w:val="18"/>
                <w:lang w:val="en-US"/>
              </w:rPr>
              <w:t>Martenyi</w:t>
            </w:r>
            <w:proofErr w:type="spellEnd"/>
            <w:r w:rsidRPr="00A273A3"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153,154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52/72; 16/33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5/72; 1/33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1/72; 0/33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B2BA3" w:rsidTr="00E77075">
        <w:tc>
          <w:tcPr>
            <w:tcW w:w="2127" w:type="dxa"/>
          </w:tcPr>
          <w:p w:rsidR="00F53427" w:rsidRPr="00A273A3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73A3">
              <w:rPr>
                <w:sz w:val="18"/>
                <w:szCs w:val="18"/>
              </w:rPr>
              <w:t>Perreau-Linck</w:t>
            </w:r>
            <w:proofErr w:type="spellEnd"/>
            <w:r w:rsidRPr="00A273A3">
              <w:rPr>
                <w:sz w:val="18"/>
                <w:szCs w:val="18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</w:rPr>
              <w:t>155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(theta-beta training);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1/5; 1/4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0/5; 1/4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3273F1" w:rsidTr="00E77075">
        <w:tc>
          <w:tcPr>
            <w:tcW w:w="2127" w:type="dxa"/>
          </w:tcPr>
          <w:p w:rsidR="00F53427" w:rsidRPr="00A273A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273A3">
              <w:rPr>
                <w:sz w:val="18"/>
                <w:szCs w:val="18"/>
                <w:lang w:val="en-US"/>
              </w:rPr>
              <w:lastRenderedPageBreak/>
              <w:t>Salehi</w:t>
            </w:r>
            <w:proofErr w:type="spellEnd"/>
            <w:r w:rsidRPr="00A273A3"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Herbal therapy (</w:t>
            </w:r>
            <w:r w:rsidRPr="003273F1">
              <w:rPr>
                <w:i/>
                <w:sz w:val="18"/>
                <w:szCs w:val="18"/>
                <w:lang w:val="en-US"/>
              </w:rPr>
              <w:t>Ginkgo biloba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22/25; 8/25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16/25; 2/25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2/25; 2/25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75C76" w:rsidTr="00E77075">
        <w:tc>
          <w:tcPr>
            <w:tcW w:w="2127" w:type="dxa"/>
          </w:tcPr>
          <w:p w:rsidR="00F53427" w:rsidRPr="00A273A3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273A3">
              <w:rPr>
                <w:sz w:val="18"/>
                <w:szCs w:val="18"/>
                <w:lang w:val="en-US"/>
              </w:rPr>
              <w:t>Thurstone</w:t>
            </w:r>
            <w:proofErr w:type="spellEnd"/>
            <w:r w:rsidRPr="00A273A3"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157,158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Non-stimulant+BT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ATX+child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parent training); BT (child and parent training) +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17/35; 20/35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3/35; 2/35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1/35; 0/35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1/35; 1/35</w:t>
            </w:r>
          </w:p>
        </w:tc>
      </w:tr>
      <w:tr w:rsidR="00F53427" w:rsidRPr="00475C7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A7016">
              <w:rPr>
                <w:sz w:val="18"/>
                <w:szCs w:val="18"/>
                <w:lang w:val="en-US"/>
              </w:rPr>
              <w:t>Waxmonsky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159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Non-stimulant+BT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ATX+child</w:t>
            </w:r>
            <w:proofErr w:type="spellEnd"/>
            <w:r>
              <w:rPr>
                <w:sz w:val="18"/>
                <w:szCs w:val="18"/>
                <w:lang w:val="en-US"/>
              </w:rPr>
              <w:t>, parent and teacher training);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16/29; 14/27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5/29; 2/27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0/59; 1/27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A240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C5D55">
              <w:rPr>
                <w:sz w:val="18"/>
                <w:szCs w:val="18"/>
                <w:lang w:val="en-US"/>
              </w:rPr>
              <w:t>Zarinara</w:t>
            </w:r>
            <w:proofErr w:type="spellEnd"/>
            <w:r w:rsidRPr="00EC5D55">
              <w:rPr>
                <w:sz w:val="18"/>
                <w:szCs w:val="18"/>
                <w:lang w:val="en-US"/>
              </w:rPr>
              <w:t xml:space="preserve"> et al., 2010</w:t>
            </w:r>
            <w:r>
              <w:rPr>
                <w:sz w:val="18"/>
                <w:szCs w:val="18"/>
                <w:vertAlign w:val="superscript"/>
                <w:lang w:val="en-US"/>
              </w:rPr>
              <w:t>160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Antidepressant (VENLAF)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14/19; 13/19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13/19; 12/19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1/19; 1/19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A240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Abbasi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Stimulant + </w:t>
            </w:r>
            <w:proofErr w:type="spellStart"/>
            <w:r>
              <w:rPr>
                <w:sz w:val="18"/>
                <w:szCs w:val="18"/>
                <w:lang w:val="en-US"/>
              </w:rPr>
              <w:t>aminoacids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(MPH-SA+L-carnitine)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1/20; 1/20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A240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Arnold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Minerals (Zinc supplementation);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2/28; 2/24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1/28; 1/24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46C8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4674E7">
              <w:rPr>
                <w:sz w:val="18"/>
                <w:szCs w:val="18"/>
                <w:lang w:val="en-US"/>
              </w:rPr>
              <w:t>Bakhshayesh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(theta-beta training); Control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2/17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46C8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C14E2">
              <w:rPr>
                <w:sz w:val="18"/>
                <w:szCs w:val="18"/>
                <w:lang w:val="en-US"/>
              </w:rPr>
              <w:t>Dittmann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29/121; 22/59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8/121; 1/59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2/121; 1/59</w:t>
            </w:r>
          </w:p>
        </w:tc>
      </w:tr>
      <w:tr w:rsidR="00F53427" w:rsidRPr="00F46C86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Findling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 w:rsidRPr="008D6A41">
              <w:rPr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z w:val="18"/>
                <w:szCs w:val="18"/>
                <w:vertAlign w:val="superscript"/>
                <w:lang w:val="en-US"/>
              </w:rPr>
              <w:t>65,166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(LDX-LA);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CGI-Clinician: 154/235; 30/79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182/235; 43/79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39/235; 10/79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10/235; 1/79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A2AB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Jain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(CLON-LA);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56/158; 37/78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20/158; 1/78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A2ABC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Giblin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(LDX-LA);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43D14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Kang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169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Stimulant+Exercise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MPH-SA+physical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activity/sports)</w:t>
            </w:r>
          </w:p>
        </w:tc>
        <w:tc>
          <w:tcPr>
            <w:tcW w:w="3260" w:type="dxa"/>
          </w:tcPr>
          <w:p w:rsidR="00F53427" w:rsidRPr="002508E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508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3/16; 1/16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1/16; 1/16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43D14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Kollins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Stimulant+non-stimulant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α-2 agonist (MPH-LA or LDX-LA+CLON-LA); Stimulant (MPH-LA or LDX)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CGI-Clinician/ADHD-RS Clinician: 43/102; 24/96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11/102; 22/96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1/102; 3/96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43D14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Kollins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CGI-Clinician: 69/121; 20/57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7/121; 3/57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4/121; 1/57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2/121; 0/57</w:t>
            </w:r>
          </w:p>
        </w:tc>
      </w:tr>
      <w:tr w:rsidR="00F53427" w:rsidRPr="00E31F0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Kratochvil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172,173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Non-stimulant+BT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ATX+parent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BT (parent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18/50; 11/51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17/50; 11/51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14/50; 12/51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0/50; 3/51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E31F0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72A21">
              <w:rPr>
                <w:sz w:val="18"/>
                <w:szCs w:val="18"/>
                <w:lang w:val="en-US"/>
              </w:rPr>
              <w:t>Lansbergen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(IFBT);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1/8; 0/6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E775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Pelsser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175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rPr>
                <w:sz w:val="18"/>
                <w:szCs w:val="18"/>
                <w:lang w:val="en-US"/>
              </w:rPr>
            </w:pPr>
            <w:r w:rsidRPr="00AF7547">
              <w:rPr>
                <w:sz w:val="18"/>
                <w:szCs w:val="18"/>
                <w:lang w:val="en-US"/>
              </w:rPr>
              <w:t xml:space="preserve">Restricted elimination diet </w:t>
            </w:r>
            <w:r>
              <w:rPr>
                <w:sz w:val="18"/>
                <w:szCs w:val="18"/>
                <w:lang w:val="en-US"/>
              </w:rPr>
              <w:t>(elimination diet); Control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rPr>
                <w:sz w:val="18"/>
                <w:szCs w:val="18"/>
                <w:lang w:val="en-US"/>
              </w:rPr>
            </w:pPr>
            <w:r w:rsidRPr="00AE7759">
              <w:rPr>
                <w:sz w:val="18"/>
                <w:szCs w:val="18"/>
                <w:lang w:val="en-US"/>
              </w:rPr>
              <w:t>ADHD</w:t>
            </w:r>
            <w:r>
              <w:rPr>
                <w:sz w:val="18"/>
                <w:szCs w:val="18"/>
                <w:lang w:val="en-US"/>
              </w:rPr>
              <w:t>-RS Clinician: 32/50; 0/50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9/50; 8/50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1/50; 0/50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E775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Riggs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176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MPH-LA+child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BT (child training) +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35/151; 29/152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33/151; 43/152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4/151; 7/152</w:t>
            </w:r>
          </w:p>
        </w:tc>
      </w:tr>
      <w:tr w:rsidR="00F53427" w:rsidRPr="00AE775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Steiner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177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(theta-beta training); Control; Waiting list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3/13; 2/13; 0/15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AE775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3655A">
              <w:rPr>
                <w:sz w:val="18"/>
                <w:szCs w:val="18"/>
                <w:lang w:val="en-US"/>
              </w:rPr>
              <w:t>Wehmeier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178,179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9/63; 11/62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2/63; 2/62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123E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Wilens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180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7/50; 5/47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2/50; 1/47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123E9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Yildiz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181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10/12; 7/17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7/12; 4/17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1/12; 3/17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1/12; 3/17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50E5D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Zamora et al., 2011</w:t>
            </w:r>
            <w:r>
              <w:rPr>
                <w:sz w:val="18"/>
                <w:szCs w:val="18"/>
                <w:vertAlign w:val="superscript"/>
                <w:lang w:val="en-US"/>
              </w:rPr>
              <w:t>182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</w:t>
            </w:r>
            <w:proofErr w:type="spellStart"/>
            <w:r>
              <w:rPr>
                <w:sz w:val="18"/>
                <w:szCs w:val="18"/>
                <w:lang w:val="en-US"/>
              </w:rPr>
              <w:t>Stimulant+minerals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MPH-SA+Zinc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sulfate)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Teachers: 6/20; 11/20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3/20; 1/20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B50E5D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Assareh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183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</w:t>
            </w:r>
            <w:r w:rsidRPr="005E447D"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  <w:lang w:val="en-US"/>
              </w:rPr>
              <w:t>PUFA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(MPH-SA+omega-3/6</w:t>
            </w:r>
            <w:r w:rsidRPr="005E44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fatty </w:t>
            </w:r>
            <w:r w:rsidRPr="005E447D">
              <w:rPr>
                <w:sz w:val="18"/>
                <w:szCs w:val="18"/>
                <w:lang w:val="en-US"/>
              </w:rPr>
              <w:t>acid); Stimulant (MPH-</w:t>
            </w:r>
            <w:proofErr w:type="gramStart"/>
            <w:r w:rsidRPr="005E447D">
              <w:rPr>
                <w:sz w:val="18"/>
                <w:szCs w:val="18"/>
                <w:lang w:val="en-US"/>
              </w:rPr>
              <w:t>SA)+</w:t>
            </w:r>
            <w:proofErr w:type="gramEnd"/>
            <w:r w:rsidRPr="005E447D">
              <w:rPr>
                <w:sz w:val="18"/>
                <w:szCs w:val="18"/>
                <w:lang w:val="en-US"/>
              </w:rPr>
              <w:t>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19/20; 19/20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5254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Duric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184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Stimulant (MPH-SA); Neurofeedback (theta-beta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Stimulant+neurofeedback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MPH-SA+theta-beta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15/44; 13/42; 11/44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5254F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Fabiano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185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Waiting list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ECBI Parents: 17/28; 13/27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5/28; 4/27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5207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186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(WM training);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3/15; 1/15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5207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Jafarinia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187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Antidepressant (BUP)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18/22; 18/22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12/22; 8/22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1/22; 2/22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5207B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Manor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188,189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 fatty acid);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27/137; 11/63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2/137; 1/63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5207B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E447FF">
              <w:rPr>
                <w:sz w:val="18"/>
                <w:szCs w:val="18"/>
              </w:rPr>
              <w:t>Perera et al., 2012</w:t>
            </w:r>
            <w:r>
              <w:rPr>
                <w:sz w:val="18"/>
                <w:szCs w:val="18"/>
                <w:vertAlign w:val="superscript"/>
              </w:rPr>
              <w:t>190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</w:t>
            </w:r>
            <w:r w:rsidRPr="005E447D">
              <w:rPr>
                <w:sz w:val="18"/>
                <w:szCs w:val="18"/>
                <w:lang w:val="en-US"/>
              </w:rPr>
              <w:t>+</w:t>
            </w:r>
            <w:r>
              <w:rPr>
                <w:sz w:val="18"/>
                <w:szCs w:val="18"/>
                <w:lang w:val="en-US"/>
              </w:rPr>
              <w:t>PUFA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(MPH-SA+omega-3/6</w:t>
            </w:r>
            <w:r w:rsidRPr="005E44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fatty </w:t>
            </w:r>
            <w:r w:rsidRPr="005E447D">
              <w:rPr>
                <w:sz w:val="18"/>
                <w:szCs w:val="18"/>
                <w:lang w:val="en-US"/>
              </w:rPr>
              <w:t>acid); Stimulant (MPH-</w:t>
            </w:r>
            <w:proofErr w:type="gramStart"/>
            <w:r w:rsidRPr="005E447D">
              <w:rPr>
                <w:sz w:val="18"/>
                <w:szCs w:val="18"/>
                <w:lang w:val="en-US"/>
              </w:rPr>
              <w:t>SA)+</w:t>
            </w:r>
            <w:proofErr w:type="gramEnd"/>
            <w:r w:rsidRPr="005E447D">
              <w:rPr>
                <w:sz w:val="18"/>
                <w:szCs w:val="18"/>
                <w:lang w:val="en-US"/>
              </w:rPr>
              <w:t>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1/49; 3/49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95207B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Wilens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2012</w:t>
            </w:r>
            <w:r>
              <w:rPr>
                <w:sz w:val="18"/>
                <w:szCs w:val="18"/>
                <w:vertAlign w:val="superscript"/>
                <w:lang w:val="en-US"/>
              </w:rPr>
              <w:t>191-194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Stimulant+non-stimulant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α-2 agonist (MPH-LA or LDX-LA+GUAN-LA); Stimulant (MPH-LA or LDX)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215/307; 88/154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229/307; 94/154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212/307; 89/154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Global assessment Parents: 180/307; 67/154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58/307; 25/154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10/307; 1/154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3/307; 0/154</w:t>
            </w:r>
          </w:p>
        </w:tc>
      </w:tr>
      <w:tr w:rsidR="00F53427" w:rsidRPr="000349D4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Abikoff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195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(child, parent and teacher training), Waiting list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Parents: 108/125; 0/33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Teachers: 77/125; 1/33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7/125; 0/33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1/125; 0/33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349D4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Arnold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196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Neurofeedback (theta-beta training);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2/26; 3/13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349D4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Coghill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197-200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(LDX-LA); Stimulant (MPH-LA);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78/113; 63/112; 15/111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89/113; 76/112; 30/111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33/113; 38/112; 68/111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5/113; 2/112; 4/111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3/113; 2/112; 3/111</w:t>
            </w:r>
          </w:p>
        </w:tc>
      </w:tr>
      <w:tr w:rsidR="00F53427" w:rsidRPr="000349D4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Dittmann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201-204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(LDX-LA);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69/133; 53/134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71/133; 57/134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88/133; 68/134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34/133; 33/134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8/133; 10/134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C55B5B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Hovik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205,206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(WM training); Control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5/38; 3/37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C55B5B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207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Stimulant+neurofeedback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MPH-SA+theta-beta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Stimulant (MPH-SA)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1/32; 3/32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C55B5B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Newcorn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208-211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Clinician/ADHD-RS Clinician: 132/227; 34/113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144/227; 35/113</w:t>
            </w:r>
          </w:p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139/227; 31/113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60/227; 37/113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16/227; 1/113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3/227; 0/113</w:t>
            </w:r>
          </w:p>
        </w:tc>
      </w:tr>
      <w:tr w:rsidR="00F53427" w:rsidRPr="007844F0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E2B14">
              <w:rPr>
                <w:sz w:val="18"/>
                <w:szCs w:val="18"/>
                <w:lang w:val="en-US"/>
              </w:rPr>
              <w:t>Ghanizadeh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212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Stimulant+vitamins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MPH-SA+vitamin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B9/folic acid); Stimulant (MPH-SA)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15/23; 12/26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4/23; 3/26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844F0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Oberai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213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Homeopathy (HOMEO);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8/30; 11/31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844F0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Ogrim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213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</w:t>
            </w:r>
            <w:r w:rsidRPr="00043DE6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 or DEXAM</w:t>
            </w:r>
            <w:r w:rsidRPr="00043DE6">
              <w:rPr>
                <w:sz w:val="18"/>
                <w:szCs w:val="18"/>
                <w:lang w:val="en-US"/>
              </w:rPr>
              <w:t xml:space="preserve">); </w:t>
            </w:r>
            <w:r>
              <w:rPr>
                <w:sz w:val="18"/>
                <w:szCs w:val="18"/>
                <w:lang w:val="en-US"/>
              </w:rPr>
              <w:t>Neurofeedback (theta-beta training)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Conners</w:t>
            </w:r>
            <w:proofErr w:type="spellEnd"/>
            <w:r>
              <w:rPr>
                <w:sz w:val="18"/>
                <w:szCs w:val="18"/>
                <w:lang w:val="en-US"/>
              </w:rPr>
              <w:t>’ Parents/Teachers: 9/16; 2/16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1/16; 2/16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7844F0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Simonoff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214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Placebo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24/61; 4/61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10/61; 7/61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5/61; 0/61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3829AD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Tamm et al., 2013</w:t>
            </w:r>
            <w:r>
              <w:rPr>
                <w:sz w:val="18"/>
                <w:szCs w:val="18"/>
                <w:vertAlign w:val="superscript"/>
                <w:lang w:val="en-US"/>
              </w:rPr>
              <w:t>215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(attention training); Waiting list</w:t>
            </w:r>
          </w:p>
        </w:tc>
        <w:tc>
          <w:tcPr>
            <w:tcW w:w="3260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9/54; 5/51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AE7759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303BA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696B1C">
              <w:rPr>
                <w:sz w:val="18"/>
                <w:szCs w:val="18"/>
              </w:rPr>
              <w:t xml:space="preserve">van </w:t>
            </w:r>
            <w:proofErr w:type="spellStart"/>
            <w:r w:rsidRPr="00696B1C">
              <w:rPr>
                <w:sz w:val="18"/>
                <w:szCs w:val="18"/>
              </w:rPr>
              <w:t>Dongen-Boomsma</w:t>
            </w:r>
            <w:proofErr w:type="spellEnd"/>
            <w:r w:rsidRPr="00696B1C">
              <w:rPr>
                <w:sz w:val="18"/>
                <w:szCs w:val="18"/>
              </w:rPr>
              <w:t xml:space="preserve"> et al.,</w:t>
            </w:r>
            <w:r>
              <w:rPr>
                <w:sz w:val="18"/>
                <w:szCs w:val="18"/>
              </w:rPr>
              <w:t xml:space="preserve"> 2013</w:t>
            </w:r>
            <w:r>
              <w:rPr>
                <w:sz w:val="18"/>
                <w:szCs w:val="18"/>
                <w:vertAlign w:val="superscript"/>
              </w:rPr>
              <w:t>217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303BA">
              <w:rPr>
                <w:sz w:val="18"/>
                <w:szCs w:val="18"/>
                <w:lang w:val="en-US"/>
              </w:rPr>
              <w:t>Neurofeedback (theta-beta training); Placebo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4/22; 0/22</w:t>
            </w:r>
          </w:p>
        </w:tc>
        <w:tc>
          <w:tcPr>
            <w:tcW w:w="2127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303BA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218-220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Stimulant+antipsychotic+BT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(MPH-LA or </w:t>
            </w:r>
            <w:proofErr w:type="spellStart"/>
            <w:r>
              <w:rPr>
                <w:sz w:val="18"/>
                <w:szCs w:val="18"/>
                <w:lang w:val="en-US"/>
              </w:rPr>
              <w:t>MIX-AMPH+RISP+parent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(MPH-LA or </w:t>
            </w:r>
            <w:proofErr w:type="spellStart"/>
            <w:r>
              <w:rPr>
                <w:sz w:val="18"/>
                <w:szCs w:val="18"/>
                <w:lang w:val="en-US"/>
              </w:rPr>
              <w:t>MIX-AMPH+parent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63/84; 58/84</w:t>
            </w:r>
          </w:p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56/84; 49/84</w:t>
            </w:r>
          </w:p>
        </w:tc>
        <w:tc>
          <w:tcPr>
            <w:tcW w:w="2127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23/84; 15/84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303BA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Barragán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221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E447D">
              <w:rPr>
                <w:sz w:val="18"/>
                <w:szCs w:val="18"/>
                <w:lang w:val="en-US"/>
              </w:rPr>
              <w:t>Stimulant (MPH-</w:t>
            </w:r>
            <w:proofErr w:type="gramStart"/>
            <w:r w:rsidRPr="005E447D">
              <w:rPr>
                <w:sz w:val="18"/>
                <w:szCs w:val="18"/>
                <w:lang w:val="en-US"/>
              </w:rPr>
              <w:t>SA)+</w:t>
            </w:r>
            <w:proofErr w:type="gramEnd"/>
            <w:r>
              <w:rPr>
                <w:sz w:val="18"/>
                <w:szCs w:val="18"/>
                <w:lang w:val="en-US"/>
              </w:rPr>
              <w:t>PUFA (omega-3/6</w:t>
            </w:r>
            <w:r w:rsidRPr="005E447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fatty </w:t>
            </w:r>
            <w:r w:rsidRPr="005E447D">
              <w:rPr>
                <w:sz w:val="18"/>
                <w:szCs w:val="18"/>
                <w:lang w:val="en-US"/>
              </w:rPr>
              <w:t>acid); Stimulant (MPH-SA)</w:t>
            </w:r>
            <w:r>
              <w:rPr>
                <w:sz w:val="18"/>
                <w:szCs w:val="18"/>
                <w:lang w:val="en-US"/>
              </w:rPr>
              <w:t>; PUFA (omega-3/6 fatty acid)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28/30; 24/30; 18/30</w:t>
            </w:r>
          </w:p>
        </w:tc>
        <w:tc>
          <w:tcPr>
            <w:tcW w:w="2127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3/30; 10/30, 8/30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1/30; 6/30; 1/30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Chacko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222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(WM training); Placebo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7/44; 6/41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Ferrin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223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Control (parent counseling with support)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2/44; 1/37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Garg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30/41; 31/43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14/41; 18/43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3/41; 3/43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E447FF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225-227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(ATX); 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63/112; 76/115; 49/111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65/112; 77/115; 51/111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ADHD-RS/CGI Clinician: 62/112; 72/112; 47/111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23/112; 24/115; 19/111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5/112; 9/115; 1/111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0/112; 1/115; 1/111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Hirayama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Aminoacids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phosphatidyl</w:t>
            </w:r>
            <w:proofErr w:type="spellEnd"/>
            <w:r>
              <w:rPr>
                <w:sz w:val="18"/>
                <w:szCs w:val="18"/>
                <w:lang w:val="en-US"/>
              </w:rPr>
              <w:t>-serine);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1/20; 3/20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9768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229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Herbal therapy (</w:t>
            </w:r>
            <w:r>
              <w:rPr>
                <w:i/>
                <w:sz w:val="18"/>
                <w:szCs w:val="18"/>
                <w:lang w:val="en-US"/>
              </w:rPr>
              <w:t>Ginseng</w:t>
            </w:r>
            <w:r>
              <w:rPr>
                <w:sz w:val="18"/>
                <w:szCs w:val="18"/>
                <w:lang w:val="en-US"/>
              </w:rPr>
              <w:t>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0/35; 2/37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C539F" w:rsidTr="00E77075">
        <w:tc>
          <w:tcPr>
            <w:tcW w:w="2127" w:type="dxa"/>
          </w:tcPr>
          <w:p w:rsidR="00F53427" w:rsidRPr="00CD15AF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D40EC">
              <w:rPr>
                <w:sz w:val="18"/>
                <w:szCs w:val="18"/>
              </w:rPr>
              <w:lastRenderedPageBreak/>
              <w:t>Lin</w:t>
            </w:r>
            <w:proofErr w:type="spellEnd"/>
            <w:r w:rsidRPr="006D40EC">
              <w:rPr>
                <w:sz w:val="18"/>
                <w:szCs w:val="18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</w:rPr>
              <w:t>230,231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(EDIVOX);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14/36; 81/226; 22/78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13/36; 59/226; 20/78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7/36; 53/226; 16/78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3/36; 7/226; 3/78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40E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Meisel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232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Neurofeedback (theta-beta training)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2/13; 2/14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1/13; 0/14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40E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DB5299">
              <w:rPr>
                <w:sz w:val="18"/>
                <w:szCs w:val="18"/>
                <w:lang w:val="en-US"/>
              </w:rPr>
              <w:t>Pfiffner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233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(child, parent and teacher training); BT (parent training); Control (usual care)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CSI Parents: 41/74; 32/74; 15/51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CSI Teachers: 43/74; 33/74; 17/51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1/74; 0/74; 3/51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6D40EC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Steiner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234,235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 training (attention training); Neurofeedback (theta-beta training); Control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4/34; 0/34; 2/36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B3072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r w:rsidRPr="00696B1C">
              <w:rPr>
                <w:sz w:val="18"/>
                <w:szCs w:val="18"/>
              </w:rPr>
              <w:t xml:space="preserve">van </w:t>
            </w:r>
            <w:proofErr w:type="spellStart"/>
            <w:r w:rsidRPr="00696B1C">
              <w:rPr>
                <w:sz w:val="18"/>
                <w:szCs w:val="18"/>
              </w:rPr>
              <w:t>Dongen-Boomsma</w:t>
            </w:r>
            <w:proofErr w:type="spellEnd"/>
            <w:r w:rsidRPr="00696B1C">
              <w:rPr>
                <w:sz w:val="18"/>
                <w:szCs w:val="18"/>
              </w:rPr>
              <w:t xml:space="preserve"> et al.,</w:t>
            </w:r>
            <w:r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  <w:vertAlign w:val="superscript"/>
              </w:rPr>
              <w:t>236</w:t>
            </w:r>
          </w:p>
        </w:tc>
        <w:tc>
          <w:tcPr>
            <w:tcW w:w="3260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B3072">
              <w:rPr>
                <w:sz w:val="18"/>
                <w:szCs w:val="18"/>
                <w:lang w:val="en-US"/>
              </w:rPr>
              <w:t>Cognitive training (WM training); Placebo</w:t>
            </w:r>
          </w:p>
        </w:tc>
        <w:tc>
          <w:tcPr>
            <w:tcW w:w="3260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1/27; 2/24</w:t>
            </w:r>
          </w:p>
        </w:tc>
        <w:tc>
          <w:tcPr>
            <w:tcW w:w="2127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1/27; 3/24</w:t>
            </w:r>
          </w:p>
        </w:tc>
        <w:tc>
          <w:tcPr>
            <w:tcW w:w="1984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B3072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7686C">
              <w:rPr>
                <w:sz w:val="18"/>
                <w:szCs w:val="18"/>
                <w:lang w:val="en-US"/>
              </w:rPr>
              <w:t>Widenhorn</w:t>
            </w:r>
            <w:proofErr w:type="spellEnd"/>
            <w:r w:rsidRPr="00F7686C">
              <w:rPr>
                <w:sz w:val="18"/>
                <w:szCs w:val="18"/>
                <w:lang w:val="en-US"/>
              </w:rPr>
              <w:t>-Müller</w:t>
            </w:r>
            <w:r>
              <w:rPr>
                <w:sz w:val="18"/>
                <w:szCs w:val="18"/>
                <w:lang w:val="en-US"/>
              </w:rPr>
              <w:t xml:space="preserve"> et al., 2014</w:t>
            </w:r>
            <w:r>
              <w:rPr>
                <w:sz w:val="18"/>
                <w:szCs w:val="18"/>
                <w:vertAlign w:val="superscript"/>
                <w:lang w:val="en-US"/>
              </w:rPr>
              <w:t>237</w:t>
            </w:r>
          </w:p>
        </w:tc>
        <w:tc>
          <w:tcPr>
            <w:tcW w:w="3260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 fatty acid); Placebo</w:t>
            </w:r>
          </w:p>
        </w:tc>
        <w:tc>
          <w:tcPr>
            <w:tcW w:w="3260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7/55; 6/55</w:t>
            </w:r>
          </w:p>
        </w:tc>
        <w:tc>
          <w:tcPr>
            <w:tcW w:w="1984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Pr="00FB3072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968DD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Abikoff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238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Waiting list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12/130; 1/34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0968DD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Bigorra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239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B3072">
              <w:rPr>
                <w:sz w:val="18"/>
                <w:szCs w:val="18"/>
                <w:lang w:val="en-US"/>
              </w:rPr>
              <w:t>Cognitive training (WM training);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4/36; 0/30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Bédard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8/12; 5/13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 fatty acid);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1/20; 1/20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0/20; 1/20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Choi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Stimulant+BT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MPH-SA+child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</w:t>
            </w:r>
            <w:proofErr w:type="spellStart"/>
            <w:r>
              <w:rPr>
                <w:sz w:val="18"/>
                <w:szCs w:val="18"/>
                <w:lang w:val="en-US"/>
              </w:rPr>
              <w:t>Stimulant+Exercise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MPH-SA+physical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activity/sports)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4/17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1/18; 1/17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Choi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243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(child training); Waiting list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5/53; 2/27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Chou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5/25; 3/25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881FE5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Corkum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(teacher training); Waiting list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4/28; 2/30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003EE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003EE">
              <w:rPr>
                <w:sz w:val="18"/>
                <w:szCs w:val="18"/>
                <w:lang w:val="en-US"/>
              </w:rPr>
              <w:t>Ghanizadeh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Stimulant+restricted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elimination diet (</w:t>
            </w:r>
            <w:proofErr w:type="spellStart"/>
            <w:r>
              <w:rPr>
                <w:sz w:val="18"/>
                <w:szCs w:val="18"/>
                <w:lang w:val="en-US"/>
              </w:rPr>
              <w:t>MPH-SA+elimination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diet); Stimulant (MPH-SA)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10/53; 11/53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003EE" w:rsidTr="00E77075">
        <w:tc>
          <w:tcPr>
            <w:tcW w:w="2127" w:type="dxa"/>
          </w:tcPr>
          <w:p w:rsidR="00F53427" w:rsidRPr="00696B1C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Hiscock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Control (usual care)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 (12w): 23/122; 12/122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 (24w): 33/122; 12/122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 (12w): 14/122; 11/122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 (24w): 34/122; 30/122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16/122; 24/122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F1324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160DF">
              <w:rPr>
                <w:sz w:val="18"/>
                <w:szCs w:val="18"/>
                <w:lang w:val="en-US"/>
              </w:rPr>
              <w:t>Matsudaira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248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PUFA (omega-3/6 fatty acid);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11/38; 8/38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3/38; 0/38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7E6BAD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D5667">
              <w:rPr>
                <w:sz w:val="18"/>
                <w:szCs w:val="18"/>
                <w:lang w:val="en-US"/>
              </w:rPr>
              <w:t>Shakibaei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249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Stimulant+herbal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therapy (</w:t>
            </w:r>
            <w:proofErr w:type="spellStart"/>
            <w:r>
              <w:rPr>
                <w:sz w:val="18"/>
                <w:szCs w:val="18"/>
                <w:lang w:val="en-US"/>
              </w:rPr>
              <w:t>MPH-SA+</w:t>
            </w:r>
            <w:r w:rsidRPr="005D5667">
              <w:rPr>
                <w:i/>
                <w:sz w:val="18"/>
                <w:szCs w:val="18"/>
                <w:lang w:val="en-US"/>
              </w:rPr>
              <w:t>Ginkgo</w:t>
            </w:r>
            <w:proofErr w:type="spellEnd"/>
            <w:r w:rsidRPr="005D5667">
              <w:rPr>
                <w:i/>
                <w:sz w:val="18"/>
                <w:szCs w:val="18"/>
                <w:lang w:val="en-US"/>
              </w:rPr>
              <w:t xml:space="preserve"> biloba</w:t>
            </w:r>
            <w:r>
              <w:rPr>
                <w:sz w:val="18"/>
                <w:szCs w:val="18"/>
                <w:lang w:val="en-US"/>
              </w:rPr>
              <w:t>); Stimulant (MPH-SA)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Parents: 29/33; 17/33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Teachers: 26/33; 23/33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2/33; 4/33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2/33; 1/33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FF1401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Shang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250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14/80; 16/80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3/80; 3/80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487C76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995F93">
              <w:rPr>
                <w:sz w:val="18"/>
                <w:szCs w:val="18"/>
                <w:lang w:val="en-US"/>
              </w:rPr>
              <w:lastRenderedPageBreak/>
              <w:t>Storebø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251,252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(child and parent training); Control (usual care)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0/28; 1/28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232FED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Wilens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253-255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CGI-I Clinician: 104/157; 71/157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103/157; 71/157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78/157; 56/157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52/157; 55/157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9/157; 3/157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4/157; 2/157</w:t>
            </w:r>
          </w:p>
        </w:tc>
      </w:tr>
      <w:tr w:rsidR="00F53427" w:rsidRPr="002508E7" w:rsidTr="00E77075">
        <w:tc>
          <w:tcPr>
            <w:tcW w:w="2127" w:type="dxa"/>
          </w:tcPr>
          <w:p w:rsidR="00F53427" w:rsidRPr="00FC4114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C4114">
              <w:rPr>
                <w:sz w:val="18"/>
                <w:szCs w:val="18"/>
                <w:lang w:val="en-US"/>
              </w:rPr>
              <w:t>Arabgol</w:t>
            </w:r>
            <w:proofErr w:type="spellEnd"/>
            <w:r w:rsidRPr="00FC4114">
              <w:rPr>
                <w:sz w:val="18"/>
                <w:szCs w:val="18"/>
                <w:lang w:val="en-US"/>
              </w:rPr>
              <w:t xml:space="preserve"> et al., 2015</w:t>
            </w:r>
            <w:r>
              <w:rPr>
                <w:sz w:val="18"/>
                <w:szCs w:val="18"/>
                <w:vertAlign w:val="superscript"/>
                <w:lang w:val="en-US"/>
              </w:rPr>
              <w:t>256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Antipsychotics (RISP); Stimulant (MPH-SA)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2/20; 3/18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2/20; 1/18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C4114" w:rsidTr="00E77075">
        <w:tc>
          <w:tcPr>
            <w:tcW w:w="2127" w:type="dxa"/>
          </w:tcPr>
          <w:p w:rsidR="00F53427" w:rsidRPr="00FC4114" w:rsidRDefault="00F53427" w:rsidP="00E77075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FC4114">
              <w:rPr>
                <w:sz w:val="18"/>
                <w:szCs w:val="18"/>
                <w:lang w:val="en-US"/>
              </w:rPr>
              <w:t>Correia-Filho</w:t>
            </w:r>
            <w:proofErr w:type="spellEnd"/>
            <w:r w:rsidRPr="00FC4114">
              <w:rPr>
                <w:sz w:val="18"/>
                <w:szCs w:val="18"/>
                <w:lang w:val="en-US"/>
              </w:rPr>
              <w:t xml:space="preserve"> et al., 2005</w:t>
            </w:r>
            <w:r>
              <w:rPr>
                <w:sz w:val="18"/>
                <w:szCs w:val="18"/>
                <w:vertAlign w:val="superscript"/>
                <w:lang w:val="en-US"/>
              </w:rPr>
              <w:t>257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Antipsychotics (RISP); Stimulant (MPH-SA)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3/22; 2/24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1/22; 1/24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F1324A" w:rsidTr="00E77075">
        <w:tc>
          <w:tcPr>
            <w:tcW w:w="2127" w:type="dxa"/>
          </w:tcPr>
          <w:p w:rsidR="00F53427" w:rsidRPr="00FC4114" w:rsidRDefault="00F53427" w:rsidP="00E770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C4114">
              <w:rPr>
                <w:sz w:val="18"/>
                <w:szCs w:val="18"/>
                <w:lang w:val="en-US"/>
              </w:rPr>
              <w:t>Ferrin</w:t>
            </w:r>
            <w:proofErr w:type="spellEnd"/>
            <w:r w:rsidRPr="00FC4114">
              <w:rPr>
                <w:sz w:val="18"/>
                <w:szCs w:val="18"/>
                <w:lang w:val="en-US"/>
              </w:rPr>
              <w:t xml:space="preserve"> et al., 2016</w:t>
            </w:r>
            <w:r>
              <w:rPr>
                <w:sz w:val="18"/>
                <w:szCs w:val="18"/>
                <w:vertAlign w:val="superscript"/>
                <w:lang w:val="en-US"/>
              </w:rPr>
              <w:t>258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 (parent training); Control (usual care)</w:t>
            </w:r>
          </w:p>
        </w:tc>
        <w:tc>
          <w:tcPr>
            <w:tcW w:w="3260" w:type="dxa"/>
          </w:tcPr>
          <w:p w:rsidR="00F53427" w:rsidRPr="002303BA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3/35; 4/34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15E01" w:rsidTr="00E77075">
        <w:tc>
          <w:tcPr>
            <w:tcW w:w="2127" w:type="dxa"/>
          </w:tcPr>
          <w:p w:rsidR="00F53427" w:rsidRPr="00FC4114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C4114">
              <w:rPr>
                <w:sz w:val="18"/>
                <w:szCs w:val="18"/>
                <w:lang w:val="en-US"/>
              </w:rPr>
              <w:t>Janssen et al., 2016</w:t>
            </w:r>
            <w:r>
              <w:rPr>
                <w:sz w:val="18"/>
                <w:szCs w:val="18"/>
                <w:vertAlign w:val="superscript"/>
                <w:lang w:val="en-US"/>
              </w:rPr>
              <w:t>259,260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(MPH-SA); Neurofeedback (theta-beta training); Exercise (physical activity/sports)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5/36; 1/39; 3/37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15E01" w:rsidTr="00E77075">
        <w:tc>
          <w:tcPr>
            <w:tcW w:w="2127" w:type="dxa"/>
          </w:tcPr>
          <w:p w:rsidR="00F53427" w:rsidRPr="00FC4114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C4114">
              <w:rPr>
                <w:sz w:val="18"/>
                <w:szCs w:val="18"/>
                <w:lang w:val="en-US"/>
              </w:rPr>
              <w:t>Steeger</w:t>
            </w:r>
            <w:proofErr w:type="spellEnd"/>
            <w:r w:rsidRPr="00FC4114">
              <w:rPr>
                <w:sz w:val="18"/>
                <w:szCs w:val="18"/>
                <w:lang w:val="en-US"/>
              </w:rPr>
              <w:t xml:space="preserve"> et al., 2016</w:t>
            </w:r>
            <w:r>
              <w:rPr>
                <w:sz w:val="18"/>
                <w:szCs w:val="18"/>
                <w:vertAlign w:val="superscript"/>
                <w:lang w:val="en-US"/>
              </w:rPr>
              <w:t>261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BT (parent training); Cognitive training (WM training); </w:t>
            </w:r>
            <w:proofErr w:type="spellStart"/>
            <w:r>
              <w:rPr>
                <w:sz w:val="18"/>
                <w:szCs w:val="18"/>
                <w:lang w:val="en-US"/>
              </w:rPr>
              <w:t>BT+cognitive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 (parent </w:t>
            </w:r>
            <w:proofErr w:type="spellStart"/>
            <w:r>
              <w:rPr>
                <w:sz w:val="18"/>
                <w:szCs w:val="18"/>
                <w:lang w:val="en-US"/>
              </w:rPr>
              <w:t>training+WM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1/26; 3/26; 4/26; 0/26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415E01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 et al., 2016</w:t>
            </w:r>
            <w:r>
              <w:rPr>
                <w:sz w:val="18"/>
                <w:szCs w:val="18"/>
                <w:vertAlign w:val="superscript"/>
                <w:lang w:val="en-US"/>
              </w:rPr>
              <w:t>262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Stimulant (MPH-LA); Non-stimulant (ATX)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ADHD-RS Clinician: 78/130; 77/132</w:t>
            </w:r>
          </w:p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 Clinician: 50/130; 49/132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45/130; 75/132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53427" w:rsidRPr="002600B3" w:rsidTr="00E77075"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Newcorn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et al., 2016</w:t>
            </w:r>
            <w:r>
              <w:rPr>
                <w:sz w:val="18"/>
                <w:szCs w:val="18"/>
                <w:vertAlign w:val="superscript"/>
                <w:lang w:val="en-US"/>
              </w:rPr>
              <w:t>263,264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Non-stimulant α-2 agonist (GUAN-LA); Placebo</w:t>
            </w:r>
          </w:p>
        </w:tc>
        <w:tc>
          <w:tcPr>
            <w:tcW w:w="3260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CGI-S: 75/157; 49/159</w:t>
            </w:r>
          </w:p>
        </w:tc>
        <w:tc>
          <w:tcPr>
            <w:tcW w:w="2127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81/157; 106/159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3/157; 2/159</w:t>
            </w:r>
          </w:p>
        </w:tc>
        <w:tc>
          <w:tcPr>
            <w:tcW w:w="1984" w:type="dxa"/>
          </w:tcPr>
          <w:p w:rsidR="00F53427" w:rsidRDefault="00F53427" w:rsidP="00E7707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2/157; 4/159</w:t>
            </w:r>
          </w:p>
        </w:tc>
      </w:tr>
    </w:tbl>
    <w:p w:rsidR="00F53427" w:rsidRPr="00FB3072" w:rsidRDefault="00F53427" w:rsidP="00F53427">
      <w:pPr>
        <w:rPr>
          <w:b/>
          <w:lang w:val="en-US"/>
        </w:rPr>
      </w:pPr>
    </w:p>
    <w:p w:rsidR="001407C2" w:rsidRDefault="001407C2"/>
    <w:sectPr w:rsidR="001407C2" w:rsidSect="00F534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F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06C3F"/>
    <w:multiLevelType w:val="hybridMultilevel"/>
    <w:tmpl w:val="DA84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646AD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145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BB0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20D"/>
    <w:multiLevelType w:val="multilevel"/>
    <w:tmpl w:val="F43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44161"/>
    <w:multiLevelType w:val="hybridMultilevel"/>
    <w:tmpl w:val="278A6144"/>
    <w:lvl w:ilvl="0" w:tplc="D7A21E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E5970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42C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05A1A"/>
    <w:multiLevelType w:val="multilevel"/>
    <w:tmpl w:val="CC2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74AB0"/>
    <w:multiLevelType w:val="hybridMultilevel"/>
    <w:tmpl w:val="ED6272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3DAA"/>
    <w:multiLevelType w:val="hybridMultilevel"/>
    <w:tmpl w:val="B846F110"/>
    <w:lvl w:ilvl="0" w:tplc="9AE27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06703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2AFE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764F3"/>
    <w:multiLevelType w:val="hybridMultilevel"/>
    <w:tmpl w:val="ED6272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16ABD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68B"/>
    <w:multiLevelType w:val="hybridMultilevel"/>
    <w:tmpl w:val="4F5A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76F54"/>
    <w:multiLevelType w:val="hybridMultilevel"/>
    <w:tmpl w:val="46AE04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5FB1"/>
    <w:multiLevelType w:val="hybridMultilevel"/>
    <w:tmpl w:val="ED6272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3393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0076"/>
    <w:multiLevelType w:val="hybridMultilevel"/>
    <w:tmpl w:val="AB681EFE"/>
    <w:lvl w:ilvl="0" w:tplc="9AE27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248A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C7A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A4824"/>
    <w:multiLevelType w:val="hybridMultilevel"/>
    <w:tmpl w:val="6B6A2E34"/>
    <w:lvl w:ilvl="0" w:tplc="F5DCB886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8B9"/>
    <w:multiLevelType w:val="hybridMultilevel"/>
    <w:tmpl w:val="3F147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5AB3"/>
    <w:multiLevelType w:val="hybridMultilevel"/>
    <w:tmpl w:val="ED6272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C5284"/>
    <w:multiLevelType w:val="hybridMultilevel"/>
    <w:tmpl w:val="AADE88D8"/>
    <w:lvl w:ilvl="0" w:tplc="6E7628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558C1"/>
    <w:multiLevelType w:val="hybridMultilevel"/>
    <w:tmpl w:val="64CC5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7"/>
  </w:num>
  <w:num w:numId="5">
    <w:abstractNumId w:val="21"/>
  </w:num>
  <w:num w:numId="6">
    <w:abstractNumId w:val="1"/>
  </w:num>
  <w:num w:numId="7">
    <w:abstractNumId w:val="29"/>
  </w:num>
  <w:num w:numId="8">
    <w:abstractNumId w:val="6"/>
  </w:num>
  <w:num w:numId="9">
    <w:abstractNumId w:val="26"/>
  </w:num>
  <w:num w:numId="10">
    <w:abstractNumId w:val="16"/>
  </w:num>
  <w:num w:numId="11">
    <w:abstractNumId w:val="28"/>
  </w:num>
  <w:num w:numId="12">
    <w:abstractNumId w:val="25"/>
  </w:num>
  <w:num w:numId="13">
    <w:abstractNumId w:val="5"/>
  </w:num>
  <w:num w:numId="14">
    <w:abstractNumId w:val="9"/>
  </w:num>
  <w:num w:numId="15">
    <w:abstractNumId w:val="23"/>
  </w:num>
  <w:num w:numId="16">
    <w:abstractNumId w:val="13"/>
  </w:num>
  <w:num w:numId="17">
    <w:abstractNumId w:val="18"/>
  </w:num>
  <w:num w:numId="18">
    <w:abstractNumId w:val="22"/>
  </w:num>
  <w:num w:numId="19">
    <w:abstractNumId w:val="4"/>
  </w:num>
  <w:num w:numId="20">
    <w:abstractNumId w:val="3"/>
  </w:num>
  <w:num w:numId="21">
    <w:abstractNumId w:val="20"/>
  </w:num>
  <w:num w:numId="22">
    <w:abstractNumId w:val="24"/>
  </w:num>
  <w:num w:numId="23">
    <w:abstractNumId w:val="12"/>
  </w:num>
  <w:num w:numId="24">
    <w:abstractNumId w:val="7"/>
  </w:num>
  <w:num w:numId="25">
    <w:abstractNumId w:val="2"/>
  </w:num>
  <w:num w:numId="26">
    <w:abstractNumId w:val="15"/>
  </w:num>
  <w:num w:numId="27">
    <w:abstractNumId w:val="10"/>
  </w:num>
  <w:num w:numId="28">
    <w:abstractNumId w:val="27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27"/>
    <w:rsid w:val="001407C2"/>
    <w:rsid w:val="00A578D3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D74"/>
  <w15:chartTrackingRefBased/>
  <w15:docId w15:val="{57A97874-7805-46F1-B460-C5A83E51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42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53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3427"/>
    <w:pPr>
      <w:spacing w:after="0" w:line="240" w:lineRule="auto"/>
      <w:jc w:val="center"/>
      <w:outlineLvl w:val="1"/>
    </w:pPr>
    <w:rPr>
      <w:b/>
      <w:bCs/>
      <w:color w:val="000000"/>
      <w:kern w:val="28"/>
      <w:sz w:val="24"/>
      <w:szCs w:val="24"/>
      <w:lang w:val="en-CA" w:eastAsia="en-C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3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3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53427"/>
    <w:rPr>
      <w:rFonts w:ascii="Calibri" w:eastAsia="Calibri" w:hAnsi="Calibri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3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rsid w:val="00F53427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5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3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4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3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42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99"/>
    <w:rsid w:val="00F53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342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F53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F53427"/>
    <w:rPr>
      <w:rFonts w:ascii="Consolas" w:eastAsia="Calibri" w:hAnsi="Consolas" w:cs="Consolas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F53427"/>
    <w:pPr>
      <w:spacing w:after="200" w:line="240" w:lineRule="auto"/>
    </w:pPr>
    <w:rPr>
      <w:sz w:val="20"/>
      <w:szCs w:val="20"/>
      <w:lang w:val="en-C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427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27"/>
    <w:rPr>
      <w:rFonts w:ascii="Segoe UI" w:eastAsia="Calibr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F5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F53427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F5342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534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F53427"/>
  </w:style>
  <w:style w:type="character" w:styleId="nfasis">
    <w:name w:val="Emphasis"/>
    <w:basedOn w:val="Fuentedeprrafopredeter"/>
    <w:uiPriority w:val="20"/>
    <w:qFormat/>
    <w:rsid w:val="00F53427"/>
    <w:rPr>
      <w:b/>
      <w:bCs/>
      <w:i w:val="0"/>
      <w:iCs w:val="0"/>
    </w:rPr>
  </w:style>
  <w:style w:type="character" w:customStyle="1" w:styleId="st">
    <w:name w:val="st"/>
    <w:basedOn w:val="Fuentedeprrafopredeter"/>
    <w:rsid w:val="00F53427"/>
  </w:style>
  <w:style w:type="character" w:customStyle="1" w:styleId="shorttext">
    <w:name w:val="short_text"/>
    <w:basedOn w:val="Fuentedeprrafopredeter"/>
    <w:rsid w:val="00F53427"/>
  </w:style>
  <w:style w:type="paragraph" w:customStyle="1" w:styleId="Default">
    <w:name w:val="Default"/>
    <w:rsid w:val="00F53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4020</Words>
  <Characters>22112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Catalá-López</cp:lastModifiedBy>
  <cp:revision>2</cp:revision>
  <dcterms:created xsi:type="dcterms:W3CDTF">2016-10-11T10:47:00Z</dcterms:created>
  <dcterms:modified xsi:type="dcterms:W3CDTF">2016-10-13T07:57:00Z</dcterms:modified>
</cp:coreProperties>
</file>