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70" w:rsidRPr="00EF3F1C" w:rsidRDefault="00687370" w:rsidP="00082EF8">
      <w:pPr>
        <w:pStyle w:val="a4"/>
        <w:rPr>
          <w:rFonts w:ascii="Times New Roman" w:hAnsi="Times New Roman"/>
          <w:b/>
          <w:sz w:val="32"/>
          <w:szCs w:val="32"/>
        </w:rPr>
      </w:pPr>
      <w:r w:rsidRPr="00EF3F1C">
        <w:rPr>
          <w:b/>
          <w:sz w:val="32"/>
          <w:szCs w:val="32"/>
        </w:rPr>
        <w:t xml:space="preserve">Meta-analysis on Genetic Association Studies Checklist | PLOS ONE </w:t>
      </w:r>
      <w:r w:rsidRPr="00EF3F1C">
        <w:rPr>
          <w:rFonts w:ascii="Times New Roman" w:hAnsi="Times New Roman"/>
          <w:b/>
          <w:sz w:val="32"/>
          <w:szCs w:val="3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3"/>
        <w:gridCol w:w="5975"/>
        <w:gridCol w:w="3162"/>
      </w:tblGrid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 xml:space="preserve">Section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name </w:t>
            </w: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 xml:space="preserve">and paragraph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number </w:t>
            </w: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within manuscript</w:t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Provide a detailed justification for the polymorphism studied; if a single polymorphism was analyzed, give details as to why others were not included in the meta-analysis.</w:t>
            </w:r>
          </w:p>
        </w:tc>
        <w:bookmarkStart w:id="0" w:name="Text1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FC111D" w:rsidP="00FA5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3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5D70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introduction, paragraph 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Provide a detailed justification for the population(s) and clinical condition studied.</w:t>
            </w:r>
          </w:p>
        </w:tc>
        <w:bookmarkStart w:id="1" w:name="Text2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FC111D" w:rsidP="0032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73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22377" w:rsidRPr="00322377">
              <w:rPr>
                <w:rFonts w:ascii="Times New Roman" w:hAnsi="Times New Roman"/>
                <w:sz w:val="24"/>
                <w:szCs w:val="24"/>
              </w:rPr>
              <w:t>Introduction,paragraph 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Provide full details of the search strategy employed; outline the full electronic search strategy –specific combination of keywords and any limits applied- for at least one database. Specify whether synonyms of polymorphisms/genes (e.g. SNP number) were searched.</w:t>
            </w:r>
          </w:p>
        </w:tc>
        <w:bookmarkStart w:id="2" w:name="Text3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FC111D" w:rsidP="00865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73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5D70" w:rsidRPr="006C5D70">
              <w:rPr>
                <w:rFonts w:ascii="Times New Roman" w:hAnsi="Times New Roman"/>
                <w:sz w:val="24"/>
                <w:szCs w:val="24"/>
              </w:rPr>
              <w:t>Literature search</w:t>
            </w:r>
            <w:r w:rsidR="00865F1E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, paragraph 1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Report full details on the inclusion and exclusion criteria applied for selecting studies.  </w:t>
            </w:r>
            <w:r w:rsidRPr="00082EF8"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>Please list the excluded articles and the reasons for exclusion of each article in a supplementary file.</w:t>
            </w:r>
          </w:p>
        </w:tc>
        <w:bookmarkStart w:id="3" w:name="Text4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FC111D" w:rsidP="006C5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5D70" w:rsidRPr="006C5D70">
              <w:rPr>
                <w:rFonts w:ascii="Times New Roman" w:hAnsi="Times New Roman"/>
                <w:sz w:val="24"/>
                <w:szCs w:val="24"/>
              </w:rPr>
              <w:t>Inclusion and exclusion criteria</w:t>
            </w:r>
            <w:r w:rsidR="00865F1E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, paragraph 1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Provide details on how the quality of the studies included in the analyses was assessed.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FC111D" w:rsidP="000E0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E0612" w:rsidRPr="000E0612">
              <w:rPr>
                <w:rFonts w:ascii="Times New Roman" w:hAnsi="Times New Roman"/>
                <w:sz w:val="24"/>
                <w:szCs w:val="24"/>
              </w:rPr>
              <w:t>Data extraction and quality assessment</w:t>
            </w:r>
            <w:r w:rsidR="000E0612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, paragraph 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steps taken to contact study authors to identify additional studies and to request missing data.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FC111D" w:rsidP="0032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22377" w:rsidRPr="00322377">
              <w:rPr>
                <w:rFonts w:ascii="Times New Roman" w:hAnsi="Times New Roman"/>
                <w:sz w:val="24"/>
                <w:szCs w:val="24"/>
              </w:rPr>
              <w:t>Literature search, line 4-5</w:t>
            </w:r>
            <w:r w:rsidR="00322377">
              <w:rPr>
                <w:rFonts w:ascii="Times New Roman" w:hAnsi="Times New Roman"/>
                <w:sz w:val="24"/>
                <w:szCs w:val="24"/>
              </w:rPr>
              <w:t> </w:t>
            </w:r>
            <w:r w:rsidR="00322377">
              <w:rPr>
                <w:rFonts w:ascii="Times New Roman" w:hAnsi="Times New Roman"/>
                <w:sz w:val="24"/>
                <w:szCs w:val="24"/>
              </w:rPr>
              <w:t> </w:t>
            </w:r>
            <w:r w:rsidR="00322377">
              <w:rPr>
                <w:rFonts w:ascii="Times New Roman" w:hAnsi="Times New Roman"/>
                <w:sz w:val="24"/>
                <w:szCs w:val="24"/>
              </w:rPr>
              <w:t> </w:t>
            </w:r>
            <w:r w:rsidR="00322377">
              <w:rPr>
                <w:rFonts w:ascii="Times New Roman" w:hAnsi="Times New Roman"/>
                <w:sz w:val="24"/>
                <w:szCs w:val="24"/>
              </w:rPr>
              <w:t> </w:t>
            </w:r>
            <w:r w:rsidR="00322377"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how environmental effects were adjusted for, if this adjustment was not conducted, outline the reasons for this.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FC111D" w:rsidP="00B3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5F6C" w:rsidRPr="00B35F6C">
              <w:rPr>
                <w:rFonts w:ascii="Times New Roman" w:hAnsi="Times New Roman"/>
                <w:sz w:val="24"/>
                <w:szCs w:val="24"/>
              </w:rPr>
              <w:t xml:space="preserve">Statistical analysis for meta-analysis, line </w:t>
            </w:r>
            <w:r w:rsidR="00B35F6C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8-9; Discussion, paragraph 6, line 3-5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the methods of handling heterogeneity/between-study variance.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FC111D" w:rsidP="006C5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5D70" w:rsidRPr="006C5D70">
              <w:rPr>
                <w:rFonts w:ascii="Times New Roman" w:hAnsi="Times New Roman"/>
                <w:sz w:val="24"/>
                <w:szCs w:val="24"/>
              </w:rPr>
              <w:t>Statistical analysis for meta-analysis</w:t>
            </w:r>
            <w:r w:rsidR="006C5D70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, line 9</w:t>
            </w:r>
            <w:r w:rsidR="00B35F6C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how the Hardy-Weinberg equilibrium and linkage disequilibrium were assessed.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FC111D" w:rsidP="006C5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5D70" w:rsidRPr="006C5D70">
              <w:rPr>
                <w:rFonts w:ascii="Times New Roman" w:hAnsi="Times New Roman"/>
                <w:sz w:val="24"/>
                <w:szCs w:val="24"/>
              </w:rPr>
              <w:t xml:space="preserve">Statistical analysis for meta-analysis, line </w:t>
            </w:r>
            <w:r w:rsidR="006C5D70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1-3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 xml:space="preserve">Describe and justify the choice of model for the analyses (per-allele vs per-genotype vs genetic model-free, </w:t>
            </w: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random effects vs fixed effects).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FC111D" w:rsidP="006C5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5D70" w:rsidRPr="006C5D70">
              <w:rPr>
                <w:rFonts w:ascii="Times New Roman" w:hAnsi="Times New Roman"/>
                <w:sz w:val="24"/>
                <w:szCs w:val="24"/>
              </w:rPr>
              <w:t xml:space="preserve">Statistical analysis for meta-analysis, line </w:t>
            </w:r>
            <w:r w:rsidR="006C5D70">
              <w:rPr>
                <w:rFonts w:ascii="Times New Roman" w:hAnsi="Times New Roman" w:hint="eastAsia"/>
                <w:sz w:val="24"/>
                <w:szCs w:val="24"/>
                <w:lang w:eastAsia="zh-CN"/>
              </w:rPr>
              <w:t>6-8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whether a sensitivity analysis has been completed.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FC111D" w:rsidP="0032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22377" w:rsidRPr="00322377">
              <w:rPr>
                <w:rFonts w:ascii="Times New Roman" w:hAnsi="Times New Roman"/>
                <w:sz w:val="24"/>
                <w:szCs w:val="24"/>
              </w:rPr>
              <w:t>Statistical analysis for meta-analysis, line 8-9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whether an assessment of the effects of population stratification has been conducted.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FC111D" w:rsidP="0032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22377" w:rsidRPr="00322377">
              <w:rPr>
                <w:rFonts w:ascii="Times New Roman" w:hAnsi="Times New Roman"/>
                <w:sz w:val="24"/>
                <w:szCs w:val="24"/>
              </w:rPr>
              <w:t>Statistical analysis for meta-analysis, line 7-8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whether study-specific results have been assessed and if so the reasons for this (e.g. forest plot).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FC111D" w:rsidP="0032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22377" w:rsidRPr="00322377">
              <w:rPr>
                <w:rFonts w:ascii="Times New Roman" w:hAnsi="Times New Roman"/>
                <w:sz w:val="24"/>
                <w:szCs w:val="24"/>
              </w:rPr>
              <w:t>Statistical analysis for meta-analysis, line 9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Results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Include flow diagram for the studies included in the meta-analysis as the first figure for the manuscript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FC111D" w:rsidP="0032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22377" w:rsidRPr="00322377">
              <w:rPr>
                <w:rFonts w:ascii="Times New Roman" w:hAnsi="Times New Roman"/>
                <w:sz w:val="24"/>
                <w:szCs w:val="24"/>
              </w:rPr>
              <w:t>Results, figure 1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Report details on allele/genotype prevalence.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FC111D" w:rsidP="0032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22377" w:rsidRPr="00322377">
              <w:rPr>
                <w:rFonts w:ascii="Times New Roman" w:hAnsi="Times New Roman"/>
                <w:sz w:val="24"/>
                <w:szCs w:val="24"/>
              </w:rPr>
              <w:t>Results, table 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Report the effect size estimates and p values for each analysis.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FC111D" w:rsidP="0032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22377" w:rsidRPr="00322377">
              <w:rPr>
                <w:rFonts w:ascii="Times New Roman" w:hAnsi="Times New Roman"/>
                <w:sz w:val="24"/>
                <w:szCs w:val="24"/>
              </w:rPr>
              <w:t>Results, table 3-5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Discuss the limitations of the meta-analysis, including genotyping errors/bias and publication bias.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FC111D" w:rsidP="0032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22377" w:rsidRPr="00322377">
              <w:rPr>
                <w:rFonts w:ascii="Times New Roman" w:hAnsi="Times New Roman"/>
                <w:sz w:val="24"/>
                <w:szCs w:val="24"/>
              </w:rPr>
              <w:t>Discussion, paragraph 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If the meta-analysis identifies an association within a subgroup of the population studied but not another, discuss the implications of these results, and if applicable the possibility of subgroup-specific publication bias.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FC111D" w:rsidP="0032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22377" w:rsidRPr="00322377">
              <w:rPr>
                <w:rFonts w:ascii="Times New Roman" w:hAnsi="Times New Roman"/>
                <w:sz w:val="24"/>
                <w:szCs w:val="24"/>
              </w:rPr>
              <w:t>Discussion, paragraph 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Discuss the suitability of the sample size employed to the research question and the power of the study.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FC111D" w:rsidP="003223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8737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4" w:name="_GoBack"/>
            <w:bookmarkEnd w:id="4"/>
            <w:r w:rsidR="00322377" w:rsidRPr="00322377">
              <w:rPr>
                <w:rFonts w:ascii="Times New Roman" w:hAnsi="Times New Roman"/>
                <w:sz w:val="24"/>
                <w:szCs w:val="24"/>
              </w:rPr>
              <w:t>Discussion, paragraph 7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687370" w:rsidRDefault="00687370"/>
    <w:sectPr w:rsidR="00687370" w:rsidSect="00390E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C30" w:rsidRDefault="00396C30" w:rsidP="00EF3F1C">
      <w:pPr>
        <w:spacing w:after="0" w:line="240" w:lineRule="auto"/>
      </w:pPr>
      <w:r>
        <w:separator/>
      </w:r>
    </w:p>
  </w:endnote>
  <w:endnote w:type="continuationSeparator" w:id="1">
    <w:p w:rsidR="00396C30" w:rsidRDefault="00396C30" w:rsidP="00EF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70" w:rsidRDefault="006C5D7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70" w:rsidRDefault="00FC111D">
    <w:pPr>
      <w:pStyle w:val="a7"/>
      <w:jc w:val="center"/>
    </w:pPr>
    <w:r>
      <w:fldChar w:fldCharType="begin"/>
    </w:r>
    <w:r w:rsidR="009E6C3D">
      <w:instrText xml:space="preserve"> PAGE   \* MERGEFORMAT </w:instrText>
    </w:r>
    <w:r>
      <w:fldChar w:fldCharType="separate"/>
    </w:r>
    <w:r w:rsidR="00322377">
      <w:rPr>
        <w:noProof/>
      </w:rPr>
      <w:t>2</w:t>
    </w:r>
    <w:r>
      <w:rPr>
        <w:noProof/>
      </w:rPr>
      <w:fldChar w:fldCharType="end"/>
    </w:r>
  </w:p>
  <w:p w:rsidR="00687370" w:rsidRDefault="0068737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70" w:rsidRDefault="006C5D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C30" w:rsidRDefault="00396C30" w:rsidP="00EF3F1C">
      <w:pPr>
        <w:spacing w:after="0" w:line="240" w:lineRule="auto"/>
      </w:pPr>
      <w:r>
        <w:separator/>
      </w:r>
    </w:p>
  </w:footnote>
  <w:footnote w:type="continuationSeparator" w:id="1">
    <w:p w:rsidR="00396C30" w:rsidRDefault="00396C30" w:rsidP="00EF3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70" w:rsidRDefault="006C5D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70" w:rsidRDefault="006C5D7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70" w:rsidRDefault="006C5D7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2EF8"/>
    <w:rsid w:val="00064DC7"/>
    <w:rsid w:val="00082EF8"/>
    <w:rsid w:val="000E0612"/>
    <w:rsid w:val="000F7DF3"/>
    <w:rsid w:val="00107958"/>
    <w:rsid w:val="001616D7"/>
    <w:rsid w:val="001C3E69"/>
    <w:rsid w:val="00234BAB"/>
    <w:rsid w:val="002408C4"/>
    <w:rsid w:val="00305F41"/>
    <w:rsid w:val="00321712"/>
    <w:rsid w:val="00322377"/>
    <w:rsid w:val="0037275A"/>
    <w:rsid w:val="0037620B"/>
    <w:rsid w:val="00390E05"/>
    <w:rsid w:val="00396C30"/>
    <w:rsid w:val="003D773E"/>
    <w:rsid w:val="003E05C5"/>
    <w:rsid w:val="00426787"/>
    <w:rsid w:val="004545A5"/>
    <w:rsid w:val="004713A7"/>
    <w:rsid w:val="00517DA3"/>
    <w:rsid w:val="00525803"/>
    <w:rsid w:val="005772A9"/>
    <w:rsid w:val="00583627"/>
    <w:rsid w:val="00592B4A"/>
    <w:rsid w:val="005C5590"/>
    <w:rsid w:val="00676850"/>
    <w:rsid w:val="00682C27"/>
    <w:rsid w:val="00687370"/>
    <w:rsid w:val="006C5D70"/>
    <w:rsid w:val="00703713"/>
    <w:rsid w:val="00777FB5"/>
    <w:rsid w:val="007F3B76"/>
    <w:rsid w:val="00804C62"/>
    <w:rsid w:val="0085136B"/>
    <w:rsid w:val="00865F1E"/>
    <w:rsid w:val="008C421D"/>
    <w:rsid w:val="008E3006"/>
    <w:rsid w:val="008E4DD1"/>
    <w:rsid w:val="0090119E"/>
    <w:rsid w:val="0097399F"/>
    <w:rsid w:val="00976FEB"/>
    <w:rsid w:val="00992CBB"/>
    <w:rsid w:val="009D1DFF"/>
    <w:rsid w:val="009D2432"/>
    <w:rsid w:val="009E6C3D"/>
    <w:rsid w:val="00A439A0"/>
    <w:rsid w:val="00A7674F"/>
    <w:rsid w:val="00A77A85"/>
    <w:rsid w:val="00AF39E4"/>
    <w:rsid w:val="00B11745"/>
    <w:rsid w:val="00B14241"/>
    <w:rsid w:val="00B2105D"/>
    <w:rsid w:val="00B35F6C"/>
    <w:rsid w:val="00CC0815"/>
    <w:rsid w:val="00D43E5A"/>
    <w:rsid w:val="00E15075"/>
    <w:rsid w:val="00E6631F"/>
    <w:rsid w:val="00EA2276"/>
    <w:rsid w:val="00EF3F1C"/>
    <w:rsid w:val="00FA5AB4"/>
    <w:rsid w:val="00FC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5"/>
    <w:pPr>
      <w:spacing w:after="160" w:line="259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2E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Char"/>
    <w:uiPriority w:val="99"/>
    <w:qFormat/>
    <w:rsid w:val="00082EF8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99"/>
    <w:locked/>
    <w:rsid w:val="00082EF8"/>
    <w:rPr>
      <w:rFonts w:ascii="Calibri Light" w:eastAsia="SimSun" w:hAnsi="Calibri Light" w:cs="Times New Roman"/>
      <w:spacing w:val="-10"/>
      <w:kern w:val="28"/>
      <w:sz w:val="56"/>
      <w:szCs w:val="56"/>
    </w:rPr>
  </w:style>
  <w:style w:type="paragraph" w:styleId="a5">
    <w:name w:val="Balloon Text"/>
    <w:basedOn w:val="a"/>
    <w:link w:val="Char0"/>
    <w:uiPriority w:val="99"/>
    <w:semiHidden/>
    <w:rsid w:val="0008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082E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1"/>
    <w:uiPriority w:val="99"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眉 Char"/>
    <w:basedOn w:val="a0"/>
    <w:link w:val="a6"/>
    <w:uiPriority w:val="99"/>
    <w:locked/>
    <w:rsid w:val="00EF3F1C"/>
    <w:rPr>
      <w:rFonts w:cs="Times New Roman"/>
    </w:rPr>
  </w:style>
  <w:style w:type="paragraph" w:styleId="a7">
    <w:name w:val="footer"/>
    <w:basedOn w:val="a"/>
    <w:link w:val="Char2"/>
    <w:uiPriority w:val="99"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脚 Char"/>
    <w:basedOn w:val="a0"/>
    <w:link w:val="a7"/>
    <w:uiPriority w:val="99"/>
    <w:locked/>
    <w:rsid w:val="00EF3F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Meta-analysis on Genetic Association Studies Checklist | PLOS ONE</vt:lpstr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Meta-analysis on Genetic Association Studies Checklist | PLOS ONE</dc:title>
  <dc:subject/>
  <dc:creator>Jennifer Laloup</dc:creator>
  <cp:keywords/>
  <dc:description/>
  <cp:lastModifiedBy>dell</cp:lastModifiedBy>
  <cp:revision>7</cp:revision>
  <dcterms:created xsi:type="dcterms:W3CDTF">2016-04-27T17:41:00Z</dcterms:created>
  <dcterms:modified xsi:type="dcterms:W3CDTF">2016-12-21T01:28:00Z</dcterms:modified>
</cp:coreProperties>
</file>