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DBB30" w14:textId="77777777" w:rsidR="00585ECE" w:rsidRDefault="00585ECE" w:rsidP="00585ECE">
      <w:pPr>
        <w:spacing w:line="480" w:lineRule="auto"/>
        <w:jc w:val="both"/>
        <w:rPr>
          <w:sz w:val="24"/>
        </w:rPr>
      </w:pPr>
      <w:r w:rsidRPr="000F0A0A">
        <w:rPr>
          <w:sz w:val="24"/>
        </w:rPr>
        <w:t>S</w:t>
      </w:r>
      <w:r>
        <w:rPr>
          <w:sz w:val="24"/>
        </w:rPr>
        <w:t>1 Table</w:t>
      </w:r>
      <w:r w:rsidRPr="000F0A0A">
        <w:rPr>
          <w:sz w:val="24"/>
        </w:rPr>
        <w:t>:</w:t>
      </w:r>
      <w:r>
        <w:rPr>
          <w:sz w:val="24"/>
        </w:rPr>
        <w:t xml:space="preserve"> </w:t>
      </w:r>
      <w:r w:rsidRPr="008A33F8">
        <w:rPr>
          <w:sz w:val="24"/>
        </w:rPr>
        <w:t xml:space="preserve">Models of nucleotide evolution for each </w:t>
      </w:r>
      <w:r>
        <w:rPr>
          <w:sz w:val="24"/>
        </w:rPr>
        <w:t>gene</w:t>
      </w:r>
      <w:r w:rsidRPr="008A33F8">
        <w:rPr>
          <w:sz w:val="24"/>
        </w:rPr>
        <w:t xml:space="preserve"> were determined with </w:t>
      </w:r>
      <w:r>
        <w:rPr>
          <w:sz w:val="24"/>
        </w:rPr>
        <w:t>j</w:t>
      </w:r>
      <w:r w:rsidRPr="00B37946">
        <w:rPr>
          <w:sz w:val="24"/>
        </w:rPr>
        <w:t xml:space="preserve">Modeltest 2.1.4 </w:t>
      </w:r>
      <w:r w:rsidRPr="008A33F8">
        <w:rPr>
          <w:sz w:val="24"/>
        </w:rPr>
        <w:t>using the Bayesian information criterion</w:t>
      </w:r>
      <w:r>
        <w:rPr>
          <w:sz w:val="24"/>
        </w:rPr>
        <w:t>.</w:t>
      </w:r>
    </w:p>
    <w:tbl>
      <w:tblPr>
        <w:tblW w:w="4466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3319"/>
      </w:tblGrid>
      <w:tr w:rsidR="00585ECE" w:rsidRPr="006A1504" w14:paraId="323B8A11" w14:textId="77777777" w:rsidTr="005C47D1">
        <w:trPr>
          <w:jc w:val="center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2CB5F" w14:textId="77777777" w:rsidR="00585ECE" w:rsidRPr="006A1504" w:rsidRDefault="00585ECE" w:rsidP="005C47D1">
            <w:pPr>
              <w:spacing w:line="276" w:lineRule="auto"/>
              <w:jc w:val="center"/>
              <w:rPr>
                <w:sz w:val="24"/>
              </w:rPr>
            </w:pPr>
            <w:r w:rsidRPr="006A1504">
              <w:rPr>
                <w:sz w:val="24"/>
              </w:rPr>
              <w:t>Gene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0D86C" w14:textId="77777777" w:rsidR="00585ECE" w:rsidRPr="006A1504" w:rsidRDefault="00585ECE" w:rsidP="005C47D1">
            <w:pPr>
              <w:spacing w:line="276" w:lineRule="auto"/>
              <w:jc w:val="center"/>
              <w:rPr>
                <w:sz w:val="24"/>
              </w:rPr>
            </w:pPr>
            <w:r w:rsidRPr="006A1504">
              <w:rPr>
                <w:sz w:val="24"/>
              </w:rPr>
              <w:t>Model of nucleotide evolution</w:t>
            </w:r>
          </w:p>
        </w:tc>
      </w:tr>
      <w:tr w:rsidR="00585ECE" w:rsidRPr="006A1504" w14:paraId="209C314E" w14:textId="77777777" w:rsidTr="005C47D1">
        <w:trPr>
          <w:jc w:val="center"/>
        </w:trPr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</w:tcPr>
          <w:p w14:paraId="312C780E" w14:textId="77777777" w:rsidR="00585ECE" w:rsidRPr="006A1504" w:rsidRDefault="00585ECE" w:rsidP="005C47D1">
            <w:pPr>
              <w:spacing w:line="276" w:lineRule="auto"/>
              <w:jc w:val="center"/>
              <w:rPr>
                <w:sz w:val="24"/>
              </w:rPr>
            </w:pPr>
            <w:r w:rsidRPr="006A1504">
              <w:rPr>
                <w:sz w:val="24"/>
              </w:rPr>
              <w:t>COI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</w:tcPr>
          <w:p w14:paraId="12068EAD" w14:textId="77777777" w:rsidR="00585ECE" w:rsidRPr="006A1504" w:rsidRDefault="00585ECE" w:rsidP="005C47D1">
            <w:pPr>
              <w:spacing w:line="276" w:lineRule="auto"/>
              <w:jc w:val="center"/>
              <w:rPr>
                <w:sz w:val="24"/>
              </w:rPr>
            </w:pPr>
            <w:r w:rsidRPr="006A1504">
              <w:rPr>
                <w:sz w:val="24"/>
              </w:rPr>
              <w:t>GTR+I+G</w:t>
            </w:r>
          </w:p>
        </w:tc>
      </w:tr>
      <w:tr w:rsidR="00585ECE" w:rsidRPr="006A1504" w14:paraId="511B25A3" w14:textId="77777777" w:rsidTr="005C47D1">
        <w:trPr>
          <w:jc w:val="center"/>
        </w:trPr>
        <w:tc>
          <w:tcPr>
            <w:tcW w:w="1147" w:type="dxa"/>
            <w:shd w:val="clear" w:color="auto" w:fill="auto"/>
          </w:tcPr>
          <w:p w14:paraId="231C487E" w14:textId="77777777" w:rsidR="00585ECE" w:rsidRPr="006A1504" w:rsidRDefault="00585ECE" w:rsidP="005C47D1">
            <w:pPr>
              <w:spacing w:line="276" w:lineRule="auto"/>
              <w:jc w:val="center"/>
              <w:rPr>
                <w:sz w:val="24"/>
              </w:rPr>
            </w:pPr>
            <w:r w:rsidRPr="006A1504">
              <w:rPr>
                <w:sz w:val="24"/>
              </w:rPr>
              <w:t>ArgK</w:t>
            </w:r>
          </w:p>
        </w:tc>
        <w:tc>
          <w:tcPr>
            <w:tcW w:w="3319" w:type="dxa"/>
            <w:shd w:val="clear" w:color="auto" w:fill="auto"/>
          </w:tcPr>
          <w:p w14:paraId="0F15C45F" w14:textId="77777777" w:rsidR="00585ECE" w:rsidRPr="006A1504" w:rsidRDefault="00585ECE" w:rsidP="005C47D1">
            <w:pPr>
              <w:spacing w:line="276" w:lineRule="auto"/>
              <w:jc w:val="center"/>
              <w:rPr>
                <w:sz w:val="24"/>
              </w:rPr>
            </w:pPr>
            <w:r w:rsidRPr="006A1504">
              <w:rPr>
                <w:sz w:val="24"/>
              </w:rPr>
              <w:t>HKY+G</w:t>
            </w:r>
          </w:p>
        </w:tc>
      </w:tr>
      <w:tr w:rsidR="00585ECE" w:rsidRPr="006A1504" w14:paraId="6DE87C00" w14:textId="77777777" w:rsidTr="005C47D1">
        <w:trPr>
          <w:jc w:val="center"/>
        </w:trPr>
        <w:tc>
          <w:tcPr>
            <w:tcW w:w="1147" w:type="dxa"/>
            <w:shd w:val="clear" w:color="auto" w:fill="auto"/>
          </w:tcPr>
          <w:p w14:paraId="197FAFBD" w14:textId="77777777" w:rsidR="00585ECE" w:rsidRPr="006A1504" w:rsidRDefault="00585ECE" w:rsidP="005C47D1">
            <w:pPr>
              <w:spacing w:line="276" w:lineRule="auto"/>
              <w:jc w:val="center"/>
              <w:rPr>
                <w:sz w:val="24"/>
              </w:rPr>
            </w:pPr>
            <w:r w:rsidRPr="006A1504">
              <w:rPr>
                <w:sz w:val="24"/>
              </w:rPr>
              <w:t>Pol-II</w:t>
            </w:r>
          </w:p>
        </w:tc>
        <w:tc>
          <w:tcPr>
            <w:tcW w:w="3319" w:type="dxa"/>
            <w:shd w:val="clear" w:color="auto" w:fill="auto"/>
          </w:tcPr>
          <w:p w14:paraId="5285B11D" w14:textId="77777777" w:rsidR="00585ECE" w:rsidRPr="006A1504" w:rsidRDefault="00585ECE" w:rsidP="005C47D1">
            <w:pPr>
              <w:spacing w:line="276" w:lineRule="auto"/>
              <w:jc w:val="center"/>
              <w:rPr>
                <w:sz w:val="24"/>
              </w:rPr>
            </w:pPr>
            <w:r w:rsidRPr="006A1504">
              <w:rPr>
                <w:sz w:val="24"/>
              </w:rPr>
              <w:t>HKY+I</w:t>
            </w:r>
          </w:p>
        </w:tc>
      </w:tr>
      <w:tr w:rsidR="00585ECE" w:rsidRPr="006A1504" w14:paraId="06F37F3A" w14:textId="77777777" w:rsidTr="005C47D1">
        <w:trPr>
          <w:jc w:val="center"/>
        </w:trPr>
        <w:tc>
          <w:tcPr>
            <w:tcW w:w="1147" w:type="dxa"/>
            <w:shd w:val="clear" w:color="auto" w:fill="auto"/>
          </w:tcPr>
          <w:p w14:paraId="0AE9FD5F" w14:textId="77777777" w:rsidR="00585ECE" w:rsidRPr="006A1504" w:rsidRDefault="00585ECE" w:rsidP="005C47D1">
            <w:pPr>
              <w:spacing w:line="276" w:lineRule="auto"/>
              <w:jc w:val="center"/>
              <w:rPr>
                <w:sz w:val="24"/>
              </w:rPr>
            </w:pPr>
            <w:r w:rsidRPr="006A1504">
              <w:rPr>
                <w:sz w:val="24"/>
              </w:rPr>
              <w:t>EF1-α</w:t>
            </w:r>
          </w:p>
        </w:tc>
        <w:tc>
          <w:tcPr>
            <w:tcW w:w="3319" w:type="dxa"/>
            <w:shd w:val="clear" w:color="auto" w:fill="auto"/>
          </w:tcPr>
          <w:p w14:paraId="4DA9D23E" w14:textId="77777777" w:rsidR="00585ECE" w:rsidRPr="006A1504" w:rsidRDefault="00585ECE" w:rsidP="005C47D1">
            <w:pPr>
              <w:spacing w:line="276" w:lineRule="auto"/>
              <w:jc w:val="center"/>
              <w:rPr>
                <w:sz w:val="24"/>
              </w:rPr>
            </w:pPr>
            <w:r w:rsidRPr="006A1504">
              <w:rPr>
                <w:sz w:val="24"/>
              </w:rPr>
              <w:t>HKY+G</w:t>
            </w:r>
          </w:p>
        </w:tc>
      </w:tr>
    </w:tbl>
    <w:p w14:paraId="46647A5C" w14:textId="77777777" w:rsidR="004B1A2E" w:rsidRDefault="00585ECE">
      <w:bookmarkStart w:id="0" w:name="_GoBack"/>
      <w:bookmarkEnd w:id="0"/>
    </w:p>
    <w:sectPr w:rsidR="004B1A2E" w:rsidSect="00852F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CE"/>
    <w:rsid w:val="000526B9"/>
    <w:rsid w:val="001B0F23"/>
    <w:rsid w:val="002E38F1"/>
    <w:rsid w:val="00585ECE"/>
    <w:rsid w:val="00723A2B"/>
    <w:rsid w:val="00773ACB"/>
    <w:rsid w:val="00852F35"/>
    <w:rsid w:val="00935D6D"/>
    <w:rsid w:val="00A94D28"/>
    <w:rsid w:val="00EB0D95"/>
    <w:rsid w:val="00E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9E3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ECE"/>
    <w:rPr>
      <w:rFonts w:ascii="Times New Roman" w:eastAsia="Cambria" w:hAnsi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189</Characters>
  <Application>Microsoft Macintosh Word</Application>
  <DocSecurity>0</DocSecurity>
  <Lines>1</Lines>
  <Paragraphs>1</Paragraphs>
  <ScaleCrop>false</ScaleCrop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Antonini Itabaiana</dc:creator>
  <cp:keywords/>
  <dc:description/>
  <cp:lastModifiedBy>Yasmine Antonini Itabaiana</cp:lastModifiedBy>
  <cp:revision>1</cp:revision>
  <dcterms:created xsi:type="dcterms:W3CDTF">2016-12-29T22:01:00Z</dcterms:created>
  <dcterms:modified xsi:type="dcterms:W3CDTF">2016-12-29T22:01:00Z</dcterms:modified>
</cp:coreProperties>
</file>