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13" w:rsidRPr="00167213" w:rsidRDefault="00F007D7" w:rsidP="00F007D7">
      <w:pPr>
        <w:keepNext/>
        <w:keepLines/>
        <w:spacing w:before="200" w:after="120" w:line="480" w:lineRule="auto"/>
        <w:outlineLvl w:val="2"/>
        <w:rPr>
          <w:rFonts w:asciiTheme="minorBidi" w:eastAsia="Times New Roman" w:hAnsiTheme="minorBidi" w:cs="Times New Roman"/>
          <w:b/>
          <w:bCs/>
          <w:sz w:val="28"/>
        </w:rPr>
      </w:pPr>
      <w:r w:rsidRPr="00167213">
        <w:rPr>
          <w:rFonts w:asciiTheme="minorBidi" w:eastAsia="Times New Roman" w:hAnsiTheme="minorBidi" w:cs="Times New Roman"/>
          <w:b/>
          <w:bCs/>
          <w:sz w:val="28"/>
        </w:rPr>
        <w:t>S1</w:t>
      </w:r>
      <w:r>
        <w:rPr>
          <w:rFonts w:asciiTheme="minorBidi" w:eastAsia="Times New Roman" w:hAnsiTheme="minorBidi" w:cs="Times New Roman"/>
          <w:b/>
          <w:bCs/>
          <w:sz w:val="28"/>
        </w:rPr>
        <w:t xml:space="preserve"> </w:t>
      </w:r>
      <w:r w:rsidR="00167213" w:rsidRPr="00167213">
        <w:rPr>
          <w:rFonts w:asciiTheme="minorBidi" w:eastAsia="Times New Roman" w:hAnsiTheme="minorBidi" w:cs="Times New Roman"/>
          <w:b/>
          <w:bCs/>
          <w:sz w:val="28"/>
        </w:rPr>
        <w:t>Appendix: Reaction-Diffusion Model Equations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8838"/>
        <w:gridCol w:w="630"/>
      </w:tblGrid>
      <w:tr w:rsidR="00167213" w:rsidRPr="00167213" w:rsidTr="00ED0461">
        <w:tc>
          <w:tcPr>
            <w:tcW w:w="8838" w:type="dxa"/>
            <w:shd w:val="clear" w:color="auto" w:fill="auto"/>
          </w:tcPr>
          <w:p w:rsidR="00167213" w:rsidRPr="00167213" w:rsidRDefault="003758C7" w:rsidP="0016721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HAnsi" w:eastAsia="Calibri" w:hAnsiTheme="majorHAnsi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∂P</m:t>
                  </m:r>
                  <m:d>
                    <m:dPr>
                      <m:ctrlPr>
                        <w:rPr>
                          <w:rFonts w:ascii="Cambria Math" w:eastAsia="Calibri" w:hAnsi="Cambria Math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Calibri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</w:rPr>
                        <m:t>,t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∂t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/>
                        </w:rPr>
                      </m:ctrlPr>
                    </m:eqArrPr>
                    <m:e>
                      <m:r>
                        <m:rPr>
                          <m:nor/>
                        </m:rPr>
                        <w:rPr>
                          <w:rFonts w:asciiTheme="majorHAnsi" w:eastAsia="Calibri" w:hAnsiTheme="majorHAnsi"/>
                          <w:i/>
                          <w:iCs/>
                        </w:rPr>
                        <m:t>plant growth</m:t>
                      </m:r>
                      <m:r>
                        <m:rPr>
                          <m:nor/>
                        </m:rPr>
                        <w:rPr>
                          <w:rFonts w:asciiTheme="majorHAnsi" w:eastAsia="Calibri" w:hAnsiTheme="majorHAnsi"/>
                        </w:rPr>
                        <m:t xml:space="preserve"> </m:t>
                      </m:r>
                    </m:e>
                    <m:e>
                      <m:r>
                        <m:rPr>
                          <m:nor/>
                        </m:rPr>
                        <w:rPr>
                          <w:rFonts w:asciiTheme="majorHAnsi" w:eastAsia="Calibri" w:hAnsiTheme="majorHAnsi"/>
                        </w:rPr>
                        <m:t>at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="Calibri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</w:rPr>
                            <m:t>x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Theme="majorHAnsi" w:eastAsia="Calibri" w:hAnsiTheme="majorHAnsi"/>
                        </w:rPr>
                        <m:t>at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</w:rPr>
                        <m:t xml:space="preserve"> t</m:t>
                      </m:r>
                    </m:e>
                  </m:eqArr>
                </m:e>
              </m:d>
              <m:r>
                <m:rPr>
                  <m:sty m:val="p"/>
                </m:rPr>
                <w:rPr>
                  <w:rFonts w:ascii="Cambria Math" w:eastAsia="Calibri" w:hAnsi="Cambria Math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/>
                          <w:i/>
                          <w:iCs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/>
                          </w:rPr>
                          <m:t>plant loss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 xml:space="preserve"> </m:t>
                        </m:r>
                      </m:e>
                    </m:mr>
                    <m:mr>
                      <m:e>
                        <m:r>
                          <m:rPr>
                            <m:nor/>
                          </m:rPr>
                          <w:rPr>
                            <w:rFonts w:asciiTheme="majorHAnsi" w:eastAsia="Calibri" w:hAnsiTheme="majorHAnsi"/>
                          </w:rPr>
                          <m:t>at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="Calibri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</w:rPr>
                              <m:t>x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Theme="majorHAnsi" w:eastAsia="Calibri" w:hAnsiTheme="majorHAnsi"/>
                          </w:rPr>
                          <m:t>at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 xml:space="preserve"> t</m:t>
                        </m:r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eastAsia="Calibri" w:hAnsi="Cambria Math"/>
                </w:rPr>
                <m:t>±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</w:rPr>
                    <m:t>plant dispersal</m:t>
                  </m:r>
                </m:e>
              </m:d>
              <m:r>
                <w:rPr>
                  <w:rFonts w:ascii="Cambria Math" w:eastAsia="Calibri" w:hAnsi="Cambria Math"/>
                </w:rPr>
                <m:t>=c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g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max</m:t>
                  </m:r>
                </m:sub>
              </m:sSub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</w:rPr>
                    <m:t>W</m:t>
                  </m:r>
                </m:num>
                <m:den>
                  <m:r>
                    <w:rPr>
                      <w:rFonts w:ascii="Cambria Math" w:eastAsia="Calibri" w:hAnsi="Cambria Math"/>
                    </w:rPr>
                    <m:t>W+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="Calibri" w:hAnsi="Cambria Math"/>
                </w:rPr>
                <m:t>P-dP+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P</m:t>
                  </m:r>
                </m:sub>
              </m:sSub>
              <m:r>
                <w:rPr>
                  <w:rFonts w:ascii="Cambria Math" w:eastAsia="Calibri" w:hAnsi="Cambria Math"/>
                </w:rPr>
                <m:t>∆P</m:t>
              </m:r>
            </m:oMath>
            <w:r w:rsidR="00167213" w:rsidRPr="00167213">
              <w:rPr>
                <w:rFonts w:asciiTheme="majorHAnsi" w:eastAsia="Calibri" w:hAnsiTheme="majorHAnsi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67213" w:rsidRPr="00167213" w:rsidRDefault="00167213" w:rsidP="00167213">
            <w:pPr>
              <w:autoSpaceDE w:val="0"/>
              <w:autoSpaceDN w:val="0"/>
              <w:adjustRightInd w:val="0"/>
              <w:spacing w:before="240" w:after="0" w:line="480" w:lineRule="auto"/>
              <w:jc w:val="both"/>
              <w:rPr>
                <w:rFonts w:asciiTheme="minorBidi" w:eastAsia="Calibri" w:hAnsiTheme="minorBid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(1a)</m:t>
                </m:r>
              </m:oMath>
            </m:oMathPara>
          </w:p>
        </w:tc>
      </w:tr>
      <w:tr w:rsidR="00167213" w:rsidRPr="00167213" w:rsidTr="00ED0461">
        <w:trPr>
          <w:trHeight w:val="1458"/>
        </w:trPr>
        <w:tc>
          <w:tcPr>
            <w:tcW w:w="8838" w:type="dxa"/>
            <w:shd w:val="clear" w:color="auto" w:fill="auto"/>
          </w:tcPr>
          <w:p w:rsidR="00167213" w:rsidRPr="00167213" w:rsidRDefault="003758C7" w:rsidP="0016721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0" w:line="480" w:lineRule="auto"/>
              <w:jc w:val="both"/>
              <w:rPr>
                <w:rFonts w:asciiTheme="majorHAnsi" w:eastAsia="Calibri" w:hAnsiTheme="majorHAn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∂W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Calibri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</w:rPr>
                              <m:t>x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,t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∂t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/>
                            </w:rPr>
                            <m:t>infiltration rate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Theme="majorHAnsi" w:eastAsia="Calibri" w:hAnsiTheme="majorHAnsi"/>
                            </w:rPr>
                            <m:t>at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</w:rPr>
                            <m:t xml:space="preserve">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Calibri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/>
                                </w:rPr>
                                <m:t>x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Theme="majorHAnsi" w:eastAsia="Calibri" w:hAnsiTheme="majorHAnsi"/>
                            </w:rPr>
                            <m:t>at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</w:rPr>
                            <m:t xml:space="preserve"> t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 xml:space="preserve"> 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/>
                            </w:rPr>
                            <m:t>plant water uptake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Theme="majorHAnsi" w:eastAsia="Calibri" w:hAnsiTheme="majorHAnsi"/>
                            </w:rPr>
                            <m:t>at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</w:rPr>
                            <m:t xml:space="preserve">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Calibri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/>
                                </w:rPr>
                                <m:t>x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Theme="majorHAnsi" w:eastAsia="Calibri" w:hAnsiTheme="majorHAnsi"/>
                            </w:rPr>
                            <m:t>at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</w:rPr>
                            <m:t xml:space="preserve"> t</m:t>
                          </m:r>
                        </m:e>
                      </m:mr>
                    </m:m>
                    <m:r>
                      <m:rPr>
                        <m:nor/>
                      </m:rPr>
                      <w:rPr>
                        <w:rFonts w:asciiTheme="majorHAnsi" w:eastAsia="Calibri" w:hAnsiTheme="majorHAnsi"/>
                      </w:rPr>
                      <m:t xml:space="preserve"> 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/>
                            </w:rPr>
                            <m:t>evaporation and drainage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Theme="majorHAnsi" w:eastAsia="Calibri" w:hAnsiTheme="majorHAnsi"/>
                            </w:rPr>
                            <m:t>at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</w:rPr>
                            <m:t xml:space="preserve">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Calibri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/>
                                </w:rPr>
                                <m:t>x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Theme="majorHAnsi" w:eastAsia="Calibri" w:hAnsiTheme="majorHAnsi"/>
                            </w:rPr>
                            <m:t>at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</w:rPr>
                            <m:t xml:space="preserve"> t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 xml:space="preserve"> </m:t>
                    </m:r>
                  </m:e>
                </m:d>
              </m:oMath>
            </m:oMathPara>
          </w:p>
          <w:p w:rsidR="00167213" w:rsidRPr="00167213" w:rsidRDefault="00167213" w:rsidP="00167213">
            <w:pPr>
              <w:tabs>
                <w:tab w:val="left" w:pos="4590"/>
              </w:tabs>
              <w:autoSpaceDE w:val="0"/>
              <w:autoSpaceDN w:val="0"/>
              <w:adjustRightInd w:val="0"/>
              <w:spacing w:before="240" w:after="0" w:line="480" w:lineRule="auto"/>
              <w:jc w:val="both"/>
              <w:rPr>
                <w:rFonts w:asciiTheme="majorHAnsi" w:eastAsia="Calibri" w:hAnsiTheme="maj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±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</w:rPr>
                      <m:t>water movement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 </m:t>
                </m:r>
                <m:r>
                  <w:rPr>
                    <w:rFonts w:ascii="Cambria Math" w:eastAsia="Calibri" w:hAnsi="Cambria Math"/>
                  </w:rPr>
                  <m:t>=αO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</w:rPr>
                      <m:t>P+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/>
                      </w:rPr>
                      <m:t>P+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max</m:t>
                    </m:r>
                  </m:sub>
                </m:sSub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</w:rPr>
                      <m:t>W</m:t>
                    </m:r>
                  </m:num>
                  <m:den>
                    <m:r>
                      <w:rPr>
                        <w:rFonts w:ascii="Cambria Math" w:eastAsia="Calibri" w:hAnsi="Cambria Math"/>
                      </w:rPr>
                      <m:t>W+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</w:rPr>
                  <m:t>P-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w</m:t>
                    </m:r>
                  </m:sub>
                </m:sSub>
                <m:r>
                  <w:rPr>
                    <w:rFonts w:ascii="Cambria Math" w:eastAsia="Calibri" w:hAnsi="Cambria Math"/>
                  </w:rPr>
                  <m:t>W+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W</m:t>
                    </m:r>
                  </m:sub>
                </m:sSub>
                <m:r>
                  <w:rPr>
                    <w:rFonts w:ascii="Cambria Math" w:eastAsia="Calibri" w:hAnsi="Cambria Math"/>
                  </w:rPr>
                  <m:t xml:space="preserve">∆W   </m:t>
                </m:r>
              </m:oMath>
            </m:oMathPara>
          </w:p>
        </w:tc>
        <w:tc>
          <w:tcPr>
            <w:tcW w:w="630" w:type="dxa"/>
            <w:shd w:val="clear" w:color="auto" w:fill="auto"/>
            <w:vAlign w:val="center"/>
          </w:tcPr>
          <w:p w:rsidR="00167213" w:rsidRPr="00167213" w:rsidRDefault="00167213" w:rsidP="00167213">
            <w:pPr>
              <w:autoSpaceDE w:val="0"/>
              <w:autoSpaceDN w:val="0"/>
              <w:adjustRightInd w:val="0"/>
              <w:spacing w:before="240" w:after="0" w:line="480" w:lineRule="auto"/>
              <w:jc w:val="both"/>
              <w:rPr>
                <w:rFonts w:asciiTheme="minorBidi" w:eastAsia="Calibri" w:hAnsiTheme="minorBidi"/>
              </w:rPr>
            </w:pPr>
            <m:oMathPara>
              <m:oMath>
                <m:r>
                  <w:rPr>
                    <w:rFonts w:ascii="Cambria Math" w:eastAsia="Calibri" w:hAnsi="Cambria Math"/>
                  </w:rPr>
                  <m:t>(1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b</m:t>
                </m:r>
                <m:r>
                  <w:rPr>
                    <w:rFonts w:ascii="Cambria Math" w:eastAsia="Calibri" w:hAnsi="Cambria Math"/>
                  </w:rPr>
                  <m:t>)</m:t>
                </m:r>
              </m:oMath>
            </m:oMathPara>
          </w:p>
        </w:tc>
      </w:tr>
      <w:tr w:rsidR="00167213" w:rsidRPr="00167213" w:rsidTr="00ED0461">
        <w:trPr>
          <w:trHeight w:val="1458"/>
        </w:trPr>
        <w:tc>
          <w:tcPr>
            <w:tcW w:w="8838" w:type="dxa"/>
            <w:shd w:val="clear" w:color="auto" w:fill="auto"/>
          </w:tcPr>
          <w:p w:rsidR="00167213" w:rsidRPr="00167213" w:rsidRDefault="003758C7" w:rsidP="00167213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240" w:after="0" w:line="480" w:lineRule="auto"/>
              <w:ind w:right="-198"/>
              <w:jc w:val="both"/>
              <w:rPr>
                <w:rFonts w:asciiTheme="majorHAnsi" w:eastAsia="Calibri" w:hAnsiTheme="majorHAn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∂O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Calibri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</w:rPr>
                              <m:t>x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,t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∂t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/>
                            </w:rPr>
                            <m:t>rainfall rate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Theme="majorHAnsi" w:eastAsia="Calibri" w:hAnsiTheme="majorHAnsi"/>
                            </w:rPr>
                            <m:t>at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</w:rPr>
                            <m:t xml:space="preserve">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Calibri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/>
                                </w:rPr>
                                <m:t>x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Theme="majorHAnsi" w:eastAsia="Calibri" w:hAnsiTheme="majorHAnsi"/>
                            </w:rPr>
                            <m:t>at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</w:rPr>
                            <m:t xml:space="preserve"> t</m:t>
                          </m:r>
                        </m:e>
                      </m:mr>
                    </m:m>
                    <m:r>
                      <m:rPr>
                        <m:nor/>
                      </m:rPr>
                      <w:rPr>
                        <w:rFonts w:asciiTheme="majorHAnsi" w:eastAsia="Calibri" w:hAnsiTheme="majorHAnsi"/>
                      </w:rPr>
                      <m:t xml:space="preserve"> 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/>
                            </w:rPr>
                            <m:t xml:space="preserve">infiltration rate 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Theme="majorHAnsi" w:eastAsia="Calibri" w:hAnsiTheme="majorHAnsi"/>
                            </w:rPr>
                            <m:t>at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</w:rPr>
                            <m:t xml:space="preserve">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Calibri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/>
                                </w:rPr>
                                <m:t>x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Theme="majorHAnsi" w:eastAsia="Calibri" w:hAnsiTheme="majorHAnsi"/>
                            </w:rPr>
                            <m:t>at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</w:rPr>
                            <m:t xml:space="preserve"> t</m:t>
                          </m:r>
                        </m:e>
                      </m:mr>
                    </m:m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±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</w:rPr>
                      <m:t>overland flow</m:t>
                    </m:r>
                  </m:e>
                </m:d>
                <m:r>
                  <w:rPr>
                    <w:rFonts w:ascii="Cambria Math" w:eastAsia="Calibri" w:hAnsi="Cambria Math"/>
                  </w:rPr>
                  <m:t>=R-αO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</w:rPr>
                      <m:t>P+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/>
                      </w:rPr>
                      <m:t>P+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O</m:t>
                    </m:r>
                  </m:sub>
                </m:sSub>
                <m:r>
                  <w:rPr>
                    <w:rFonts w:ascii="Cambria Math" w:eastAsia="Calibri" w:hAnsi="Cambria Math"/>
                  </w:rPr>
                  <m:t xml:space="preserve">∆O </m:t>
                </m:r>
              </m:oMath>
            </m:oMathPara>
          </w:p>
        </w:tc>
        <w:tc>
          <w:tcPr>
            <w:tcW w:w="630" w:type="dxa"/>
            <w:shd w:val="clear" w:color="auto" w:fill="auto"/>
            <w:vAlign w:val="center"/>
          </w:tcPr>
          <w:p w:rsidR="00167213" w:rsidRPr="00167213" w:rsidRDefault="00167213" w:rsidP="0016721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inorBidi" w:eastAsia="Calibri" w:hAnsiTheme="minorBid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(1c)</m:t>
                </m:r>
              </m:oMath>
            </m:oMathPara>
          </w:p>
        </w:tc>
      </w:tr>
    </w:tbl>
    <w:p w:rsidR="00167213" w:rsidRPr="00167213" w:rsidRDefault="00167213" w:rsidP="00167213">
      <w:pPr>
        <w:spacing w:after="0" w:line="480" w:lineRule="auto"/>
        <w:jc w:val="both"/>
        <w:rPr>
          <w:rFonts w:asciiTheme="minorBidi" w:eastAsia="Times New Roman" w:hAnsiTheme="minorBidi"/>
        </w:rPr>
      </w:pPr>
    </w:p>
    <w:p w:rsidR="00167213" w:rsidRPr="00167213" w:rsidRDefault="00167213" w:rsidP="00167213">
      <w:pPr>
        <w:suppressLineNumbers/>
        <w:tabs>
          <w:tab w:val="right" w:leader="dot" w:pos="9350"/>
        </w:tabs>
        <w:spacing w:after="0" w:line="480" w:lineRule="auto"/>
        <w:jc w:val="both"/>
        <w:rPr>
          <w:rFonts w:asciiTheme="minorBidi" w:eastAsia="Calibri" w:hAnsiTheme="minorBidi"/>
          <w:b/>
        </w:rPr>
      </w:pPr>
      <w:r w:rsidRPr="00167213">
        <w:rPr>
          <w:rFonts w:asciiTheme="minorBidi" w:eastAsia="Calibri" w:hAnsiTheme="minorBidi"/>
          <w:b/>
        </w:rPr>
        <w:t>Table</w:t>
      </w:r>
      <w:r w:rsidR="00F60C57">
        <w:rPr>
          <w:rFonts w:asciiTheme="minorBidi" w:eastAsia="Calibri" w:hAnsiTheme="minorBidi"/>
          <w:b/>
        </w:rPr>
        <w:t xml:space="preserve"> </w:t>
      </w:r>
      <w:bookmarkStart w:id="0" w:name="_GoBack"/>
      <w:bookmarkEnd w:id="0"/>
      <w:r w:rsidR="00F60C57">
        <w:rPr>
          <w:rFonts w:asciiTheme="minorBidi" w:eastAsia="Calibri" w:hAnsiTheme="minorBidi"/>
          <w:b/>
        </w:rPr>
        <w:t>A</w:t>
      </w:r>
      <w:r w:rsidRPr="00167213">
        <w:rPr>
          <w:rFonts w:asciiTheme="minorBidi" w:eastAsia="Calibri" w:hAnsiTheme="minorBidi"/>
          <w:b/>
        </w:rPr>
        <w:t>. Parameters for the RDE model as adapted from Rietkerk (2002).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"/>
        <w:gridCol w:w="5940"/>
      </w:tblGrid>
      <w:tr w:rsidR="00167213" w:rsidRPr="00167213" w:rsidTr="00ED0461">
        <w:tc>
          <w:tcPr>
            <w:tcW w:w="351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67213" w:rsidRPr="00167213" w:rsidRDefault="00167213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w:r w:rsidRPr="00167213">
              <w:rPr>
                <w:rFonts w:asciiTheme="minorBidi" w:eastAsia="Times New Roman" w:hAnsiTheme="minorBidi"/>
              </w:rPr>
              <w:t>Parameter</w:t>
            </w:r>
          </w:p>
        </w:tc>
        <w:tc>
          <w:tcPr>
            <w:tcW w:w="595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67213" w:rsidRPr="00167213" w:rsidRDefault="00167213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w:r w:rsidRPr="00167213">
              <w:rPr>
                <w:rFonts w:asciiTheme="minorBidi" w:eastAsia="Times New Roman" w:hAnsiTheme="minorBidi"/>
              </w:rPr>
              <w:t xml:space="preserve">Description </w:t>
            </w:r>
          </w:p>
        </w:tc>
      </w:tr>
      <w:tr w:rsidR="00167213" w:rsidRPr="00167213" w:rsidTr="00ED0461">
        <w:tc>
          <w:tcPr>
            <w:tcW w:w="3510" w:type="dxa"/>
            <w:shd w:val="clear" w:color="auto" w:fill="auto"/>
            <w:vAlign w:val="center"/>
          </w:tcPr>
          <w:p w:rsidR="00167213" w:rsidRPr="00167213" w:rsidRDefault="003758C7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P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=0.1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</w:rPr>
                  <m:t>/day</m:t>
                </m:r>
              </m:oMath>
            </m:oMathPara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167213" w:rsidRPr="00167213" w:rsidRDefault="00167213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w:r w:rsidRPr="00167213">
              <w:rPr>
                <w:rFonts w:asciiTheme="minorBidi" w:eastAsia="Times New Roman" w:hAnsiTheme="minorBidi"/>
              </w:rPr>
              <w:t>Plant dispersal</w:t>
            </w:r>
          </w:p>
        </w:tc>
      </w:tr>
      <w:tr w:rsidR="00167213" w:rsidRPr="00167213" w:rsidTr="00ED0461">
        <w:tc>
          <w:tcPr>
            <w:tcW w:w="3528" w:type="dxa"/>
            <w:gridSpan w:val="2"/>
            <w:shd w:val="clear" w:color="auto" w:fill="auto"/>
            <w:vAlign w:val="center"/>
          </w:tcPr>
          <w:p w:rsidR="00167213" w:rsidRPr="00167213" w:rsidRDefault="003758C7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W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=0.1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</w:rPr>
                  <m:t>/day</m:t>
                </m:r>
              </m:oMath>
            </m:oMathPara>
          </w:p>
        </w:tc>
        <w:tc>
          <w:tcPr>
            <w:tcW w:w="5940" w:type="dxa"/>
            <w:shd w:val="clear" w:color="auto" w:fill="auto"/>
            <w:vAlign w:val="center"/>
          </w:tcPr>
          <w:p w:rsidR="00167213" w:rsidRPr="00167213" w:rsidRDefault="00167213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w:r w:rsidRPr="00167213">
              <w:rPr>
                <w:rFonts w:asciiTheme="minorBidi" w:eastAsia="Times New Roman" w:hAnsiTheme="minorBidi"/>
              </w:rPr>
              <w:t>Diffusion coefficient for soil water</w:t>
            </w:r>
          </w:p>
        </w:tc>
      </w:tr>
      <w:tr w:rsidR="00167213" w:rsidRPr="00167213" w:rsidTr="00ED0461">
        <w:tc>
          <w:tcPr>
            <w:tcW w:w="3528" w:type="dxa"/>
            <w:gridSpan w:val="2"/>
            <w:shd w:val="clear" w:color="auto" w:fill="auto"/>
            <w:vAlign w:val="center"/>
          </w:tcPr>
          <w:p w:rsidR="00167213" w:rsidRPr="00167213" w:rsidRDefault="003758C7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O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=100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</w:rPr>
                  <m:t>/day</m:t>
                </m:r>
              </m:oMath>
            </m:oMathPara>
          </w:p>
        </w:tc>
        <w:tc>
          <w:tcPr>
            <w:tcW w:w="5940" w:type="dxa"/>
            <w:shd w:val="clear" w:color="auto" w:fill="auto"/>
            <w:vAlign w:val="center"/>
          </w:tcPr>
          <w:p w:rsidR="00167213" w:rsidRPr="00167213" w:rsidRDefault="00167213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w:r w:rsidRPr="00167213">
              <w:rPr>
                <w:rFonts w:asciiTheme="minorBidi" w:eastAsia="Times New Roman" w:hAnsiTheme="minorBidi"/>
              </w:rPr>
              <w:t>Diffusion coefficient for surface water</w:t>
            </w:r>
          </w:p>
        </w:tc>
      </w:tr>
      <w:tr w:rsidR="002143D2" w:rsidRPr="00167213" w:rsidTr="00ED0461">
        <w:tc>
          <w:tcPr>
            <w:tcW w:w="3528" w:type="dxa"/>
            <w:gridSpan w:val="2"/>
            <w:shd w:val="clear" w:color="auto" w:fill="auto"/>
            <w:vAlign w:val="center"/>
          </w:tcPr>
          <w:p w:rsidR="002143D2" w:rsidRDefault="002143D2" w:rsidP="002143D2">
            <w:pPr>
              <w:spacing w:after="0" w:line="480" w:lineRule="auto"/>
              <w:jc w:val="both"/>
              <w:rPr>
                <w:rFonts w:ascii="Calibri" w:eastAsia="Calibri" w:hAnsi="Calibri" w:cs="Arial"/>
              </w:rPr>
            </w:pPr>
            <w:r w:rsidRPr="00DC78A7">
              <w:rPr>
                <w:rFonts w:ascii="Cambria Math" w:eastAsia="Times New Roman" w:hAnsi="Cambria Math"/>
                <w:i/>
              </w:rPr>
              <w:t>O</w:t>
            </w:r>
            <w:r w:rsidR="00DC78A7">
              <w:rPr>
                <w:rFonts w:ascii="Cambria Math" w:eastAsia="Times New Roman" w:hAnsi="Cambria Math"/>
                <w:i/>
              </w:rPr>
              <w:t xml:space="preserve"> </w:t>
            </w:r>
            <w:r w:rsidRPr="00DC78A7">
              <w:rPr>
                <w:rFonts w:ascii="Cambria Math" w:eastAsia="Times New Roman" w:hAnsi="Cambria Math"/>
                <w:iCs/>
              </w:rPr>
              <w:t>[</w:t>
            </w:r>
            <w:r w:rsidRPr="00DC78A7">
              <w:rPr>
                <w:rFonts w:ascii="Cambria Math" w:eastAsia="Times New Roman" w:hAnsi="Cambria Math"/>
                <w:i/>
              </w:rPr>
              <w:t>mm</w:t>
            </w:r>
            <w:r w:rsidR="00DC78A7">
              <w:rPr>
                <w:rFonts w:ascii="Cambria Math" w:eastAsia="Times New Roman" w:hAnsi="Cambria Math"/>
                <w:i/>
              </w:rPr>
              <w:t xml:space="preserve"> </w:t>
            </w:r>
            <w:r w:rsidRPr="00DC78A7">
              <w:rPr>
                <w:rFonts w:ascii="Cambria Math" w:eastAsia="Times New Roman" w:hAnsi="Cambria Math"/>
                <w:iCs/>
              </w:rPr>
              <w:t>]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143D2" w:rsidRPr="00167213" w:rsidRDefault="00DC78A7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</w:rPr>
              <w:t>S</w:t>
            </w:r>
            <w:r w:rsidR="002143D2">
              <w:rPr>
                <w:rFonts w:asciiTheme="minorBidi" w:hAnsiTheme="minorBidi"/>
              </w:rPr>
              <w:t>urface water</w:t>
            </w:r>
          </w:p>
        </w:tc>
      </w:tr>
      <w:tr w:rsidR="002143D2" w:rsidRPr="00167213" w:rsidTr="00ED0461">
        <w:tc>
          <w:tcPr>
            <w:tcW w:w="3528" w:type="dxa"/>
            <w:gridSpan w:val="2"/>
            <w:shd w:val="clear" w:color="auto" w:fill="auto"/>
            <w:vAlign w:val="center"/>
          </w:tcPr>
          <w:p w:rsidR="002143D2" w:rsidRDefault="002143D2" w:rsidP="00167213">
            <w:pPr>
              <w:spacing w:after="0" w:line="480" w:lineRule="auto"/>
              <w:jc w:val="both"/>
              <w:rPr>
                <w:rFonts w:ascii="Calibri" w:eastAsia="Calibri" w:hAnsi="Calibri" w:cs="Arial"/>
              </w:rPr>
            </w:pPr>
            <w:r w:rsidRPr="00DC78A7">
              <w:rPr>
                <w:rFonts w:ascii="Cambria Math" w:eastAsia="Times New Roman" w:hAnsi="Cambria Math"/>
                <w:i/>
              </w:rPr>
              <w:t xml:space="preserve">P </w:t>
            </w:r>
            <w:r w:rsidRPr="00DC78A7">
              <w:rPr>
                <w:rFonts w:ascii="Cambria Math" w:eastAsia="Times New Roman" w:hAnsi="Cambria Math"/>
                <w:iCs/>
              </w:rPr>
              <w:t>[</w:t>
            </w:r>
            <m:oMath>
              <m:r>
                <w:rPr>
                  <w:rFonts w:ascii="Cambria Math" w:eastAsia="Times New Roman" w:hAnsi="Cambria Math"/>
                </w:rPr>
                <m:t>g/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 xml:space="preserve"> </m:t>
              </m:r>
            </m:oMath>
            <w:r w:rsidR="00DC78A7" w:rsidRPr="00DC78A7">
              <w:rPr>
                <w:rFonts w:ascii="Cambria Math" w:eastAsia="Times New Roman" w:hAnsi="Cambria Math"/>
                <w:iCs/>
              </w:rPr>
              <w:t>]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143D2" w:rsidRPr="00167213" w:rsidRDefault="002143D2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</w:rPr>
              <w:t>Plant density</w:t>
            </w:r>
          </w:p>
        </w:tc>
      </w:tr>
      <w:tr w:rsidR="00167213" w:rsidRPr="00167213" w:rsidTr="00ED0461">
        <w:tc>
          <w:tcPr>
            <w:tcW w:w="3528" w:type="dxa"/>
            <w:gridSpan w:val="2"/>
            <w:shd w:val="clear" w:color="auto" w:fill="auto"/>
            <w:vAlign w:val="center"/>
          </w:tcPr>
          <w:p w:rsidR="00167213" w:rsidRPr="00167213" w:rsidRDefault="00167213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</w:rPr>
                  <m:t>R [mm/day ]</m:t>
                </m:r>
              </m:oMath>
            </m:oMathPara>
          </w:p>
        </w:tc>
        <w:tc>
          <w:tcPr>
            <w:tcW w:w="5940" w:type="dxa"/>
            <w:shd w:val="clear" w:color="auto" w:fill="auto"/>
            <w:vAlign w:val="center"/>
          </w:tcPr>
          <w:p w:rsidR="00167213" w:rsidRPr="00167213" w:rsidRDefault="00167213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w:r w:rsidRPr="00167213">
              <w:rPr>
                <w:rFonts w:asciiTheme="minorBidi" w:eastAsia="Times New Roman" w:hAnsiTheme="minorBidi"/>
              </w:rPr>
              <w:t>Rainfall (ranged between 0 to 3)</w:t>
            </w:r>
          </w:p>
        </w:tc>
      </w:tr>
      <w:tr w:rsidR="002143D2" w:rsidRPr="00167213" w:rsidTr="00ED0461">
        <w:tc>
          <w:tcPr>
            <w:tcW w:w="3528" w:type="dxa"/>
            <w:gridSpan w:val="2"/>
            <w:shd w:val="clear" w:color="auto" w:fill="auto"/>
            <w:vAlign w:val="center"/>
          </w:tcPr>
          <w:p w:rsidR="002143D2" w:rsidRDefault="002143D2" w:rsidP="00167213">
            <w:pPr>
              <w:spacing w:after="0" w:line="480" w:lineRule="auto"/>
              <w:jc w:val="both"/>
              <w:rPr>
                <w:rFonts w:ascii="Calibri" w:eastAsia="Calibri" w:hAnsi="Calibri" w:cs="Arial"/>
              </w:rPr>
            </w:pPr>
            <w:r w:rsidRPr="00DC78A7">
              <w:rPr>
                <w:rFonts w:ascii="Cambria Math" w:eastAsia="Times New Roman" w:hAnsi="Cambria Math"/>
                <w:i/>
              </w:rPr>
              <w:t>W</w:t>
            </w:r>
            <w:r w:rsidR="00DC78A7">
              <w:rPr>
                <w:rFonts w:ascii="Cambria Math" w:eastAsia="Times New Roman" w:hAnsi="Cambria Math"/>
                <w:i/>
              </w:rPr>
              <w:t xml:space="preserve"> </w:t>
            </w:r>
            <w:r w:rsidRPr="00DC78A7">
              <w:rPr>
                <w:rFonts w:ascii="Cambria Math" w:eastAsia="Times New Roman" w:hAnsi="Cambria Math"/>
                <w:iCs/>
              </w:rPr>
              <w:t>[</w:t>
            </w:r>
            <w:r w:rsidRPr="00DC78A7">
              <w:rPr>
                <w:rFonts w:ascii="Cambria Math" w:eastAsia="Times New Roman" w:hAnsi="Cambria Math"/>
                <w:i/>
              </w:rPr>
              <w:t>mm</w:t>
            </w:r>
            <w:r w:rsidRPr="00DC78A7">
              <w:rPr>
                <w:rFonts w:ascii="Cambria Math" w:eastAsia="Times New Roman" w:hAnsi="Cambria Math"/>
                <w:iCs/>
              </w:rPr>
              <w:t>]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143D2" w:rsidRPr="00167213" w:rsidRDefault="002143D2" w:rsidP="002143D2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</w:rPr>
              <w:t>Soil water</w:t>
            </w:r>
          </w:p>
        </w:tc>
      </w:tr>
      <w:tr w:rsidR="00167213" w:rsidRPr="00167213" w:rsidTr="00ED0461">
        <w:tc>
          <w:tcPr>
            <w:tcW w:w="3528" w:type="dxa"/>
            <w:gridSpan w:val="2"/>
            <w:shd w:val="clear" w:color="auto" w:fill="auto"/>
            <w:vAlign w:val="center"/>
          </w:tcPr>
          <w:p w:rsidR="00167213" w:rsidRPr="00167213" w:rsidRDefault="003758C7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=0.2</m:t>
                </m:r>
              </m:oMath>
            </m:oMathPara>
          </w:p>
        </w:tc>
        <w:tc>
          <w:tcPr>
            <w:tcW w:w="5940" w:type="dxa"/>
            <w:shd w:val="clear" w:color="auto" w:fill="auto"/>
            <w:vAlign w:val="center"/>
          </w:tcPr>
          <w:p w:rsidR="00167213" w:rsidRPr="00167213" w:rsidRDefault="00167213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w:r w:rsidRPr="00167213">
              <w:rPr>
                <w:rFonts w:asciiTheme="minorBidi" w:eastAsia="Times New Roman" w:hAnsiTheme="minorBidi"/>
              </w:rPr>
              <w:t>Water infiltration rate in absence of plants</w:t>
            </w:r>
          </w:p>
        </w:tc>
      </w:tr>
      <w:tr w:rsidR="00167213" w:rsidRPr="00167213" w:rsidTr="00ED0461">
        <w:tc>
          <w:tcPr>
            <w:tcW w:w="3528" w:type="dxa"/>
            <w:gridSpan w:val="2"/>
            <w:shd w:val="clear" w:color="auto" w:fill="auto"/>
            <w:vAlign w:val="center"/>
          </w:tcPr>
          <w:p w:rsidR="00167213" w:rsidRPr="00167213" w:rsidRDefault="00167213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</w:rPr>
                  <m:t>c=10g/(mm⋅m)</m:t>
                </m:r>
              </m:oMath>
            </m:oMathPara>
          </w:p>
        </w:tc>
        <w:tc>
          <w:tcPr>
            <w:tcW w:w="5940" w:type="dxa"/>
            <w:shd w:val="clear" w:color="auto" w:fill="auto"/>
            <w:vAlign w:val="center"/>
          </w:tcPr>
          <w:p w:rsidR="00167213" w:rsidRPr="00167213" w:rsidRDefault="00167213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w:r w:rsidRPr="00167213">
              <w:rPr>
                <w:rFonts w:asciiTheme="minorBidi" w:eastAsia="Times New Roman" w:hAnsiTheme="minorBidi"/>
              </w:rPr>
              <w:t>Conversion of water uptake by plants to plant growth</w:t>
            </w:r>
          </w:p>
        </w:tc>
      </w:tr>
      <w:tr w:rsidR="00167213" w:rsidRPr="00167213" w:rsidTr="00ED0461">
        <w:tc>
          <w:tcPr>
            <w:tcW w:w="3528" w:type="dxa"/>
            <w:gridSpan w:val="2"/>
            <w:shd w:val="clear" w:color="auto" w:fill="auto"/>
            <w:vAlign w:val="center"/>
          </w:tcPr>
          <w:p w:rsidR="00167213" w:rsidRPr="00167213" w:rsidRDefault="00167213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</w:rPr>
                  <m:t>d=0.25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day</m:t>
                    </m:r>
                  </m:den>
                </m:f>
              </m:oMath>
            </m:oMathPara>
          </w:p>
        </w:tc>
        <w:tc>
          <w:tcPr>
            <w:tcW w:w="5940" w:type="dxa"/>
            <w:shd w:val="clear" w:color="auto" w:fill="auto"/>
            <w:vAlign w:val="center"/>
          </w:tcPr>
          <w:p w:rsidR="00167213" w:rsidRPr="00167213" w:rsidRDefault="00167213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w:r w:rsidRPr="00167213">
              <w:rPr>
                <w:rFonts w:asciiTheme="minorBidi" w:eastAsia="Times New Roman" w:hAnsiTheme="minorBidi"/>
              </w:rPr>
              <w:t>Specific loss of plant density due to mortality</w:t>
            </w:r>
          </w:p>
        </w:tc>
      </w:tr>
      <w:tr w:rsidR="00167213" w:rsidRPr="00167213" w:rsidTr="00ED0461">
        <w:trPr>
          <w:trHeight w:val="620"/>
        </w:trPr>
        <w:tc>
          <w:tcPr>
            <w:tcW w:w="3528" w:type="dxa"/>
            <w:gridSpan w:val="2"/>
            <w:shd w:val="clear" w:color="auto" w:fill="auto"/>
            <w:vAlign w:val="center"/>
          </w:tcPr>
          <w:p w:rsidR="00167213" w:rsidRPr="00167213" w:rsidRDefault="003758C7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max</m:t>
                  </m:r>
                </m:sub>
              </m:sSub>
              <m:r>
                <w:rPr>
                  <w:rFonts w:ascii="Cambria Math" w:eastAsia="Times New Roman" w:hAnsi="Cambria Math"/>
                </w:rPr>
                <m:t xml:space="preserve">=0.05mm/(g⋅m^2⋅day) </m:t>
              </m:r>
            </m:oMath>
            <w:r w:rsidR="00167213" w:rsidRPr="00167213">
              <w:rPr>
                <w:rFonts w:asciiTheme="minorBidi" w:eastAsia="Times New Roman" w:hAnsiTheme="minorBidi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67213" w:rsidRPr="00167213" w:rsidRDefault="00167213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w:r w:rsidRPr="00167213">
              <w:rPr>
                <w:rFonts w:asciiTheme="minorBidi" w:eastAsia="Times New Roman" w:hAnsiTheme="minorBidi"/>
              </w:rPr>
              <w:t>Maximum specific water uptake</w:t>
            </w:r>
          </w:p>
        </w:tc>
      </w:tr>
      <w:tr w:rsidR="00167213" w:rsidRPr="00167213" w:rsidTr="00ED0461">
        <w:tc>
          <w:tcPr>
            <w:tcW w:w="3528" w:type="dxa"/>
            <w:gridSpan w:val="2"/>
            <w:shd w:val="clear" w:color="auto" w:fill="auto"/>
            <w:vAlign w:val="center"/>
          </w:tcPr>
          <w:p w:rsidR="00167213" w:rsidRPr="00167213" w:rsidRDefault="003758C7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=5mm</m:t>
                </m:r>
              </m:oMath>
            </m:oMathPara>
          </w:p>
        </w:tc>
        <w:tc>
          <w:tcPr>
            <w:tcW w:w="5940" w:type="dxa"/>
            <w:shd w:val="clear" w:color="auto" w:fill="auto"/>
            <w:vAlign w:val="center"/>
          </w:tcPr>
          <w:p w:rsidR="00167213" w:rsidRPr="00167213" w:rsidRDefault="00167213" w:rsidP="0016721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w:r w:rsidRPr="00167213">
              <w:rPr>
                <w:rFonts w:asciiTheme="minorBidi" w:eastAsia="Times New Roman" w:hAnsiTheme="minorBidi"/>
              </w:rPr>
              <w:t>Half-saturation constant of specific plant growth and water uptake</w:t>
            </w:r>
          </w:p>
        </w:tc>
      </w:tr>
      <w:tr w:rsidR="00167213" w:rsidRPr="00167213" w:rsidTr="00ED0461">
        <w:tc>
          <w:tcPr>
            <w:tcW w:w="3528" w:type="dxa"/>
            <w:gridSpan w:val="2"/>
            <w:shd w:val="clear" w:color="auto" w:fill="auto"/>
            <w:vAlign w:val="center"/>
          </w:tcPr>
          <w:p w:rsidR="00167213" w:rsidRPr="00167213" w:rsidRDefault="003758C7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=5 g/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940" w:type="dxa"/>
            <w:shd w:val="clear" w:color="auto" w:fill="auto"/>
            <w:vAlign w:val="center"/>
          </w:tcPr>
          <w:p w:rsidR="00167213" w:rsidRPr="00167213" w:rsidRDefault="00167213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w:r w:rsidRPr="00167213">
              <w:rPr>
                <w:rFonts w:asciiTheme="minorBidi" w:eastAsia="Times New Roman" w:hAnsiTheme="minorBidi"/>
              </w:rPr>
              <w:t>Saturation constant of water infiltration</w:t>
            </w:r>
          </w:p>
        </w:tc>
      </w:tr>
      <w:tr w:rsidR="00167213" w:rsidRPr="00167213" w:rsidTr="00ED0461">
        <w:tc>
          <w:tcPr>
            <w:tcW w:w="3528" w:type="dxa"/>
            <w:gridSpan w:val="2"/>
            <w:shd w:val="clear" w:color="auto" w:fill="auto"/>
            <w:vAlign w:val="center"/>
          </w:tcPr>
          <w:p w:rsidR="00167213" w:rsidRPr="00167213" w:rsidRDefault="003758C7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w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=0.2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day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 xml:space="preserve"> </m:t>
                </m:r>
              </m:oMath>
            </m:oMathPara>
          </w:p>
        </w:tc>
        <w:tc>
          <w:tcPr>
            <w:tcW w:w="5940" w:type="dxa"/>
            <w:shd w:val="clear" w:color="auto" w:fill="auto"/>
            <w:vAlign w:val="center"/>
          </w:tcPr>
          <w:p w:rsidR="00167213" w:rsidRPr="00167213" w:rsidRDefault="00167213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w:r w:rsidRPr="00167213">
              <w:rPr>
                <w:rFonts w:asciiTheme="minorBidi" w:eastAsia="Times New Roman" w:hAnsiTheme="minorBidi"/>
              </w:rPr>
              <w:t>Specific soil water loss due to evaporation and drainage</w:t>
            </w:r>
          </w:p>
        </w:tc>
      </w:tr>
      <w:tr w:rsidR="00167213" w:rsidRPr="00167213" w:rsidTr="00ED0461">
        <w:tc>
          <w:tcPr>
            <w:tcW w:w="3528" w:type="dxa"/>
            <w:gridSpan w:val="2"/>
            <w:shd w:val="clear" w:color="auto" w:fill="auto"/>
            <w:vAlign w:val="center"/>
            <w:hideMark/>
          </w:tcPr>
          <w:p w:rsidR="00167213" w:rsidRPr="00167213" w:rsidRDefault="00167213" w:rsidP="00167213">
            <w:pPr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</w:rPr>
                  <m:t>α=0.2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day</m:t>
                    </m:r>
                  </m:den>
                </m:f>
              </m:oMath>
            </m:oMathPara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167213" w:rsidRPr="00167213" w:rsidRDefault="00167213" w:rsidP="00167213">
            <w:pPr>
              <w:keepNext/>
              <w:spacing w:after="0" w:line="480" w:lineRule="auto"/>
              <w:jc w:val="both"/>
              <w:rPr>
                <w:rFonts w:asciiTheme="minorBidi" w:eastAsia="Times New Roman" w:hAnsiTheme="minorBidi"/>
              </w:rPr>
            </w:pPr>
            <w:r w:rsidRPr="00167213">
              <w:rPr>
                <w:rFonts w:asciiTheme="minorBidi" w:eastAsia="Times New Roman" w:hAnsiTheme="minorBidi"/>
              </w:rPr>
              <w:t>Maximum infiltration rate</w:t>
            </w:r>
          </w:p>
        </w:tc>
      </w:tr>
    </w:tbl>
    <w:p w:rsidR="00167213" w:rsidRPr="00167213" w:rsidRDefault="00167213" w:rsidP="00167213">
      <w:pPr>
        <w:spacing w:after="0" w:line="480" w:lineRule="auto"/>
        <w:rPr>
          <w:rFonts w:asciiTheme="minorBidi" w:eastAsia="Calibri" w:hAnsiTheme="minorBidi"/>
        </w:rPr>
      </w:pPr>
    </w:p>
    <w:sectPr w:rsidR="00167213" w:rsidRPr="00167213" w:rsidSect="00167213">
      <w:head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C7" w:rsidRDefault="003758C7">
      <w:pPr>
        <w:spacing w:after="0" w:line="240" w:lineRule="auto"/>
      </w:pPr>
      <w:r>
        <w:separator/>
      </w:r>
    </w:p>
  </w:endnote>
  <w:endnote w:type="continuationSeparator" w:id="0">
    <w:p w:rsidR="003758C7" w:rsidRDefault="0037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C7" w:rsidRDefault="003758C7">
      <w:pPr>
        <w:spacing w:after="0" w:line="240" w:lineRule="auto"/>
      </w:pPr>
      <w:r>
        <w:separator/>
      </w:r>
    </w:p>
  </w:footnote>
  <w:footnote w:type="continuationSeparator" w:id="0">
    <w:p w:rsidR="003758C7" w:rsidRDefault="0037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D1" w:rsidRPr="00C12BE9" w:rsidRDefault="00167213">
    <w:pPr>
      <w:pStyle w:val="Header"/>
      <w:jc w:val="right"/>
      <w:rPr>
        <w:noProof/>
        <w:sz w:val="20"/>
        <w:szCs w:val="20"/>
      </w:rPr>
    </w:pPr>
    <w:r w:rsidRPr="00C12BE9">
      <w:rPr>
        <w:sz w:val="20"/>
        <w:szCs w:val="20"/>
      </w:rPr>
      <w:fldChar w:fldCharType="begin"/>
    </w:r>
    <w:r w:rsidRPr="00C12BE9">
      <w:rPr>
        <w:sz w:val="20"/>
        <w:szCs w:val="20"/>
      </w:rPr>
      <w:instrText xml:space="preserve"> PAGE   \* MERGEFORMAT </w:instrText>
    </w:r>
    <w:r w:rsidRPr="00C12BE9">
      <w:rPr>
        <w:sz w:val="20"/>
        <w:szCs w:val="20"/>
      </w:rPr>
      <w:fldChar w:fldCharType="separate"/>
    </w:r>
    <w:r w:rsidR="00F60C57">
      <w:rPr>
        <w:noProof/>
        <w:sz w:val="20"/>
        <w:szCs w:val="20"/>
      </w:rPr>
      <w:t>2</w:t>
    </w:r>
    <w:r w:rsidRPr="00C12BE9">
      <w:rPr>
        <w:noProof/>
        <w:sz w:val="20"/>
        <w:szCs w:val="20"/>
      </w:rPr>
      <w:fldChar w:fldCharType="end"/>
    </w:r>
  </w:p>
  <w:p w:rsidR="00F023D1" w:rsidRPr="00C12BE9" w:rsidRDefault="00167213" w:rsidP="00EF0D7C">
    <w:pPr>
      <w:pStyle w:val="Header"/>
      <w:jc w:val="right"/>
      <w:rPr>
        <w:u w:val="single"/>
      </w:rPr>
    </w:pPr>
    <w:r w:rsidRPr="00C12BE9">
      <w:rPr>
        <w:noProof/>
        <w:u w:val="single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0399"/>
    <w:multiLevelType w:val="hybridMultilevel"/>
    <w:tmpl w:val="978677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62D67"/>
    <w:multiLevelType w:val="hybridMultilevel"/>
    <w:tmpl w:val="F69E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778EC"/>
    <w:multiLevelType w:val="hybridMultilevel"/>
    <w:tmpl w:val="EF2AA74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13"/>
    <w:rsid w:val="00046BBA"/>
    <w:rsid w:val="00074DBF"/>
    <w:rsid w:val="00167213"/>
    <w:rsid w:val="002143D2"/>
    <w:rsid w:val="00290D01"/>
    <w:rsid w:val="002E74F2"/>
    <w:rsid w:val="003758C7"/>
    <w:rsid w:val="00421969"/>
    <w:rsid w:val="005223A2"/>
    <w:rsid w:val="0057031B"/>
    <w:rsid w:val="00651AE2"/>
    <w:rsid w:val="00842910"/>
    <w:rsid w:val="00A03C6C"/>
    <w:rsid w:val="00B60F9E"/>
    <w:rsid w:val="00BD6B64"/>
    <w:rsid w:val="00C72C9A"/>
    <w:rsid w:val="00C74DB2"/>
    <w:rsid w:val="00DA25C4"/>
    <w:rsid w:val="00DC78A7"/>
    <w:rsid w:val="00F007D7"/>
    <w:rsid w:val="00F6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5E80"/>
  <w15:docId w15:val="{B4B170F4-9FC3-466E-BE68-A3D458A6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21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21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167213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1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6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Roitberg</dc:creator>
  <cp:lastModifiedBy>Yelena Roitberg</cp:lastModifiedBy>
  <cp:revision>2</cp:revision>
  <dcterms:created xsi:type="dcterms:W3CDTF">2017-03-25T20:59:00Z</dcterms:created>
  <dcterms:modified xsi:type="dcterms:W3CDTF">2017-03-25T20:59:00Z</dcterms:modified>
</cp:coreProperties>
</file>