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C" w:rsidRPr="00197E42" w:rsidRDefault="00217386" w:rsidP="00217386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OLE_LINK14"/>
      <w:bookmarkStart w:id="1" w:name="OLE_LINK15"/>
      <w:r w:rsidRPr="00197E42">
        <w:rPr>
          <w:rFonts w:ascii="Times New Roman" w:hAnsi="Times New Roman"/>
          <w:b/>
          <w:sz w:val="30"/>
          <w:szCs w:val="30"/>
        </w:rPr>
        <w:t>Biomedical ethics committee of Peking University</w:t>
      </w:r>
    </w:p>
    <w:bookmarkEnd w:id="0"/>
    <w:bookmarkEnd w:id="1"/>
    <w:p w:rsidR="00217386" w:rsidRPr="00197E42" w:rsidRDefault="00217386" w:rsidP="00217386">
      <w:pPr>
        <w:jc w:val="center"/>
        <w:rPr>
          <w:rFonts w:ascii="Times New Roman" w:hAnsi="Times New Roman"/>
          <w:b/>
          <w:sz w:val="30"/>
          <w:szCs w:val="30"/>
        </w:rPr>
      </w:pPr>
      <w:r w:rsidRPr="00197E42">
        <w:rPr>
          <w:rFonts w:ascii="Times New Roman" w:hAnsi="Times New Roman"/>
          <w:b/>
          <w:sz w:val="30"/>
          <w:szCs w:val="30"/>
        </w:rPr>
        <w:t>Ethics</w:t>
      </w:r>
      <w:r w:rsidRPr="00197E42">
        <w:rPr>
          <w:rFonts w:ascii="Times New Roman" w:hAnsi="Times New Roman" w:hint="eastAsia"/>
          <w:b/>
          <w:sz w:val="30"/>
          <w:szCs w:val="30"/>
        </w:rPr>
        <w:t xml:space="preserve"> approval document</w:t>
      </w:r>
    </w:p>
    <w:tbl>
      <w:tblPr>
        <w:tblStyle w:val="a5"/>
        <w:tblW w:w="9356" w:type="dxa"/>
        <w:tblInd w:w="-459" w:type="dxa"/>
        <w:tblLook w:val="04A0"/>
      </w:tblPr>
      <w:tblGrid>
        <w:gridCol w:w="2977"/>
        <w:gridCol w:w="3402"/>
        <w:gridCol w:w="2977"/>
      </w:tblGrid>
      <w:tr w:rsidR="00217386" w:rsidTr="00320EB4">
        <w:tc>
          <w:tcPr>
            <w:tcW w:w="9356" w:type="dxa"/>
            <w:gridSpan w:val="3"/>
          </w:tcPr>
          <w:p w:rsidR="00217386" w:rsidRPr="00DC3050" w:rsidRDefault="00357EBC" w:rsidP="00320E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DC3050">
              <w:rPr>
                <w:rFonts w:ascii="Times New Roman" w:hAnsi="Times New Roman"/>
                <w:szCs w:val="21"/>
              </w:rPr>
              <w:t>P</w:t>
            </w:r>
            <w:r w:rsidR="00197E42">
              <w:rPr>
                <w:rFonts w:ascii="Times New Roman" w:hAnsi="Times New Roman" w:hint="eastAsia"/>
                <w:szCs w:val="21"/>
              </w:rPr>
              <w:t>roject</w:t>
            </w:r>
            <w:r w:rsidRPr="00DC3050">
              <w:rPr>
                <w:rFonts w:ascii="Times New Roman" w:hAnsi="Times New Roman" w:hint="eastAsia"/>
                <w:szCs w:val="21"/>
              </w:rPr>
              <w:t xml:space="preserve"> name</w:t>
            </w:r>
            <w:r w:rsidRPr="00DC3050">
              <w:rPr>
                <w:rFonts w:ascii="Times New Roman" w:hAnsi="Times New Roman" w:hint="eastAsia"/>
                <w:szCs w:val="21"/>
              </w:rPr>
              <w:t>：</w:t>
            </w:r>
            <w:r w:rsidR="00344120" w:rsidRPr="00DC3050">
              <w:rPr>
                <w:rFonts w:ascii="Times New Roman" w:hAnsi="Times New Roman"/>
                <w:szCs w:val="21"/>
              </w:rPr>
              <w:t xml:space="preserve">Analysis of Th17-associated </w:t>
            </w:r>
            <w:r w:rsidR="00344120" w:rsidRPr="00DC3050">
              <w:rPr>
                <w:rFonts w:ascii="Times New Roman" w:hAnsi="Times New Roman" w:hint="eastAsia"/>
                <w:szCs w:val="21"/>
              </w:rPr>
              <w:t>c</w:t>
            </w:r>
            <w:r w:rsidR="00344120" w:rsidRPr="00DC3050">
              <w:rPr>
                <w:rFonts w:ascii="Times New Roman" w:hAnsi="Times New Roman"/>
                <w:szCs w:val="21"/>
              </w:rPr>
              <w:t xml:space="preserve">ytokines in </w:t>
            </w:r>
            <w:r w:rsidR="00344120" w:rsidRPr="00DC3050">
              <w:rPr>
                <w:rFonts w:ascii="Times New Roman" w:hAnsi="Times New Roman" w:hint="eastAsia"/>
                <w:szCs w:val="21"/>
              </w:rPr>
              <w:t>p</w:t>
            </w:r>
            <w:r w:rsidR="00344120" w:rsidRPr="00DC3050">
              <w:rPr>
                <w:rFonts w:ascii="Times New Roman" w:hAnsi="Times New Roman"/>
                <w:szCs w:val="21"/>
              </w:rPr>
              <w:t>atients</w:t>
            </w:r>
            <w:r w:rsidR="00344120" w:rsidRPr="00DC3050">
              <w:rPr>
                <w:rFonts w:ascii="Times New Roman" w:hAnsi="Times New Roman" w:hint="eastAsia"/>
                <w:szCs w:val="21"/>
              </w:rPr>
              <w:t xml:space="preserve"> with </w:t>
            </w:r>
            <w:r w:rsidR="00344120" w:rsidRPr="00DC3050">
              <w:rPr>
                <w:rFonts w:ascii="Times New Roman" w:hAnsi="Times New Roman"/>
                <w:szCs w:val="21"/>
              </w:rPr>
              <w:t>ocular surface</w:t>
            </w:r>
            <w:r w:rsidR="00344120" w:rsidRPr="00DC3050">
              <w:rPr>
                <w:rFonts w:ascii="Times New Roman" w:hAnsi="Times New Roman" w:hint="eastAsia"/>
                <w:szCs w:val="21"/>
              </w:rPr>
              <w:t xml:space="preserve"> disease</w:t>
            </w:r>
            <w:r w:rsidR="00344120" w:rsidRPr="00DC3050">
              <w:rPr>
                <w:rFonts w:ascii="Times New Roman" w:hAnsi="Times New Roman"/>
                <w:szCs w:val="21"/>
              </w:rPr>
              <w:t>s</w:t>
            </w:r>
          </w:p>
        </w:tc>
      </w:tr>
      <w:tr w:rsidR="00197E42" w:rsidTr="00320EB4">
        <w:tc>
          <w:tcPr>
            <w:tcW w:w="2977" w:type="dxa"/>
          </w:tcPr>
          <w:p w:rsidR="00197E42" w:rsidRPr="00320EB4" w:rsidRDefault="00197E42" w:rsidP="00320E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197E42">
              <w:rPr>
                <w:rFonts w:ascii="Times New Roman" w:hAnsi="Times New Roman"/>
                <w:szCs w:val="21"/>
              </w:rPr>
              <w:t>P</w:t>
            </w:r>
            <w:r w:rsidRPr="00197E42">
              <w:rPr>
                <w:rFonts w:ascii="Times New Roman" w:hAnsi="Times New Roman" w:hint="eastAsia"/>
                <w:szCs w:val="21"/>
              </w:rPr>
              <w:t>rinciple investigator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Hong Qi</w:t>
            </w:r>
          </w:p>
        </w:tc>
        <w:tc>
          <w:tcPr>
            <w:tcW w:w="3402" w:type="dxa"/>
          </w:tcPr>
          <w:p w:rsidR="00197E42" w:rsidRPr="00320EB4" w:rsidRDefault="00197E42" w:rsidP="00320E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197E42">
              <w:rPr>
                <w:rFonts w:ascii="Times New Roman" w:hAnsi="Times New Roman"/>
                <w:szCs w:val="21"/>
              </w:rPr>
              <w:t>Technical</w:t>
            </w:r>
            <w:r w:rsidRPr="00197E42">
              <w:rPr>
                <w:rFonts w:ascii="Times New Roman" w:hAnsi="Times New Roman" w:hint="eastAsia"/>
                <w:szCs w:val="21"/>
              </w:rPr>
              <w:t xml:space="preserve"> post</w:t>
            </w:r>
            <w:r w:rsidRPr="00197E42">
              <w:rPr>
                <w:rFonts w:ascii="Times New Roman" w:hAnsi="Times New Roman" w:hint="eastAsia"/>
                <w:szCs w:val="21"/>
              </w:rPr>
              <w:t>：</w:t>
            </w:r>
            <w:r w:rsidR="00320EB4">
              <w:rPr>
                <w:rFonts w:ascii="Times New Roman" w:hAnsi="Times New Roman" w:hint="eastAsia"/>
                <w:szCs w:val="21"/>
              </w:rPr>
              <w:t>A</w:t>
            </w:r>
            <w:r w:rsidR="00320EB4">
              <w:rPr>
                <w:rFonts w:ascii="Times New Roman" w:hAnsi="Times New Roman"/>
                <w:szCs w:val="21"/>
              </w:rPr>
              <w:t>ssociate</w:t>
            </w:r>
            <w:r w:rsidR="00320EB4">
              <w:rPr>
                <w:rFonts w:ascii="Times New Roman" w:hAnsi="Times New Roman" w:hint="eastAsia"/>
                <w:szCs w:val="21"/>
              </w:rPr>
              <w:t xml:space="preserve"> </w:t>
            </w:r>
            <w:r w:rsidR="00320EB4">
              <w:rPr>
                <w:rFonts w:ascii="Times New Roman" w:hAnsi="Times New Roman"/>
                <w:szCs w:val="21"/>
              </w:rPr>
              <w:t>chief</w:t>
            </w:r>
            <w:r w:rsidR="00320EB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197E42">
              <w:rPr>
                <w:rFonts w:ascii="Times New Roman" w:hAnsi="Times New Roman"/>
                <w:szCs w:val="21"/>
              </w:rPr>
              <w:t>physician</w:t>
            </w:r>
          </w:p>
        </w:tc>
        <w:tc>
          <w:tcPr>
            <w:tcW w:w="2977" w:type="dxa"/>
          </w:tcPr>
          <w:p w:rsidR="00197E42" w:rsidRPr="00320EB4" w:rsidRDefault="00320EB4" w:rsidP="00320EB4">
            <w:pPr>
              <w:jc w:val="center"/>
              <w:rPr>
                <w:rFonts w:ascii="Times New Roman" w:hAnsi="Times New Roman"/>
                <w:szCs w:val="21"/>
              </w:rPr>
            </w:pPr>
            <w:r w:rsidRPr="00320EB4">
              <w:rPr>
                <w:rFonts w:ascii="Times New Roman" w:hAnsi="Times New Roman" w:hint="eastAsia"/>
                <w:szCs w:val="21"/>
              </w:rPr>
              <w:t>Mobile phone</w:t>
            </w:r>
            <w:r w:rsidRPr="00320EB4">
              <w:rPr>
                <w:rFonts w:ascii="Times New Roman" w:hAnsi="Times New Roman" w:hint="eastAsia"/>
                <w:szCs w:val="21"/>
              </w:rPr>
              <w:t>：</w:t>
            </w:r>
            <w:r w:rsidRPr="00320EB4">
              <w:rPr>
                <w:rFonts w:ascii="Times New Roman" w:hAnsi="Times New Roman" w:hint="eastAsia"/>
                <w:szCs w:val="21"/>
              </w:rPr>
              <w:t>13901066899</w:t>
            </w:r>
          </w:p>
        </w:tc>
      </w:tr>
      <w:tr w:rsidR="00217386" w:rsidTr="00320EB4">
        <w:tc>
          <w:tcPr>
            <w:tcW w:w="9356" w:type="dxa"/>
            <w:gridSpan w:val="3"/>
          </w:tcPr>
          <w:p w:rsidR="00217386" w:rsidRPr="00320EB4" w:rsidRDefault="00320EB4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Name of unit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>Peking university third hospital</w:t>
            </w:r>
          </w:p>
        </w:tc>
      </w:tr>
      <w:tr w:rsidR="00217386" w:rsidTr="00320EB4">
        <w:tc>
          <w:tcPr>
            <w:tcW w:w="9356" w:type="dxa"/>
            <w:gridSpan w:val="3"/>
          </w:tcPr>
          <w:p w:rsidR="00506263" w:rsidRPr="00506263" w:rsidRDefault="00320EB4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Project source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Pr="00506263">
              <w:rPr>
                <w:rFonts w:ascii="Times New Roman" w:hAnsi="Times New Roman"/>
                <w:szCs w:val="21"/>
              </w:rPr>
              <w:t>Government</w:t>
            </w:r>
            <w:r w:rsidRPr="0050626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Pr="00506263">
              <w:rPr>
                <w:rFonts w:ascii="Times New Roman" w:hAnsi="Times New Roman" w:hint="eastAsia"/>
                <w:szCs w:val="21"/>
              </w:rPr>
              <w:t>F</w:t>
            </w:r>
            <w:r w:rsidR="003C236E">
              <w:rPr>
                <w:rFonts w:ascii="Times New Roman" w:hAnsi="Times New Roman" w:hint="eastAsia"/>
                <w:szCs w:val="21"/>
              </w:rPr>
              <w:t>o</w:t>
            </w:r>
            <w:r w:rsidRPr="00506263">
              <w:rPr>
                <w:rFonts w:ascii="Times New Roman" w:hAnsi="Times New Roman" w:hint="eastAsia"/>
                <w:szCs w:val="21"/>
              </w:rPr>
              <w:t xml:space="preserve">undation </w:t>
            </w: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Pr="00506263">
              <w:rPr>
                <w:rFonts w:ascii="Times New Roman" w:hAnsi="Times New Roman" w:hint="eastAsia"/>
                <w:szCs w:val="21"/>
              </w:rPr>
              <w:t xml:space="preserve">Company </w:t>
            </w: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Pr="00506263">
              <w:rPr>
                <w:rFonts w:ascii="Times New Roman" w:hAnsi="Times New Roman" w:hint="eastAsia"/>
                <w:szCs w:val="21"/>
              </w:rPr>
              <w:t>International organization</w:t>
            </w:r>
          </w:p>
          <w:p w:rsidR="00217386" w:rsidRPr="00320EB4" w:rsidRDefault="00320EB4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="00506263" w:rsidRPr="00506263">
              <w:rPr>
                <w:rFonts w:ascii="Times New Roman" w:hAnsi="Times New Roman" w:hint="eastAsia"/>
                <w:szCs w:val="21"/>
              </w:rPr>
              <w:t xml:space="preserve">independence </w:t>
            </w:r>
            <w:r w:rsidR="00506263" w:rsidRPr="00506263">
              <w:rPr>
                <w:rFonts w:ascii="Times New Roman" w:hAnsi="Times New Roman" w:hint="eastAsia"/>
                <w:szCs w:val="21"/>
              </w:rPr>
              <w:t>√</w:t>
            </w:r>
            <w:r w:rsidR="00506263" w:rsidRPr="00506263">
              <w:rPr>
                <w:rFonts w:ascii="Times New Roman" w:hAnsi="Times New Roman" w:hint="eastAsia"/>
                <w:szCs w:val="21"/>
              </w:rPr>
              <w:t>others</w:t>
            </w:r>
          </w:p>
        </w:tc>
      </w:tr>
      <w:tr w:rsidR="00217386" w:rsidTr="00320EB4">
        <w:tc>
          <w:tcPr>
            <w:tcW w:w="9356" w:type="dxa"/>
            <w:gridSpan w:val="3"/>
          </w:tcPr>
          <w:p w:rsidR="00217386" w:rsidRPr="00320EB4" w:rsidRDefault="0044265B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funding donors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The </w:t>
            </w:r>
            <w:r>
              <w:rPr>
                <w:rFonts w:ascii="Times New Roman" w:hAnsi="Times New Roman"/>
                <w:szCs w:val="21"/>
              </w:rPr>
              <w:t>s</w:t>
            </w:r>
            <w:r w:rsidRPr="0044265B">
              <w:rPr>
                <w:rFonts w:ascii="Times New Roman" w:hAnsi="Times New Roman"/>
                <w:szCs w:val="21"/>
              </w:rPr>
              <w:t>cientific Research Foundation for the Excellent Returned Overseas Chinese Scholars, Peking University Third Hospital</w:t>
            </w:r>
          </w:p>
        </w:tc>
      </w:tr>
      <w:tr w:rsidR="00217386" w:rsidTr="00320EB4">
        <w:tc>
          <w:tcPr>
            <w:tcW w:w="9356" w:type="dxa"/>
            <w:gridSpan w:val="3"/>
          </w:tcPr>
          <w:p w:rsidR="0044265B" w:rsidRPr="00320EB4" w:rsidRDefault="0044265B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Type  of review</w:t>
            </w:r>
            <w:r>
              <w:rPr>
                <w:rFonts w:ascii="Times New Roman" w:hAnsi="Times New Roman" w:hint="eastAsia"/>
                <w:szCs w:val="21"/>
              </w:rPr>
              <w:t>：√</w:t>
            </w:r>
            <w:r>
              <w:rPr>
                <w:rFonts w:ascii="Times New Roman" w:hAnsi="Times New Roman" w:hint="eastAsia"/>
                <w:szCs w:val="21"/>
              </w:rPr>
              <w:t xml:space="preserve">New project </w:t>
            </w: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Project after revised </w:t>
            </w: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Tracking review </w:t>
            </w:r>
          </w:p>
        </w:tc>
      </w:tr>
      <w:tr w:rsidR="00217386" w:rsidTr="00320EB4">
        <w:tc>
          <w:tcPr>
            <w:tcW w:w="9356" w:type="dxa"/>
            <w:gridSpan w:val="3"/>
          </w:tcPr>
          <w:p w:rsidR="00217386" w:rsidRDefault="0044265B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</w:t>
            </w:r>
            <w:r w:rsidRPr="0044265B">
              <w:rPr>
                <w:rFonts w:ascii="Times New Roman" w:hAnsi="Times New Roman"/>
                <w:szCs w:val="21"/>
              </w:rPr>
              <w:t>pinion from ethical review</w:t>
            </w:r>
            <w:r w:rsidR="00EF42F8">
              <w:rPr>
                <w:rFonts w:ascii="Times New Roman" w:hAnsi="Times New Roman" w:hint="eastAsia"/>
                <w:szCs w:val="21"/>
              </w:rPr>
              <w:t>：</w:t>
            </w:r>
          </w:p>
          <w:p w:rsidR="00EF42F8" w:rsidRDefault="003C236E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The research program</w:t>
            </w:r>
            <w:r w:rsidR="00EF42F8">
              <w:rPr>
                <w:rFonts w:ascii="Times New Roman" w:hAnsi="Times New Roman" w:hint="eastAsia"/>
                <w:szCs w:val="21"/>
              </w:rPr>
              <w:t xml:space="preserve"> and </w:t>
            </w:r>
            <w:r>
              <w:rPr>
                <w:rFonts w:ascii="Times New Roman" w:hAnsi="Times New Roman" w:hint="eastAsia"/>
                <w:szCs w:val="21"/>
              </w:rPr>
              <w:t xml:space="preserve">informed consent of the study </w:t>
            </w:r>
            <w:r>
              <w:rPr>
                <w:rFonts w:ascii="Times New Roman" w:hAnsi="Times New Roman" w:hint="eastAsia"/>
                <w:szCs w:val="21"/>
              </w:rPr>
              <w:t>—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 w:rsidR="00EF42F8" w:rsidRPr="00DC3050">
              <w:rPr>
                <w:rFonts w:ascii="Times New Roman" w:hAnsi="Times New Roman"/>
                <w:szCs w:val="21"/>
              </w:rPr>
              <w:t xml:space="preserve">nalysis of Th17-associated </w:t>
            </w:r>
            <w:r w:rsidR="00EF42F8" w:rsidRPr="00DC3050">
              <w:rPr>
                <w:rFonts w:ascii="Times New Roman" w:hAnsi="Times New Roman" w:hint="eastAsia"/>
                <w:szCs w:val="21"/>
              </w:rPr>
              <w:t>c</w:t>
            </w:r>
            <w:r w:rsidR="00EF42F8" w:rsidRPr="00DC3050">
              <w:rPr>
                <w:rFonts w:ascii="Times New Roman" w:hAnsi="Times New Roman"/>
                <w:szCs w:val="21"/>
              </w:rPr>
              <w:t xml:space="preserve">ytokines in </w:t>
            </w:r>
            <w:r w:rsidR="00EF42F8" w:rsidRPr="00DC3050">
              <w:rPr>
                <w:rFonts w:ascii="Times New Roman" w:hAnsi="Times New Roman" w:hint="eastAsia"/>
                <w:szCs w:val="21"/>
              </w:rPr>
              <w:t>p</w:t>
            </w:r>
            <w:r w:rsidR="00EF42F8" w:rsidRPr="00DC3050">
              <w:rPr>
                <w:rFonts w:ascii="Times New Roman" w:hAnsi="Times New Roman"/>
                <w:szCs w:val="21"/>
              </w:rPr>
              <w:t>atients</w:t>
            </w:r>
            <w:r w:rsidR="00EF42F8" w:rsidRPr="00DC3050">
              <w:rPr>
                <w:rFonts w:ascii="Times New Roman" w:hAnsi="Times New Roman" w:hint="eastAsia"/>
                <w:szCs w:val="21"/>
              </w:rPr>
              <w:t xml:space="preserve"> with </w:t>
            </w:r>
            <w:r w:rsidR="00EF42F8" w:rsidRPr="00DC3050">
              <w:rPr>
                <w:rFonts w:ascii="Times New Roman" w:hAnsi="Times New Roman"/>
                <w:szCs w:val="21"/>
              </w:rPr>
              <w:t>ocular surface</w:t>
            </w:r>
            <w:r w:rsidR="00EF42F8" w:rsidRPr="00DC3050">
              <w:rPr>
                <w:rFonts w:ascii="Times New Roman" w:hAnsi="Times New Roman" w:hint="eastAsia"/>
                <w:szCs w:val="21"/>
              </w:rPr>
              <w:t xml:space="preserve"> disease</w:t>
            </w:r>
            <w:r w:rsidR="00EF42F8" w:rsidRPr="00DC3050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 xml:space="preserve"> was reviewed by </w:t>
            </w:r>
            <w:r w:rsidRPr="003C236E">
              <w:rPr>
                <w:rFonts w:ascii="Times New Roman" w:hAnsi="Times New Roman"/>
                <w:szCs w:val="21"/>
              </w:rPr>
              <w:t>ethics committee</w:t>
            </w:r>
            <w:r>
              <w:rPr>
                <w:rFonts w:ascii="Times New Roman" w:hAnsi="Times New Roman" w:hint="eastAsia"/>
                <w:szCs w:val="21"/>
              </w:rPr>
              <w:t>, the result is that:</w:t>
            </w:r>
          </w:p>
          <w:p w:rsidR="003C236E" w:rsidRDefault="008D4AA0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√</w:t>
            </w:r>
            <w:r>
              <w:rPr>
                <w:rFonts w:ascii="Times New Roman" w:hAnsi="Times New Roman" w:hint="eastAsia"/>
                <w:szCs w:val="21"/>
              </w:rPr>
              <w:t>meeting the requirements and approved</w:t>
            </w:r>
          </w:p>
          <w:p w:rsidR="00283847" w:rsidRDefault="003C236E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="008D4AA0">
              <w:rPr>
                <w:rFonts w:ascii="Times New Roman" w:hAnsi="Times New Roman" w:hint="eastAsia"/>
                <w:szCs w:val="21"/>
              </w:rPr>
              <w:t xml:space="preserve">research program </w:t>
            </w:r>
            <w:r w:rsidR="00283847">
              <w:rPr>
                <w:rFonts w:ascii="Times New Roman" w:hAnsi="Times New Roman" w:hint="eastAsia"/>
                <w:szCs w:val="21"/>
              </w:rPr>
              <w:t>or</w:t>
            </w:r>
            <w:r w:rsidR="008D4AA0" w:rsidRPr="00506263">
              <w:rPr>
                <w:rFonts w:ascii="Times New Roman" w:hAnsi="Times New Roman" w:hint="eastAsia"/>
                <w:szCs w:val="21"/>
              </w:rPr>
              <w:t>□</w:t>
            </w:r>
            <w:r w:rsidR="00283847">
              <w:rPr>
                <w:rFonts w:ascii="Times New Roman" w:hAnsi="Times New Roman" w:hint="eastAsia"/>
                <w:szCs w:val="21"/>
              </w:rPr>
              <w:t xml:space="preserve">informed consent will be approved after </w:t>
            </w:r>
            <w:r w:rsidR="008D4AA0" w:rsidRPr="00506263">
              <w:rPr>
                <w:rFonts w:ascii="Times New Roman" w:hAnsi="Times New Roman" w:hint="eastAsia"/>
                <w:szCs w:val="21"/>
              </w:rPr>
              <w:t>□</w:t>
            </w:r>
            <w:r w:rsidR="00283847">
              <w:rPr>
                <w:rFonts w:ascii="Times New Roman" w:hAnsi="Times New Roman" w:hint="eastAsia"/>
                <w:szCs w:val="21"/>
              </w:rPr>
              <w:t>revising</w:t>
            </w:r>
            <w:r w:rsidR="008D4AA0">
              <w:rPr>
                <w:rFonts w:ascii="Times New Roman" w:hAnsi="Times New Roman" w:hint="eastAsia"/>
                <w:szCs w:val="21"/>
              </w:rPr>
              <w:t xml:space="preserve"> or </w:t>
            </w:r>
            <w:r w:rsidR="008D4AA0" w:rsidRPr="00506263">
              <w:rPr>
                <w:rFonts w:ascii="Times New Roman" w:hAnsi="Times New Roman" w:hint="eastAsia"/>
                <w:szCs w:val="21"/>
              </w:rPr>
              <w:t>□</w:t>
            </w:r>
            <w:r w:rsidR="00283847">
              <w:rPr>
                <w:rFonts w:ascii="Times New Roman" w:hAnsi="Times New Roman" w:hint="eastAsia"/>
                <w:szCs w:val="21"/>
              </w:rPr>
              <w:t xml:space="preserve"> supplying information</w:t>
            </w:r>
            <w:r w:rsidR="00283847">
              <w:rPr>
                <w:rFonts w:ascii="Times New Roman" w:hAnsi="Times New Roman" w:hint="eastAsia"/>
                <w:szCs w:val="21"/>
              </w:rPr>
              <w:t>，</w:t>
            </w:r>
          </w:p>
          <w:p w:rsidR="003C236E" w:rsidRDefault="003C236E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="00283847">
              <w:rPr>
                <w:rFonts w:ascii="Times New Roman" w:hAnsi="Times New Roman" w:hint="eastAsia"/>
                <w:szCs w:val="21"/>
              </w:rPr>
              <w:t>review after revising</w:t>
            </w:r>
          </w:p>
          <w:p w:rsidR="003C236E" w:rsidRDefault="003C236E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 w:rsidRPr="00506263">
              <w:rPr>
                <w:rFonts w:ascii="Times New Roman" w:hAnsi="Times New Roman" w:hint="eastAsia"/>
                <w:szCs w:val="21"/>
              </w:rPr>
              <w:t>□</w:t>
            </w:r>
            <w:r w:rsidR="00283847">
              <w:rPr>
                <w:rFonts w:ascii="Times New Roman" w:hAnsi="Times New Roman" w:hint="eastAsia"/>
                <w:szCs w:val="21"/>
              </w:rPr>
              <w:t>disapproved</w:t>
            </w:r>
          </w:p>
          <w:p w:rsidR="00283847" w:rsidRPr="00197E42" w:rsidRDefault="00283847" w:rsidP="002838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</w:t>
            </w:r>
            <w:r w:rsidRPr="00283847">
              <w:rPr>
                <w:rFonts w:ascii="Times New Roman" w:hAnsi="Times New Roman"/>
                <w:szCs w:val="21"/>
              </w:rPr>
              <w:t>Biomed</w:t>
            </w:r>
            <w:r>
              <w:rPr>
                <w:rFonts w:ascii="Times New Roman" w:hAnsi="Times New Roman"/>
                <w:szCs w:val="21"/>
              </w:rPr>
              <w:t>ical ethics committee of Peking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283847">
              <w:rPr>
                <w:rFonts w:ascii="Times New Roman" w:hAnsi="Times New Roman"/>
                <w:szCs w:val="21"/>
              </w:rPr>
              <w:t>University</w:t>
            </w:r>
          </w:p>
          <w:p w:rsidR="004B5EEF" w:rsidRPr="00283847" w:rsidRDefault="00283847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 xml:space="preserve">ignature 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chairman of committee</w:t>
            </w:r>
            <w:r>
              <w:rPr>
                <w:rFonts w:ascii="Times New Roman" w:hAnsi="Times New Roman" w:hint="eastAsia"/>
                <w:szCs w:val="21"/>
              </w:rPr>
              <w:t>）：</w:t>
            </w:r>
          </w:p>
          <w:p w:rsidR="00283847" w:rsidRPr="004B5EEF" w:rsidRDefault="004B5EEF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  Ruicong Peng</w:t>
            </w:r>
          </w:p>
          <w:p w:rsidR="00283847" w:rsidRPr="0044265B" w:rsidRDefault="00283847" w:rsidP="00320E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217386" w:rsidRPr="00217386" w:rsidRDefault="00217386" w:rsidP="00217386">
      <w:pPr>
        <w:jc w:val="center"/>
        <w:rPr>
          <w:b/>
          <w:sz w:val="30"/>
          <w:szCs w:val="30"/>
        </w:rPr>
      </w:pPr>
    </w:p>
    <w:sectPr w:rsidR="00217386" w:rsidRPr="00217386" w:rsidSect="0060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0B" w:rsidRDefault="008B400B" w:rsidP="00217386">
      <w:r>
        <w:separator/>
      </w:r>
    </w:p>
  </w:endnote>
  <w:endnote w:type="continuationSeparator" w:id="1">
    <w:p w:rsidR="008B400B" w:rsidRDefault="008B400B" w:rsidP="0021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0B" w:rsidRDefault="008B400B" w:rsidP="00217386">
      <w:r>
        <w:separator/>
      </w:r>
    </w:p>
  </w:footnote>
  <w:footnote w:type="continuationSeparator" w:id="1">
    <w:p w:rsidR="008B400B" w:rsidRDefault="008B400B" w:rsidP="00217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386"/>
    <w:rsid w:val="00197E42"/>
    <w:rsid w:val="00217386"/>
    <w:rsid w:val="00283847"/>
    <w:rsid w:val="00320EB4"/>
    <w:rsid w:val="00344120"/>
    <w:rsid w:val="00357EBC"/>
    <w:rsid w:val="00374718"/>
    <w:rsid w:val="003C236E"/>
    <w:rsid w:val="003D2B40"/>
    <w:rsid w:val="0044265B"/>
    <w:rsid w:val="004B5EEF"/>
    <w:rsid w:val="00506263"/>
    <w:rsid w:val="00600A75"/>
    <w:rsid w:val="008B400B"/>
    <w:rsid w:val="008D4AA0"/>
    <w:rsid w:val="00DC3050"/>
    <w:rsid w:val="00E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7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173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73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73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38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173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17386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217386"/>
    <w:rPr>
      <w:b/>
      <w:bCs/>
      <w:sz w:val="32"/>
      <w:szCs w:val="32"/>
    </w:rPr>
  </w:style>
  <w:style w:type="table" w:styleId="a5">
    <w:name w:val="Table Grid"/>
    <w:basedOn w:val="a1"/>
    <w:uiPriority w:val="59"/>
    <w:rsid w:val="00217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0E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4</cp:revision>
  <dcterms:created xsi:type="dcterms:W3CDTF">2016-09-12T02:02:00Z</dcterms:created>
  <dcterms:modified xsi:type="dcterms:W3CDTF">2016-09-14T04:36:00Z</dcterms:modified>
</cp:coreProperties>
</file>