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FED7" w14:textId="0702BC26" w:rsidR="006060BE" w:rsidRPr="006060BE" w:rsidRDefault="006060BE" w:rsidP="006060BE">
      <w:pPr>
        <w:spacing w:line="360" w:lineRule="auto"/>
        <w:contextualSpacing/>
      </w:pPr>
      <w:r>
        <w:t>“</w:t>
      </w:r>
      <w:r w:rsidRPr="006060BE">
        <w:t xml:space="preserve">Investigation of bacterial communities within the digestive organs of the hydrothermal vent shrimp </w:t>
      </w:r>
      <w:r w:rsidRPr="006060BE">
        <w:rPr>
          <w:i/>
        </w:rPr>
        <w:t>Rimicaris exoculata</w:t>
      </w:r>
      <w:r w:rsidRPr="006060BE">
        <w:t xml:space="preserve"> provide insights into holobiont geographic clustering</w:t>
      </w:r>
      <w:r>
        <w:t>”</w:t>
      </w:r>
      <w:r w:rsidRPr="006060BE">
        <w:t xml:space="preserve"> </w:t>
      </w:r>
      <w:r>
        <w:t xml:space="preserve">- </w:t>
      </w:r>
      <w:r w:rsidRPr="006060BE">
        <w:rPr>
          <w:lang w:val="fr-FR"/>
        </w:rPr>
        <w:t>Dominique A. Cowart</w:t>
      </w:r>
      <w:r w:rsidRPr="006060BE">
        <w:rPr>
          <w:bCs/>
          <w:lang w:val="fr-FR"/>
        </w:rPr>
        <w:t xml:space="preserve">, </w:t>
      </w:r>
      <w:r w:rsidRPr="006060BE">
        <w:rPr>
          <w:lang w:val="fr-FR"/>
        </w:rPr>
        <w:t>Lucile Durand</w:t>
      </w:r>
      <w:r w:rsidRPr="006060BE">
        <w:rPr>
          <w:bCs/>
          <w:lang w:val="fr-FR"/>
        </w:rPr>
        <w:t>, Marie-Anne Cambon-Bonavita,</w:t>
      </w:r>
      <w:r>
        <w:rPr>
          <w:bCs/>
          <w:lang w:val="fr-FR"/>
        </w:rPr>
        <w:t xml:space="preserve"> Sophie Arnaud-</w:t>
      </w:r>
      <w:r w:rsidRPr="006060BE">
        <w:rPr>
          <w:bCs/>
        </w:rPr>
        <w:t>Haond (corresponding author :</w:t>
      </w:r>
      <w:r>
        <w:rPr>
          <w:bCs/>
          <w:lang w:val="fr-FR"/>
        </w:rPr>
        <w:t xml:space="preserve"> </w:t>
      </w:r>
      <w:hyperlink r:id="rId6" w:history="1">
        <w:r w:rsidRPr="002C331F">
          <w:rPr>
            <w:rStyle w:val="Hyperlink"/>
            <w:szCs w:val="20"/>
            <w:lang w:val="en-GB"/>
          </w:rPr>
          <w:t>sophie.arnaud@ifremer.fr</w:t>
        </w:r>
      </w:hyperlink>
      <w:r>
        <w:rPr>
          <w:rStyle w:val="Hyperlink"/>
          <w:szCs w:val="20"/>
          <w:lang w:val="en-GB"/>
        </w:rPr>
        <w:t>)</w:t>
      </w:r>
    </w:p>
    <w:p w14:paraId="7F5EFF03" w14:textId="77777777" w:rsidR="006060BE" w:rsidRDefault="006060BE" w:rsidP="00617B72">
      <w:pPr>
        <w:rPr>
          <w:u w:val="single"/>
        </w:rPr>
      </w:pPr>
    </w:p>
    <w:p w14:paraId="7A6A0C19" w14:textId="77777777" w:rsidR="006060BE" w:rsidRDefault="006060BE" w:rsidP="00617B72">
      <w:pPr>
        <w:rPr>
          <w:u w:val="single"/>
        </w:rPr>
      </w:pPr>
    </w:p>
    <w:p w14:paraId="66F1244A" w14:textId="77777777" w:rsidR="00617B72" w:rsidRPr="00A643B7" w:rsidRDefault="00617B72" w:rsidP="00617B72">
      <w:pPr>
        <w:rPr>
          <w:u w:val="single"/>
        </w:rPr>
      </w:pPr>
      <w:r w:rsidRPr="00A643B7">
        <w:rPr>
          <w:u w:val="single"/>
        </w:rPr>
        <w:t>QIIME workflows and commands</w:t>
      </w:r>
    </w:p>
    <w:p w14:paraId="4C0A1701" w14:textId="77777777" w:rsidR="00617B72" w:rsidRDefault="00617B72" w:rsidP="00617B72">
      <w:pPr>
        <w:rPr>
          <w:b/>
        </w:rPr>
      </w:pPr>
    </w:p>
    <w:p w14:paraId="3A215F53" w14:textId="77777777" w:rsidR="00617B72" w:rsidRPr="005519DC" w:rsidRDefault="00617B72" w:rsidP="00617B72">
      <w:r>
        <w:t>For processing samples and assigning taxonomy</w:t>
      </w:r>
    </w:p>
    <w:p w14:paraId="2D52C473" w14:textId="77777777" w:rsidR="00617B72" w:rsidRPr="005519DC" w:rsidRDefault="00617B72" w:rsidP="00617B72">
      <w:pPr>
        <w:contextualSpacing/>
      </w:pPr>
      <w:r w:rsidRPr="005519DC">
        <w:t xml:space="preserve">1. </w:t>
      </w:r>
      <w:r>
        <w:t>validate_mapping_file.py</w:t>
      </w:r>
      <w:r w:rsidRPr="005519DC">
        <w:t xml:space="preserve"> (use original 454 fna/qual files and metadata file)</w:t>
      </w:r>
    </w:p>
    <w:p w14:paraId="5B474CB0" w14:textId="77777777" w:rsidR="00617B72" w:rsidRPr="005519DC" w:rsidRDefault="00617B72" w:rsidP="00617B72">
      <w:pPr>
        <w:contextualSpacing/>
      </w:pPr>
      <w:r w:rsidRPr="005519DC">
        <w:t xml:space="preserve">2. split_libraries.py (removes short and low quality sequences, adds barcodes names) </w:t>
      </w:r>
      <w:r w:rsidRPr="005519DC">
        <w:sym w:font="Wingdings" w:char="F0E0"/>
      </w:r>
      <w:r w:rsidRPr="005519DC">
        <w:t xml:space="preserve"> seqs.fna</w:t>
      </w:r>
    </w:p>
    <w:p w14:paraId="5955DEC4" w14:textId="77777777" w:rsidR="00617B72" w:rsidRPr="005519DC" w:rsidRDefault="00617B72" w:rsidP="00617B72">
      <w:pPr>
        <w:contextualSpacing/>
      </w:pPr>
      <w:r w:rsidRPr="005519DC">
        <w:t xml:space="preserve">3. identify_chimeric_seqs.py (input seqs.fna and 454.fna [to ID chimeras based on parent sequences] files) </w:t>
      </w:r>
      <w:r w:rsidRPr="005519DC">
        <w:sym w:font="Wingdings" w:char="F0E0"/>
      </w:r>
      <w:r w:rsidRPr="005519DC">
        <w:t xml:space="preserve"> chimeras.txt</w:t>
      </w:r>
    </w:p>
    <w:p w14:paraId="4E4FF572" w14:textId="77777777" w:rsidR="00617B72" w:rsidRPr="005519DC" w:rsidRDefault="00617B72" w:rsidP="00617B72">
      <w:pPr>
        <w:contextualSpacing/>
      </w:pPr>
      <w:r w:rsidRPr="005519DC">
        <w:t xml:space="preserve">4. pick_otus.py (input seqs.fna to pick otus denovo, without reference file) </w:t>
      </w:r>
      <w:r w:rsidRPr="005519DC">
        <w:sym w:font="Wingdings" w:char="F0E0"/>
      </w:r>
      <w:r w:rsidRPr="005519DC">
        <w:t xml:space="preserve"> seqs_otus.txt</w:t>
      </w:r>
    </w:p>
    <w:p w14:paraId="6C87F3FF" w14:textId="77777777" w:rsidR="00617B72" w:rsidRPr="005519DC" w:rsidRDefault="00617B72" w:rsidP="00617B72">
      <w:pPr>
        <w:contextualSpacing/>
      </w:pPr>
      <w:r w:rsidRPr="005519DC">
        <w:t xml:space="preserve">5. pick_rep_set.py (input seqs_otus.txt) </w:t>
      </w:r>
      <w:r w:rsidRPr="005519DC">
        <w:sym w:font="Wingdings" w:char="F0E0"/>
      </w:r>
      <w:r w:rsidRPr="005519DC">
        <w:t xml:space="preserve"> rep_set.fna</w:t>
      </w:r>
    </w:p>
    <w:p w14:paraId="36A878D2" w14:textId="77777777" w:rsidR="00617B72" w:rsidRPr="005519DC" w:rsidRDefault="00617B72" w:rsidP="00617B72">
      <w:pPr>
        <w:contextualSpacing/>
      </w:pPr>
      <w:r w:rsidRPr="005519DC">
        <w:t>6. assign_taxonomy (input rep_set.fna; reference database</w:t>
      </w:r>
      <w:r>
        <w:t>: GreenGenes 2013,</w:t>
      </w:r>
      <w:r w:rsidRPr="005519DC">
        <w:t xml:space="preserve"> </w:t>
      </w:r>
      <w:r>
        <w:t xml:space="preserve">RDP classifier </w:t>
      </w:r>
      <w:r w:rsidRPr="005519DC">
        <w:t xml:space="preserve">method) </w:t>
      </w:r>
      <w:r w:rsidRPr="005519DC">
        <w:sym w:font="Wingdings" w:char="F0E0"/>
      </w:r>
      <w:r w:rsidRPr="005519DC">
        <w:t xml:space="preserve"> rep_set_tax_assignment.txt</w:t>
      </w:r>
    </w:p>
    <w:p w14:paraId="782FDB70" w14:textId="77777777" w:rsidR="00617B72" w:rsidRPr="005519DC" w:rsidRDefault="00617B72" w:rsidP="00617B72">
      <w:pPr>
        <w:contextualSpacing/>
      </w:pPr>
      <w:r w:rsidRPr="005519DC">
        <w:t xml:space="preserve">7. make_otu_table.py (input rep_set_tax_assign.txt. This otu table includes taxonomic assignments) </w:t>
      </w:r>
      <w:r w:rsidRPr="005519DC">
        <w:sym w:font="Wingdings" w:char="F0E0"/>
      </w:r>
      <w:r w:rsidRPr="005519DC">
        <w:t xml:space="preserve"> otu_table.biom</w:t>
      </w:r>
    </w:p>
    <w:p w14:paraId="5F025F02" w14:textId="77777777" w:rsidR="00617B72" w:rsidRPr="005519DC" w:rsidRDefault="00617B72" w:rsidP="00617B72">
      <w:pPr>
        <w:contextualSpacing/>
      </w:pPr>
      <w:r w:rsidRPr="005519DC">
        <w:t xml:space="preserve">8. filter_otus_from_otu_table.py (input otu_table.biom. </w:t>
      </w:r>
      <w:r>
        <w:t>Remove</w:t>
      </w:r>
      <w:r w:rsidRPr="005519DC">
        <w:t xml:space="preserve"> s</w:t>
      </w:r>
      <w:r>
        <w:t xml:space="preserve">equences appearing &lt; 3 times pass </w:t>
      </w:r>
      <w:r w:rsidRPr="005519DC">
        <w:t xml:space="preserve">–n 3) </w:t>
      </w:r>
      <w:r w:rsidRPr="005519DC">
        <w:sym w:font="Wingdings" w:char="F0E0"/>
      </w:r>
      <w:r>
        <w:t xml:space="preserve"> </w:t>
      </w:r>
      <w:r w:rsidRPr="005519DC">
        <w:t>no_singletons.biom</w:t>
      </w:r>
    </w:p>
    <w:p w14:paraId="7903AB5C" w14:textId="77777777" w:rsidR="00617B72" w:rsidRPr="005519DC" w:rsidRDefault="00617B72" w:rsidP="00617B72">
      <w:pPr>
        <w:contextualSpacing/>
      </w:pPr>
      <w:r w:rsidRPr="005519DC">
        <w:t>9. filter_otus_from_otu_table.py (</w:t>
      </w:r>
      <w:r>
        <w:t xml:space="preserve">input </w:t>
      </w:r>
      <w:r w:rsidRPr="005519DC">
        <w:t>no_singletons.biom</w:t>
      </w:r>
      <w:r>
        <w:t xml:space="preserve"> and chimeras.txt [step 4]. R</w:t>
      </w:r>
      <w:r w:rsidRPr="005519DC">
        <w:t xml:space="preserve">emoves chimeras) </w:t>
      </w:r>
      <w:r w:rsidRPr="005519DC">
        <w:sym w:font="Wingdings" w:char="F0E0"/>
      </w:r>
      <w:r w:rsidRPr="005519DC">
        <w:t xml:space="preserve"> no_chimeras.biom</w:t>
      </w:r>
    </w:p>
    <w:p w14:paraId="1CD1EE3F" w14:textId="77777777" w:rsidR="00617B72" w:rsidRDefault="00617B72" w:rsidP="00617B72">
      <w:pPr>
        <w:contextualSpacing/>
      </w:pPr>
      <w:r>
        <w:t xml:space="preserve">10. convert_biom.py (input no_chimeras.biom. Converts to text file if pass –b –header_key_taxonomy) </w:t>
      </w:r>
      <w:r w:rsidRPr="00B220DA">
        <w:sym w:font="Wingdings" w:char="F0E0"/>
      </w:r>
      <w:r>
        <w:t xml:space="preserve"> otu_taxa_assign.txt</w:t>
      </w:r>
    </w:p>
    <w:p w14:paraId="3CADAA3F" w14:textId="77777777" w:rsidR="00617B72" w:rsidRDefault="00617B72" w:rsidP="00617B72">
      <w:pPr>
        <w:contextualSpacing/>
      </w:pPr>
    </w:p>
    <w:p w14:paraId="6D69180A" w14:textId="77777777" w:rsidR="00617B72" w:rsidRDefault="00617B72" w:rsidP="00617B72">
      <w:pPr>
        <w:contextualSpacing/>
      </w:pPr>
    </w:p>
    <w:p w14:paraId="73CC19B6" w14:textId="77777777" w:rsidR="00617B72" w:rsidRDefault="00617B72" w:rsidP="00617B72">
      <w:pPr>
        <w:contextualSpacing/>
      </w:pPr>
      <w:r>
        <w:t>For Network Analyses</w:t>
      </w:r>
    </w:p>
    <w:p w14:paraId="7803527A" w14:textId="77777777" w:rsidR="00617B72" w:rsidRDefault="00617B72" w:rsidP="00617B72">
      <w:pPr>
        <w:contextualSpacing/>
      </w:pPr>
    </w:p>
    <w:p w14:paraId="327FF9CC" w14:textId="77777777" w:rsidR="00617B72" w:rsidRDefault="00617B72" w:rsidP="00617B72">
      <w:pPr>
        <w:contextualSpacing/>
      </w:pPr>
      <w:r>
        <w:t xml:space="preserve">1. filter_fasta.py (input .txt file list of sequence names to filter from seqs.fna [step 2 above]) </w:t>
      </w:r>
      <w:r w:rsidRPr="005173A4">
        <w:sym w:font="Wingdings" w:char="F0E0"/>
      </w:r>
      <w:r>
        <w:t xml:space="preserve"> filtered_seqs.fna</w:t>
      </w:r>
    </w:p>
    <w:p w14:paraId="729EDB1A" w14:textId="77777777" w:rsidR="00617B72" w:rsidRPr="005519DC" w:rsidRDefault="00617B72" w:rsidP="00617B72">
      <w:pPr>
        <w:contextualSpacing/>
      </w:pPr>
      <w:r>
        <w:t>2</w:t>
      </w:r>
      <w:r w:rsidRPr="005519DC">
        <w:t xml:space="preserve">. </w:t>
      </w:r>
      <w:r>
        <w:t xml:space="preserve">align_seqs.py (input filtered_seqs.fna </w:t>
      </w:r>
      <w:r w:rsidRPr="005519DC">
        <w:t xml:space="preserve">to use PYNAST method to align sequences) </w:t>
      </w:r>
      <w:r w:rsidRPr="005519DC">
        <w:sym w:font="Wingdings" w:char="F0E0"/>
      </w:r>
      <w:r>
        <w:t xml:space="preserve"> filtered</w:t>
      </w:r>
      <w:r w:rsidRPr="005519DC">
        <w:t>_</w:t>
      </w:r>
      <w:r>
        <w:t>seqs_</w:t>
      </w:r>
      <w:r w:rsidRPr="005519DC">
        <w:t>aligned.fasta</w:t>
      </w:r>
    </w:p>
    <w:p w14:paraId="53486609" w14:textId="77777777" w:rsidR="00617B72" w:rsidRPr="005519DC" w:rsidRDefault="00617B72" w:rsidP="00617B72">
      <w:pPr>
        <w:contextualSpacing/>
      </w:pPr>
      <w:r>
        <w:t>3</w:t>
      </w:r>
      <w:r w:rsidRPr="005519DC">
        <w:t xml:space="preserve">. filter_aignment.py (input </w:t>
      </w:r>
      <w:r>
        <w:t>filtered_seqs</w:t>
      </w:r>
      <w:r w:rsidRPr="005519DC">
        <w:t xml:space="preserve">_aligned.fasta file to filter alignment) </w:t>
      </w:r>
      <w:r w:rsidRPr="005519DC">
        <w:sym w:font="Wingdings" w:char="F0E0"/>
      </w:r>
      <w:r>
        <w:t xml:space="preserve"> filtered_seqs</w:t>
      </w:r>
      <w:r w:rsidRPr="005519DC">
        <w:t>_aligned_pfiltered.fasta</w:t>
      </w:r>
    </w:p>
    <w:p w14:paraId="1B7F4F33" w14:textId="77777777" w:rsidR="00617B72" w:rsidRDefault="00617B72" w:rsidP="00617B72">
      <w:pPr>
        <w:contextualSpacing/>
      </w:pPr>
    </w:p>
    <w:p w14:paraId="7E0E0887" w14:textId="77777777" w:rsidR="00617B72" w:rsidRDefault="00617B72" w:rsidP="00617B72">
      <w:pPr>
        <w:contextualSpacing/>
      </w:pPr>
    </w:p>
    <w:p w14:paraId="7B6A1B4D" w14:textId="77777777" w:rsidR="00617B72" w:rsidRDefault="00617B72" w:rsidP="00617B72">
      <w:pPr>
        <w:contextualSpacing/>
      </w:pPr>
      <w:r>
        <w:t>For taxonomic comparisons across phyla and class</w:t>
      </w:r>
    </w:p>
    <w:p w14:paraId="30A64758" w14:textId="77777777" w:rsidR="00617B72" w:rsidRDefault="00617B72" w:rsidP="00617B72">
      <w:pPr>
        <w:contextualSpacing/>
      </w:pPr>
    </w:p>
    <w:p w14:paraId="3C663819" w14:textId="60E2701C" w:rsidR="00586ABE" w:rsidRDefault="00617B72">
      <w:pPr>
        <w:contextualSpacing/>
      </w:pPr>
      <w:r>
        <w:t>1</w:t>
      </w:r>
      <w:r w:rsidRPr="005519DC">
        <w:t>. summarize_t</w:t>
      </w:r>
      <w:r>
        <w:t xml:space="preserve">axa_through_plots.py (input otu </w:t>
      </w:r>
      <w:r w:rsidRPr="005519DC">
        <w:t>table</w:t>
      </w:r>
      <w:r>
        <w:t xml:space="preserve"> no_chimeras.biom [step 9 above</w:t>
      </w:r>
      <w:r w:rsidRPr="005519DC">
        <w:t>] and metadata file [step 1</w:t>
      </w:r>
      <w:r>
        <w:t xml:space="preserve"> above</w:t>
      </w:r>
      <w:r w:rsidRPr="005519DC">
        <w:t>] to generate plots based on a category specified in the metadata file. Add –c and name of category to specify separation by that category [i.e</w:t>
      </w:r>
      <w:r>
        <w:t>. vents, molt size, etc.</w:t>
      </w:r>
      <w:r w:rsidRPr="005519DC">
        <w:t xml:space="preserve">] </w:t>
      </w:r>
      <w:r w:rsidRPr="005519DC">
        <w:sym w:font="Wingdings" w:char="F0E0"/>
      </w:r>
      <w:r w:rsidRPr="005519DC">
        <w:t xml:space="preserve"> per_study_otu_tables.biom</w:t>
      </w:r>
      <w:bookmarkStart w:id="0" w:name="_GoBack"/>
      <w:bookmarkEnd w:id="0"/>
    </w:p>
    <w:sectPr w:rsidR="00586ABE" w:rsidSect="00617B72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03B32" w14:textId="77777777" w:rsidR="002D1111" w:rsidRDefault="002D1111">
      <w:r>
        <w:separator/>
      </w:r>
    </w:p>
  </w:endnote>
  <w:endnote w:type="continuationSeparator" w:id="0">
    <w:p w14:paraId="0601F20F" w14:textId="77777777" w:rsidR="002D1111" w:rsidRDefault="002D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38A20" w14:textId="77777777" w:rsidR="00231368" w:rsidRDefault="00617B72" w:rsidP="003F7F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6D0D4" w14:textId="77777777" w:rsidR="00231368" w:rsidRDefault="002D11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4B8A5" w14:textId="77777777" w:rsidR="00231368" w:rsidRDefault="00617B72" w:rsidP="003F7F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1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8C4245" w14:textId="77777777" w:rsidR="00231368" w:rsidRDefault="002D11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DCEE2" w14:textId="77777777" w:rsidR="002D1111" w:rsidRDefault="002D1111">
      <w:r>
        <w:separator/>
      </w:r>
    </w:p>
  </w:footnote>
  <w:footnote w:type="continuationSeparator" w:id="0">
    <w:p w14:paraId="47F90226" w14:textId="77777777" w:rsidR="002D1111" w:rsidRDefault="002D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72"/>
    <w:rsid w:val="00002DEA"/>
    <w:rsid w:val="00011641"/>
    <w:rsid w:val="00020F35"/>
    <w:rsid w:val="000246DD"/>
    <w:rsid w:val="00036EE2"/>
    <w:rsid w:val="000432E5"/>
    <w:rsid w:val="000577C6"/>
    <w:rsid w:val="00065B3B"/>
    <w:rsid w:val="00071A8B"/>
    <w:rsid w:val="000723E2"/>
    <w:rsid w:val="000812EB"/>
    <w:rsid w:val="000875C2"/>
    <w:rsid w:val="00090CBA"/>
    <w:rsid w:val="00091243"/>
    <w:rsid w:val="000967C2"/>
    <w:rsid w:val="000A3F16"/>
    <w:rsid w:val="000A6539"/>
    <w:rsid w:val="000A7BBE"/>
    <w:rsid w:val="000B0052"/>
    <w:rsid w:val="000B0D36"/>
    <w:rsid w:val="000B33B8"/>
    <w:rsid w:val="000B73DB"/>
    <w:rsid w:val="000C0F9E"/>
    <w:rsid w:val="000D1AE4"/>
    <w:rsid w:val="000D717A"/>
    <w:rsid w:val="000F1476"/>
    <w:rsid w:val="000F2644"/>
    <w:rsid w:val="00101F09"/>
    <w:rsid w:val="001033BD"/>
    <w:rsid w:val="0011113E"/>
    <w:rsid w:val="00116F06"/>
    <w:rsid w:val="00125981"/>
    <w:rsid w:val="001416BC"/>
    <w:rsid w:val="00145710"/>
    <w:rsid w:val="00151656"/>
    <w:rsid w:val="00152CA4"/>
    <w:rsid w:val="0018231F"/>
    <w:rsid w:val="00185833"/>
    <w:rsid w:val="001870E8"/>
    <w:rsid w:val="00197198"/>
    <w:rsid w:val="001A6D6D"/>
    <w:rsid w:val="001A712E"/>
    <w:rsid w:val="001B5241"/>
    <w:rsid w:val="001B6A7E"/>
    <w:rsid w:val="001B7DC7"/>
    <w:rsid w:val="001C1717"/>
    <w:rsid w:val="001D1645"/>
    <w:rsid w:val="00200CB9"/>
    <w:rsid w:val="00201292"/>
    <w:rsid w:val="00202FB1"/>
    <w:rsid w:val="00215747"/>
    <w:rsid w:val="0022218C"/>
    <w:rsid w:val="00224B4C"/>
    <w:rsid w:val="0023319A"/>
    <w:rsid w:val="00246F7E"/>
    <w:rsid w:val="00247B68"/>
    <w:rsid w:val="002560AF"/>
    <w:rsid w:val="002579F3"/>
    <w:rsid w:val="00266930"/>
    <w:rsid w:val="00270713"/>
    <w:rsid w:val="00291B82"/>
    <w:rsid w:val="0029319A"/>
    <w:rsid w:val="00296916"/>
    <w:rsid w:val="002B6FA8"/>
    <w:rsid w:val="002B73C8"/>
    <w:rsid w:val="002D1111"/>
    <w:rsid w:val="002D47BA"/>
    <w:rsid w:val="002D568F"/>
    <w:rsid w:val="002E2E32"/>
    <w:rsid w:val="002F3DB9"/>
    <w:rsid w:val="00301F0D"/>
    <w:rsid w:val="0030367F"/>
    <w:rsid w:val="00312E18"/>
    <w:rsid w:val="00315A99"/>
    <w:rsid w:val="00322921"/>
    <w:rsid w:val="00323107"/>
    <w:rsid w:val="003260A9"/>
    <w:rsid w:val="00327E16"/>
    <w:rsid w:val="00332984"/>
    <w:rsid w:val="00337FE2"/>
    <w:rsid w:val="00346A54"/>
    <w:rsid w:val="003533ED"/>
    <w:rsid w:val="00353BAC"/>
    <w:rsid w:val="003547A5"/>
    <w:rsid w:val="003578CA"/>
    <w:rsid w:val="003602E7"/>
    <w:rsid w:val="003776F3"/>
    <w:rsid w:val="00380412"/>
    <w:rsid w:val="00381F8A"/>
    <w:rsid w:val="00382F6E"/>
    <w:rsid w:val="003843AF"/>
    <w:rsid w:val="0038627A"/>
    <w:rsid w:val="0038662D"/>
    <w:rsid w:val="00396CFF"/>
    <w:rsid w:val="003A0907"/>
    <w:rsid w:val="003A2422"/>
    <w:rsid w:val="003B2E4C"/>
    <w:rsid w:val="003C020A"/>
    <w:rsid w:val="003C4B49"/>
    <w:rsid w:val="003C6970"/>
    <w:rsid w:val="003D78AA"/>
    <w:rsid w:val="003D7E8A"/>
    <w:rsid w:val="003E39C9"/>
    <w:rsid w:val="003F2962"/>
    <w:rsid w:val="003F7A3A"/>
    <w:rsid w:val="00400323"/>
    <w:rsid w:val="00403E2D"/>
    <w:rsid w:val="004300B2"/>
    <w:rsid w:val="00436ED5"/>
    <w:rsid w:val="004428E1"/>
    <w:rsid w:val="00442918"/>
    <w:rsid w:val="00446A1E"/>
    <w:rsid w:val="00451EFF"/>
    <w:rsid w:val="004564AE"/>
    <w:rsid w:val="004566E2"/>
    <w:rsid w:val="0047630F"/>
    <w:rsid w:val="00477BEC"/>
    <w:rsid w:val="004827F0"/>
    <w:rsid w:val="004855EC"/>
    <w:rsid w:val="00491321"/>
    <w:rsid w:val="00496C7A"/>
    <w:rsid w:val="004A2E39"/>
    <w:rsid w:val="004A7B99"/>
    <w:rsid w:val="004D0379"/>
    <w:rsid w:val="004D1C22"/>
    <w:rsid w:val="004D5669"/>
    <w:rsid w:val="004F1F1A"/>
    <w:rsid w:val="004F3448"/>
    <w:rsid w:val="005006AC"/>
    <w:rsid w:val="00501C28"/>
    <w:rsid w:val="00502B0A"/>
    <w:rsid w:val="00506DAB"/>
    <w:rsid w:val="00511F98"/>
    <w:rsid w:val="0052387D"/>
    <w:rsid w:val="00524113"/>
    <w:rsid w:val="00535DF5"/>
    <w:rsid w:val="00536E1C"/>
    <w:rsid w:val="00546B1F"/>
    <w:rsid w:val="005532A0"/>
    <w:rsid w:val="00555DF7"/>
    <w:rsid w:val="00556CAB"/>
    <w:rsid w:val="00557D0D"/>
    <w:rsid w:val="00563BAD"/>
    <w:rsid w:val="00564E93"/>
    <w:rsid w:val="005768DC"/>
    <w:rsid w:val="0058556A"/>
    <w:rsid w:val="00586ABE"/>
    <w:rsid w:val="005A709C"/>
    <w:rsid w:val="005B07D0"/>
    <w:rsid w:val="005B6551"/>
    <w:rsid w:val="005D1161"/>
    <w:rsid w:val="005D304A"/>
    <w:rsid w:val="005F30AD"/>
    <w:rsid w:val="006024B0"/>
    <w:rsid w:val="006060BE"/>
    <w:rsid w:val="0060679C"/>
    <w:rsid w:val="00610C76"/>
    <w:rsid w:val="00617B72"/>
    <w:rsid w:val="006225E4"/>
    <w:rsid w:val="00625ACE"/>
    <w:rsid w:val="00626429"/>
    <w:rsid w:val="0062760C"/>
    <w:rsid w:val="00634310"/>
    <w:rsid w:val="00654AC9"/>
    <w:rsid w:val="0066723C"/>
    <w:rsid w:val="00671D00"/>
    <w:rsid w:val="00693BB0"/>
    <w:rsid w:val="006A1D82"/>
    <w:rsid w:val="006A5A70"/>
    <w:rsid w:val="006A6DD0"/>
    <w:rsid w:val="006B42F9"/>
    <w:rsid w:val="006B4FFA"/>
    <w:rsid w:val="006C502E"/>
    <w:rsid w:val="006D4B32"/>
    <w:rsid w:val="006D5EAC"/>
    <w:rsid w:val="006D6FF3"/>
    <w:rsid w:val="006E040E"/>
    <w:rsid w:val="006E1DFA"/>
    <w:rsid w:val="006E65DE"/>
    <w:rsid w:val="00713E73"/>
    <w:rsid w:val="00714B1F"/>
    <w:rsid w:val="00722C91"/>
    <w:rsid w:val="00734B6B"/>
    <w:rsid w:val="007437C3"/>
    <w:rsid w:val="0074495F"/>
    <w:rsid w:val="00753FC4"/>
    <w:rsid w:val="00762E03"/>
    <w:rsid w:val="00766D78"/>
    <w:rsid w:val="00767D0A"/>
    <w:rsid w:val="0077331C"/>
    <w:rsid w:val="00782DF6"/>
    <w:rsid w:val="0079237E"/>
    <w:rsid w:val="007B4C21"/>
    <w:rsid w:val="007B60C7"/>
    <w:rsid w:val="007C41DF"/>
    <w:rsid w:val="007D5CEA"/>
    <w:rsid w:val="007D6E2F"/>
    <w:rsid w:val="008035AB"/>
    <w:rsid w:val="00810471"/>
    <w:rsid w:val="008151E8"/>
    <w:rsid w:val="00821DB3"/>
    <w:rsid w:val="0082603C"/>
    <w:rsid w:val="00827BF7"/>
    <w:rsid w:val="00827F9A"/>
    <w:rsid w:val="00853746"/>
    <w:rsid w:val="00853DFE"/>
    <w:rsid w:val="008615DF"/>
    <w:rsid w:val="0087328A"/>
    <w:rsid w:val="0089787A"/>
    <w:rsid w:val="008A4537"/>
    <w:rsid w:val="008B1867"/>
    <w:rsid w:val="008B2954"/>
    <w:rsid w:val="008B42E0"/>
    <w:rsid w:val="008B69EF"/>
    <w:rsid w:val="008C36EA"/>
    <w:rsid w:val="008C3973"/>
    <w:rsid w:val="008C3AF7"/>
    <w:rsid w:val="008D27F6"/>
    <w:rsid w:val="008D54B0"/>
    <w:rsid w:val="008E1880"/>
    <w:rsid w:val="008E4F5F"/>
    <w:rsid w:val="008E7BA3"/>
    <w:rsid w:val="008F499F"/>
    <w:rsid w:val="008F5567"/>
    <w:rsid w:val="00900F1A"/>
    <w:rsid w:val="009119D0"/>
    <w:rsid w:val="00916B93"/>
    <w:rsid w:val="00931CDC"/>
    <w:rsid w:val="00935CEC"/>
    <w:rsid w:val="00951500"/>
    <w:rsid w:val="00963817"/>
    <w:rsid w:val="009658B7"/>
    <w:rsid w:val="009700E1"/>
    <w:rsid w:val="00973918"/>
    <w:rsid w:val="00976046"/>
    <w:rsid w:val="00977001"/>
    <w:rsid w:val="00980000"/>
    <w:rsid w:val="009964F3"/>
    <w:rsid w:val="009A3EC0"/>
    <w:rsid w:val="009B1EF5"/>
    <w:rsid w:val="009B4189"/>
    <w:rsid w:val="009C6B5D"/>
    <w:rsid w:val="009F0474"/>
    <w:rsid w:val="009F167F"/>
    <w:rsid w:val="009F2905"/>
    <w:rsid w:val="009F4CF5"/>
    <w:rsid w:val="00A04F26"/>
    <w:rsid w:val="00A1776F"/>
    <w:rsid w:val="00A21C6A"/>
    <w:rsid w:val="00A2387F"/>
    <w:rsid w:val="00A33019"/>
    <w:rsid w:val="00A36B91"/>
    <w:rsid w:val="00A54046"/>
    <w:rsid w:val="00A66E25"/>
    <w:rsid w:val="00A843E8"/>
    <w:rsid w:val="00AB2109"/>
    <w:rsid w:val="00AB3375"/>
    <w:rsid w:val="00AB71FC"/>
    <w:rsid w:val="00AB7B5A"/>
    <w:rsid w:val="00AE1E98"/>
    <w:rsid w:val="00AF332A"/>
    <w:rsid w:val="00AF41D9"/>
    <w:rsid w:val="00B05F66"/>
    <w:rsid w:val="00B11047"/>
    <w:rsid w:val="00B16A05"/>
    <w:rsid w:val="00B1769A"/>
    <w:rsid w:val="00B32556"/>
    <w:rsid w:val="00B40A69"/>
    <w:rsid w:val="00B4268D"/>
    <w:rsid w:val="00B507BF"/>
    <w:rsid w:val="00B565F4"/>
    <w:rsid w:val="00B629D6"/>
    <w:rsid w:val="00B6477D"/>
    <w:rsid w:val="00B85113"/>
    <w:rsid w:val="00B855E2"/>
    <w:rsid w:val="00B8680D"/>
    <w:rsid w:val="00B876C5"/>
    <w:rsid w:val="00B94791"/>
    <w:rsid w:val="00B9663A"/>
    <w:rsid w:val="00B96B37"/>
    <w:rsid w:val="00BA0C40"/>
    <w:rsid w:val="00BA34B9"/>
    <w:rsid w:val="00BA4B3D"/>
    <w:rsid w:val="00BB01A6"/>
    <w:rsid w:val="00BC5516"/>
    <w:rsid w:val="00BD20D8"/>
    <w:rsid w:val="00BD50C5"/>
    <w:rsid w:val="00BD6642"/>
    <w:rsid w:val="00BE2789"/>
    <w:rsid w:val="00C07B37"/>
    <w:rsid w:val="00C121F7"/>
    <w:rsid w:val="00C13DDE"/>
    <w:rsid w:val="00C2317D"/>
    <w:rsid w:val="00C72618"/>
    <w:rsid w:val="00C80AA8"/>
    <w:rsid w:val="00C87D8B"/>
    <w:rsid w:val="00C90E9F"/>
    <w:rsid w:val="00C94683"/>
    <w:rsid w:val="00C96755"/>
    <w:rsid w:val="00CA01D4"/>
    <w:rsid w:val="00CA09FA"/>
    <w:rsid w:val="00CA202B"/>
    <w:rsid w:val="00CB1AFB"/>
    <w:rsid w:val="00CC3976"/>
    <w:rsid w:val="00CD171C"/>
    <w:rsid w:val="00CD35D6"/>
    <w:rsid w:val="00CD3956"/>
    <w:rsid w:val="00CD5B05"/>
    <w:rsid w:val="00CE6217"/>
    <w:rsid w:val="00CF1CA8"/>
    <w:rsid w:val="00D03B6E"/>
    <w:rsid w:val="00D0413A"/>
    <w:rsid w:val="00D12485"/>
    <w:rsid w:val="00D13159"/>
    <w:rsid w:val="00D34AE7"/>
    <w:rsid w:val="00D446B0"/>
    <w:rsid w:val="00D44910"/>
    <w:rsid w:val="00D47173"/>
    <w:rsid w:val="00D4724D"/>
    <w:rsid w:val="00D5469A"/>
    <w:rsid w:val="00D60CA5"/>
    <w:rsid w:val="00D70E4F"/>
    <w:rsid w:val="00D71BE9"/>
    <w:rsid w:val="00D81F89"/>
    <w:rsid w:val="00D93271"/>
    <w:rsid w:val="00D95A10"/>
    <w:rsid w:val="00DA2E2B"/>
    <w:rsid w:val="00DA4394"/>
    <w:rsid w:val="00DC1052"/>
    <w:rsid w:val="00DC12A3"/>
    <w:rsid w:val="00DD6329"/>
    <w:rsid w:val="00DE254C"/>
    <w:rsid w:val="00DF120C"/>
    <w:rsid w:val="00DF798F"/>
    <w:rsid w:val="00E0215C"/>
    <w:rsid w:val="00E05DD7"/>
    <w:rsid w:val="00E06DDF"/>
    <w:rsid w:val="00E07866"/>
    <w:rsid w:val="00E10678"/>
    <w:rsid w:val="00E1386B"/>
    <w:rsid w:val="00E143F6"/>
    <w:rsid w:val="00E166A6"/>
    <w:rsid w:val="00E17683"/>
    <w:rsid w:val="00E30264"/>
    <w:rsid w:val="00E305F5"/>
    <w:rsid w:val="00E42E7B"/>
    <w:rsid w:val="00E569C7"/>
    <w:rsid w:val="00E80796"/>
    <w:rsid w:val="00E82F10"/>
    <w:rsid w:val="00E84775"/>
    <w:rsid w:val="00E90A54"/>
    <w:rsid w:val="00E96093"/>
    <w:rsid w:val="00EA2C61"/>
    <w:rsid w:val="00EB1597"/>
    <w:rsid w:val="00EB2C3B"/>
    <w:rsid w:val="00EB38EC"/>
    <w:rsid w:val="00EC0504"/>
    <w:rsid w:val="00EC062E"/>
    <w:rsid w:val="00ED2CF7"/>
    <w:rsid w:val="00ED7128"/>
    <w:rsid w:val="00F0010C"/>
    <w:rsid w:val="00F01183"/>
    <w:rsid w:val="00F060E7"/>
    <w:rsid w:val="00F1399A"/>
    <w:rsid w:val="00F17BE4"/>
    <w:rsid w:val="00F366EF"/>
    <w:rsid w:val="00F47C75"/>
    <w:rsid w:val="00F52E90"/>
    <w:rsid w:val="00F53FA9"/>
    <w:rsid w:val="00F55D68"/>
    <w:rsid w:val="00F60F4C"/>
    <w:rsid w:val="00F65461"/>
    <w:rsid w:val="00F6720C"/>
    <w:rsid w:val="00F705AA"/>
    <w:rsid w:val="00F8206E"/>
    <w:rsid w:val="00F86A5C"/>
    <w:rsid w:val="00F86C3C"/>
    <w:rsid w:val="00FB14D8"/>
    <w:rsid w:val="00FB1DEB"/>
    <w:rsid w:val="00FB4EC1"/>
    <w:rsid w:val="00FB72FB"/>
    <w:rsid w:val="00FC3135"/>
    <w:rsid w:val="00FC37B4"/>
    <w:rsid w:val="00FD1935"/>
    <w:rsid w:val="00FE4349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9EA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7B7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7B72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7B72"/>
  </w:style>
  <w:style w:type="character" w:styleId="PageNumber">
    <w:name w:val="page number"/>
    <w:basedOn w:val="DefaultParagraphFont"/>
    <w:uiPriority w:val="99"/>
    <w:rsid w:val="00617B72"/>
  </w:style>
  <w:style w:type="character" w:styleId="Hyperlink">
    <w:name w:val="Hyperlink"/>
    <w:uiPriority w:val="99"/>
    <w:rsid w:val="00606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ophie.arnaud@ifremer.fr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Macintosh Word</Application>
  <DocSecurity>0</DocSecurity>
  <Lines>15</Lines>
  <Paragraphs>4</Paragraphs>
  <ScaleCrop>false</ScaleCrop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2</cp:revision>
  <dcterms:created xsi:type="dcterms:W3CDTF">2017-01-24T15:59:00Z</dcterms:created>
  <dcterms:modified xsi:type="dcterms:W3CDTF">2017-01-24T17:01:00Z</dcterms:modified>
</cp:coreProperties>
</file>