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2" w:rsidRDefault="003F3A52" w:rsidP="003F3A52">
      <w:pPr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25"/>
      <w:bookmarkStart w:id="1" w:name="OLE_LINK29"/>
    </w:p>
    <w:p w:rsidR="003F3A52" w:rsidRDefault="003F3A52" w:rsidP="003F3A52">
      <w:pPr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3A52" w:rsidRDefault="003F3A52" w:rsidP="003F3A52">
      <w:pPr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3A52" w:rsidRDefault="003F3A52" w:rsidP="0039158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39158F">
        <w:rPr>
          <w:rFonts w:ascii="Times New Roman" w:hAnsi="Times New Roman" w:cs="Times New Roman"/>
          <w:b/>
          <w:sz w:val="36"/>
          <w:szCs w:val="36"/>
        </w:rPr>
        <w:t>A pre-clinical safety evaluation of SBP (HBsAg-binding protein) adjuvant for hepatitis B vaccine</w:t>
      </w:r>
    </w:p>
    <w:p w:rsidR="0039158F" w:rsidRPr="0039158F" w:rsidRDefault="0039158F" w:rsidP="0039158F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bookmarkEnd w:id="0"/>
    <w:bookmarkEnd w:id="1"/>
    <w:p w:rsidR="0039158F" w:rsidRPr="001217E8" w:rsidRDefault="0039158F" w:rsidP="0039158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7E8">
        <w:rPr>
          <w:rFonts w:ascii="Times New Roman" w:hAnsi="Times New Roman" w:cs="Times New Roman" w:hint="eastAsia"/>
          <w:sz w:val="24"/>
          <w:szCs w:val="24"/>
        </w:rPr>
        <w:t>Jingbo Wang</w:t>
      </w:r>
      <w:r w:rsidRPr="00121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7E8">
        <w:rPr>
          <w:rFonts w:ascii="Times New Roman" w:hAnsi="Times New Roman" w:cs="Times New Roman" w:hint="eastAsia"/>
          <w:sz w:val="24"/>
          <w:szCs w:val="24"/>
        </w:rPr>
        <w:t>, Caixia Su</w:t>
      </w:r>
      <w:r w:rsidRPr="00121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7E8">
        <w:rPr>
          <w:rFonts w:ascii="Times New Roman" w:hAnsi="Times New Roman" w:cs="Times New Roman" w:hint="eastAsia"/>
          <w:sz w:val="24"/>
          <w:szCs w:val="24"/>
        </w:rPr>
        <w:t>, Rui Liu</w:t>
      </w:r>
      <w:r w:rsidRPr="00121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7E8">
        <w:rPr>
          <w:rFonts w:ascii="Times New Roman" w:hAnsi="Times New Roman" w:cs="Times New Roman" w:hint="eastAsia"/>
          <w:sz w:val="24"/>
          <w:szCs w:val="24"/>
        </w:rPr>
        <w:t>, Baoxiu Liu</w:t>
      </w:r>
      <w:r w:rsidRPr="00121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7E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217E8">
        <w:rPr>
          <w:rFonts w:ascii="Times New Roman" w:eastAsia="宋体" w:hAnsi="Times New Roman" w:cs="Times New Roman"/>
          <w:sz w:val="24"/>
          <w:szCs w:val="24"/>
        </w:rPr>
        <w:t>Inamullah Khan</w:t>
      </w:r>
      <w:r w:rsidRPr="001217E8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1217E8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1217E8">
        <w:rPr>
          <w:rFonts w:ascii="Times New Roman" w:eastAsia="宋体" w:hAnsi="Times New Roman" w:cs="Times New Roman"/>
          <w:sz w:val="24"/>
          <w:szCs w:val="24"/>
        </w:rPr>
        <w:t xml:space="preserve"> Jun X</w:t>
      </w:r>
      <w:r w:rsidRPr="001217E8">
        <w:rPr>
          <w:rFonts w:ascii="Times New Roman" w:eastAsia="宋体" w:hAnsi="Times New Roman" w:cs="Times New Roman" w:hint="eastAsia"/>
          <w:sz w:val="24"/>
          <w:szCs w:val="24"/>
        </w:rPr>
        <w:t>ie</w:t>
      </w:r>
      <w:r w:rsidRPr="001217E8">
        <w:rPr>
          <w:rFonts w:ascii="Times New Roman" w:eastAsia="宋体" w:hAnsi="Times New Roman" w:cs="Times New Roman"/>
          <w:sz w:val="24"/>
          <w:szCs w:val="24"/>
          <w:vertAlign w:val="superscript"/>
        </w:rPr>
        <w:t>1*</w:t>
      </w:r>
      <w:r w:rsidRPr="001217E8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1217E8">
        <w:rPr>
          <w:rFonts w:ascii="Times New Roman" w:hAnsi="Times New Roman" w:cs="Times New Roman" w:hint="eastAsia"/>
          <w:sz w:val="24"/>
          <w:szCs w:val="24"/>
        </w:rPr>
        <w:t>Naishuo Zhu</w:t>
      </w:r>
      <w:r w:rsidRPr="001217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7E8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</w:p>
    <w:p w:rsidR="0039158F" w:rsidRPr="001217E8" w:rsidRDefault="0039158F" w:rsidP="0039158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158F" w:rsidRPr="001217E8" w:rsidRDefault="0039158F" w:rsidP="0039158F">
      <w:pPr>
        <w:spacing w:line="480" w:lineRule="auto"/>
        <w:rPr>
          <w:rFonts w:ascii="Times New Roman" w:hAnsi="Times New Roman" w:cs="Times New Roman"/>
        </w:rPr>
      </w:pPr>
      <w:r w:rsidRPr="001217E8">
        <w:rPr>
          <w:rFonts w:ascii="Times New Roman" w:hAnsi="Times New Roman" w:cs="Times New Roman"/>
          <w:vertAlign w:val="superscript"/>
        </w:rPr>
        <w:t>1</w:t>
      </w:r>
      <w:r w:rsidRPr="001217E8">
        <w:rPr>
          <w:rFonts w:ascii="Times New Roman" w:hAnsi="Times New Roman" w:cs="Times New Roman"/>
        </w:rPr>
        <w:t xml:space="preserve">Laboratory of Molecular Immunology, State Key Laboratory of Genetic Engineering, </w:t>
      </w:r>
      <w:bookmarkStart w:id="2" w:name="OLE_LINK27"/>
      <w:bookmarkStart w:id="3" w:name="OLE_LINK28"/>
      <w:r w:rsidRPr="001217E8">
        <w:rPr>
          <w:rFonts w:ascii="Times New Roman" w:hAnsi="Times New Roman" w:cs="Times New Roman"/>
        </w:rPr>
        <w:t>Institute of Biomedical Science</w:t>
      </w:r>
      <w:bookmarkEnd w:id="2"/>
      <w:bookmarkEnd w:id="3"/>
      <w:r w:rsidRPr="001217E8">
        <w:rPr>
          <w:rFonts w:ascii="Times New Roman" w:hAnsi="Times New Roman" w:cs="Times New Roman"/>
        </w:rPr>
        <w:t>, School of Life Sciences, Fudan University, Shanghai 200438, China.</w:t>
      </w:r>
    </w:p>
    <w:p w:rsidR="0039158F" w:rsidRPr="001217E8" w:rsidRDefault="0039158F" w:rsidP="0039158F">
      <w:pPr>
        <w:spacing w:line="480" w:lineRule="auto"/>
        <w:rPr>
          <w:rFonts w:ascii="Times New Roman" w:hAnsi="Times New Roman" w:cs="Times New Roman"/>
        </w:rPr>
      </w:pPr>
      <w:r w:rsidRPr="001217E8">
        <w:rPr>
          <w:rFonts w:ascii="Times New Roman" w:hAnsi="Times New Roman" w:cs="Times New Roman"/>
        </w:rPr>
        <w:t>*Corresponding author</w:t>
      </w:r>
    </w:p>
    <w:p w:rsidR="0039158F" w:rsidRPr="00337B23" w:rsidRDefault="0039158F" w:rsidP="0039158F">
      <w:pPr>
        <w:spacing w:line="480" w:lineRule="auto"/>
        <w:rPr>
          <w:rStyle w:val="a8"/>
          <w:rFonts w:ascii="Times New Roman" w:hAnsi="Times New Roman" w:cs="Times New Roman"/>
          <w:color w:val="auto"/>
        </w:rPr>
      </w:pPr>
      <w:r w:rsidRPr="001217E8">
        <w:rPr>
          <w:rFonts w:ascii="Times New Roman" w:hAnsi="Times New Roman" w:cs="Times New Roman"/>
        </w:rPr>
        <w:t xml:space="preserve">E-mail: </w:t>
      </w:r>
      <w:hyperlink r:id="rId8" w:history="1">
        <w:r w:rsidRPr="001217E8">
          <w:rPr>
            <w:rStyle w:val="a8"/>
            <w:rFonts w:ascii="Times New Roman" w:hAnsi="Times New Roman" w:cs="Times New Roman"/>
            <w:color w:val="auto"/>
          </w:rPr>
          <w:t>nzhu@fudan.edu.cn</w:t>
        </w:r>
      </w:hyperlink>
      <w:r>
        <w:rPr>
          <w:rStyle w:val="a8"/>
          <w:rFonts w:ascii="Times New Roman" w:hAnsi="Times New Roman" w:cs="Times New Roman"/>
          <w:color w:val="auto"/>
        </w:rPr>
        <w:t>, xiejun@fudan.edu.cn.</w:t>
      </w:r>
    </w:p>
    <w:p w:rsidR="001B09C3" w:rsidRPr="0039158F" w:rsidRDefault="001B09C3" w:rsidP="003F3A52">
      <w:pPr>
        <w:spacing w:line="480" w:lineRule="auto"/>
        <w:rPr>
          <w:rFonts w:ascii="Times New Roman" w:hAnsi="Times New Roman" w:cs="Times New Roman"/>
        </w:rPr>
        <w:sectPr w:rsidR="001B09C3" w:rsidRPr="0039158F" w:rsidSect="003F3A52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851A0" w:rsidRPr="00F329FC" w:rsidRDefault="009667D3" w:rsidP="007851A0">
      <w:pPr>
        <w:spacing w:afterLines="50" w:after="156"/>
        <w:rPr>
          <w:rFonts w:ascii="Times New Roman" w:hAnsi="Times New Roman" w:cs="Times New Roman"/>
          <w:b/>
          <w:color w:val="000000" w:themeColor="text1"/>
        </w:rPr>
      </w:pPr>
      <w:r w:rsidRPr="00F329FC">
        <w:rPr>
          <w:rFonts w:ascii="Times New Roman" w:hAnsi="Times New Roman" w:cs="Times New Roman"/>
          <w:b/>
          <w:color w:val="000000" w:themeColor="text1"/>
        </w:rPr>
        <w:lastRenderedPageBreak/>
        <w:t>Table</w:t>
      </w:r>
      <w:r w:rsidR="00352AF6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="007851A0" w:rsidRPr="00F329FC">
        <w:rPr>
          <w:rFonts w:ascii="Times New Roman" w:hAnsi="Times New Roman" w:cs="Times New Roman"/>
          <w:b/>
          <w:color w:val="000000" w:themeColor="text1"/>
        </w:rPr>
        <w:t xml:space="preserve">. Hematology parameter changes in </w:t>
      </w:r>
      <w:r w:rsidR="009E54D3" w:rsidRPr="009667D3">
        <w:rPr>
          <w:rFonts w:ascii="Times New Roman" w:hAnsi="Times New Roman" w:cs="Times New Roman"/>
          <w:b/>
          <w:color w:val="000000" w:themeColor="text1"/>
        </w:rPr>
        <w:t>rats</w:t>
      </w:r>
      <w:r w:rsidR="007851A0" w:rsidRPr="00F329FC">
        <w:rPr>
          <w:rFonts w:ascii="Times New Roman" w:hAnsi="Times New Roman" w:cs="Times New Roman"/>
          <w:b/>
          <w:color w:val="000000" w:themeColor="text1"/>
        </w:rPr>
        <w:t xml:space="preserve"> injected with different agents after 46 days.</w:t>
      </w:r>
    </w:p>
    <w:tbl>
      <w:tblPr>
        <w:tblStyle w:val="a7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382"/>
        <w:gridCol w:w="1306"/>
        <w:gridCol w:w="1067"/>
        <w:gridCol w:w="1172"/>
        <w:gridCol w:w="1172"/>
        <w:gridCol w:w="1172"/>
        <w:gridCol w:w="1119"/>
        <w:gridCol w:w="1382"/>
        <w:gridCol w:w="1172"/>
        <w:gridCol w:w="1172"/>
      </w:tblGrid>
      <w:tr w:rsidR="007851A0" w:rsidRPr="00662DFB" w:rsidTr="007851A0">
        <w:trPr>
          <w:trHeight w:val="454"/>
        </w:trPr>
        <w:tc>
          <w:tcPr>
            <w:tcW w:w="0" w:type="auto"/>
            <w:vMerge w:val="restart"/>
            <w:vAlign w:val="center"/>
          </w:tcPr>
          <w:p w:rsidR="007851A0" w:rsidRPr="00F329FC" w:rsidRDefault="007851A0" w:rsidP="00C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9FC">
              <w:rPr>
                <w:rFonts w:ascii="Times New Roman" w:hAnsi="Times New Roman" w:cs="Times New Roman"/>
                <w:b/>
                <w:color w:val="000000" w:themeColor="text1"/>
              </w:rPr>
              <w:t>Group</w:t>
            </w:r>
          </w:p>
        </w:tc>
        <w:tc>
          <w:tcPr>
            <w:tcW w:w="0" w:type="auto"/>
            <w:gridSpan w:val="10"/>
            <w:tcBorders>
              <w:bottom w:val="single" w:sz="4" w:space="0" w:color="000000"/>
            </w:tcBorders>
            <w:vAlign w:val="center"/>
          </w:tcPr>
          <w:p w:rsidR="007851A0" w:rsidRPr="00F329FC" w:rsidRDefault="007851A0" w:rsidP="00C8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9FC">
              <w:rPr>
                <w:rFonts w:ascii="Times New Roman" w:hAnsi="Times New Roman" w:cs="Times New Roman"/>
                <w:b/>
                <w:color w:val="000000" w:themeColor="text1"/>
              </w:rPr>
              <w:t>Blood cell count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WBC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(10^9/L)[g]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RBC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(10^12/L)[</w:t>
            </w: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662DFB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HGB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(g/L)[g1]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HCT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(%)[g]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MCV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(fL)[g]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MCH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(pg)[g]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MCHC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(g/L)[g]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PLT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(10^9/L)[g]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Neut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(%)[g]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Lymph</w:t>
            </w:r>
          </w:p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(%)[g]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E922DA" w:rsidRDefault="007851A0" w:rsidP="00C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4" w:name="OLE_LINK71"/>
            <w:r w:rsidRPr="00E922DA">
              <w:rPr>
                <w:rFonts w:ascii="Times New Roman" w:hAnsi="Times New Roman" w:cs="Times New Roman"/>
                <w:b/>
                <w:color w:val="000000" w:themeColor="text1"/>
              </w:rPr>
              <w:t xml:space="preserve">Male </w:t>
            </w:r>
            <w:r w:rsidR="009E54D3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8.613±2.645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8.893±0.344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161.2±6.9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49.39±2.02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55.55±1.8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18.14±0.48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326.6 ±7.1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1022.9±98.7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11.46±3.17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83.84±3.46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S (0.5ml)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8.755±2.451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8.893±0.475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159.7±1.9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49.21±1.90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55.39±2.38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18.00±0.91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324.7±9.3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938.3±280.9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11.39±4.99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84.17±5.08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S (1.5ml)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10.209±1.134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8.863±0.303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161.0±5.0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49.25±1.84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55.56±1.68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18.18±0.54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327.2±6.6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1049.5±182.4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9.73±2.91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85.56±3.65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H-S (0.5ml)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9.118±2.246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8.921±0.280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159.8±5.2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48.48±2.15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54.34±1.72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17.91±0.30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329.8±9.1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1031.0±124.3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12.38±3.58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81.27±4.88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H-S (1.5ml)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9.586±2.117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8.717±0.476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154.5±5.0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47.81±2.30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54.94±3.01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17.76±0.93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323.3±7.6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1135.2±114.7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10.53±2.27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83.58±2.94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E922DA" w:rsidRDefault="007851A0" w:rsidP="00C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22DA">
              <w:rPr>
                <w:rFonts w:ascii="Times New Roman" w:hAnsi="Times New Roman" w:cs="Times New Roman"/>
                <w:b/>
                <w:color w:val="000000" w:themeColor="text1"/>
              </w:rPr>
              <w:t xml:space="preserve">Female </w:t>
            </w:r>
            <w:r w:rsidR="009E54D3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5.343±1.978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8.279±0.239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152.1±3.2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45.66±1.42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55.23±2.64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18.40±0.59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333.5± 7.6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1196.5±86.9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11.22±4.37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83.73±4.73   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S (0.5ml)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4.846±1.624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8.252±0.377 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151.2±7.1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46.19±2.31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56.00±2.31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18.32±0.64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327.3±7.4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1122.5±162.6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11.80±3.52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82.84±5.06     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S (1.5ml)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7.359±2.264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8.230±0.404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151.5±7.7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45.91±2.44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55.79±1.92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18.41±0.32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330.0±8.1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1162.1±79.4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10.23±4.08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84.77±4.33    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H-S (0.5ml)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6.214±1.721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8.178±0.268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148.2±3.4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44.95±1.32 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54.95±1.00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18.11±0.38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329.9±5.8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1201.7±165.6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14.03±4.20    </w:t>
            </w:r>
          </w:p>
        </w:tc>
        <w:tc>
          <w:tcPr>
            <w:tcW w:w="0" w:type="auto"/>
            <w:vAlign w:val="bottom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79.23±5.06    </w:t>
            </w:r>
          </w:p>
        </w:tc>
      </w:tr>
      <w:tr w:rsidR="007851A0" w:rsidRPr="00662DFB" w:rsidTr="007851A0">
        <w:trPr>
          <w:trHeight w:val="454"/>
        </w:trPr>
        <w:tc>
          <w:tcPr>
            <w:tcW w:w="0" w:type="auto"/>
            <w:vAlign w:val="center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>H-S (1.5ml)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7.351±1.455   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8.141±0.258   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149.7±6.0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45.33±1.84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55.68±1.39 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18.37±0.48 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330.0±5.8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1154.2±119.4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11.87±2.84     </w:t>
            </w:r>
          </w:p>
        </w:tc>
        <w:tc>
          <w:tcPr>
            <w:tcW w:w="0" w:type="auto"/>
          </w:tcPr>
          <w:p w:rsidR="007851A0" w:rsidRPr="00662DFB" w:rsidRDefault="007851A0" w:rsidP="00C87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DFB">
              <w:rPr>
                <w:rFonts w:ascii="Times New Roman" w:hAnsi="Times New Roman" w:cs="Times New Roman"/>
                <w:color w:val="000000" w:themeColor="text1"/>
              </w:rPr>
              <w:t xml:space="preserve">80.90±3.48     </w:t>
            </w:r>
          </w:p>
        </w:tc>
      </w:tr>
    </w:tbl>
    <w:p w:rsidR="00117EC1" w:rsidRPr="009667D3" w:rsidRDefault="00C9205C" w:rsidP="00117EC1">
      <w:pPr>
        <w:rPr>
          <w:rFonts w:ascii="Times New Roman" w:hAnsi="Times New Roman" w:cs="Times New Roman"/>
          <w:sz w:val="18"/>
          <w:szCs w:val="18"/>
        </w:rPr>
      </w:pPr>
      <w:bookmarkStart w:id="5" w:name="OLE_LINK3"/>
      <w:bookmarkEnd w:id="4"/>
      <w:r w:rsidRPr="009667D3">
        <w:rPr>
          <w:rFonts w:ascii="Times New Roman" w:hAnsi="Times New Roman" w:cs="Times New Roman"/>
          <w:sz w:val="18"/>
          <w:szCs w:val="18"/>
        </w:rPr>
        <w:t xml:space="preserve">Values are expressed as mean±standard deviation. </w:t>
      </w:r>
    </w:p>
    <w:bookmarkEnd w:id="5"/>
    <w:p w:rsidR="00117EC1" w:rsidRPr="009667D3" w:rsidRDefault="00C9205C" w:rsidP="00117EC1">
      <w:pPr>
        <w:rPr>
          <w:rFonts w:ascii="Times New Roman" w:hAnsi="Times New Roman" w:cs="Times New Roman"/>
          <w:sz w:val="18"/>
          <w:szCs w:val="18"/>
        </w:rPr>
      </w:pPr>
      <w:r w:rsidRPr="009667D3">
        <w:rPr>
          <w:rFonts w:ascii="Times New Roman" w:hAnsi="Times New Roman" w:cs="Times New Roman"/>
          <w:sz w:val="18"/>
          <w:szCs w:val="18"/>
        </w:rPr>
        <w:t xml:space="preserve">WBC – White Blood Cells, RBC – Red Blood Cells, HGB – Hemoglobin, HCT – Hematocrit, MCV – Mean Corpuscular Volume, MCH – Mean Corpuscular Hemoglobin, MCHC – Mean Corpuscular Hemoglobin Concentration, PLT – Platelets, </w:t>
      </w:r>
      <w:r w:rsidR="00117EC1" w:rsidRPr="009667D3">
        <w:rPr>
          <w:rFonts w:ascii="Times New Roman" w:hAnsi="Times New Roman" w:cs="Times New Roman"/>
          <w:sz w:val="18"/>
          <w:szCs w:val="18"/>
        </w:rPr>
        <w:t>Neut – </w:t>
      </w:r>
      <w:hyperlink r:id="rId9" w:history="1">
        <w:r w:rsidR="00117EC1" w:rsidRPr="009667D3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Neutrophile</w:t>
        </w:r>
      </w:hyperlink>
      <w:r w:rsidR="00117EC1" w:rsidRPr="009667D3">
        <w:rPr>
          <w:rFonts w:ascii="Times New Roman" w:hAnsi="Times New Roman" w:cs="Times New Roman"/>
          <w:sz w:val="18"/>
          <w:szCs w:val="18"/>
        </w:rPr>
        <w:t> </w:t>
      </w:r>
      <w:hyperlink r:id="rId10" w:history="1">
        <w:r w:rsidR="00117EC1" w:rsidRPr="009667D3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granulocyte</w:t>
        </w:r>
      </w:hyperlink>
      <w:r w:rsidR="00117EC1" w:rsidRPr="009667D3">
        <w:rPr>
          <w:rFonts w:ascii="Times New Roman" w:hAnsi="Times New Roman" w:cs="Times New Roman"/>
          <w:sz w:val="18"/>
          <w:szCs w:val="18"/>
        </w:rPr>
        <w:t xml:space="preserve">, Lymph – Lymphocyte. </w:t>
      </w:r>
    </w:p>
    <w:p w:rsidR="00C872C2" w:rsidRPr="009667D3" w:rsidRDefault="00C872C2" w:rsidP="00117EC1">
      <w:pPr>
        <w:rPr>
          <w:rFonts w:ascii="Times New Roman" w:hAnsi="Times New Roman" w:cs="Times New Roman"/>
          <w:sz w:val="18"/>
          <w:szCs w:val="18"/>
        </w:rPr>
      </w:pPr>
    </w:p>
    <w:p w:rsidR="007851A0" w:rsidRPr="00F329FC" w:rsidRDefault="009667D3" w:rsidP="007851A0">
      <w:pPr>
        <w:spacing w:afterLines="50" w:after="156"/>
        <w:rPr>
          <w:rFonts w:ascii="Times New Roman" w:hAnsi="Times New Roman" w:cs="Times New Roman"/>
          <w:b/>
          <w:color w:val="000000" w:themeColor="text1"/>
        </w:rPr>
      </w:pPr>
      <w:r w:rsidRPr="00F329FC">
        <w:rPr>
          <w:rFonts w:ascii="Times New Roman" w:hAnsi="Times New Roman" w:cs="Times New Roman"/>
          <w:b/>
          <w:color w:val="000000" w:themeColor="text1"/>
        </w:rPr>
        <w:lastRenderedPageBreak/>
        <w:t>Table</w:t>
      </w:r>
      <w:r w:rsidR="00352AF6">
        <w:rPr>
          <w:rFonts w:ascii="Times New Roman" w:hAnsi="Times New Roman" w:cs="Times New Roman"/>
          <w:b/>
          <w:color w:val="000000" w:themeColor="text1"/>
        </w:rPr>
        <w:t xml:space="preserve"> B</w:t>
      </w:r>
      <w:r w:rsidR="007851A0" w:rsidRPr="00F329FC">
        <w:rPr>
          <w:rFonts w:ascii="Times New Roman" w:hAnsi="Times New Roman" w:cs="Times New Roman"/>
          <w:b/>
          <w:color w:val="000000" w:themeColor="text1"/>
        </w:rPr>
        <w:t xml:space="preserve">. </w:t>
      </w:r>
      <w:bookmarkStart w:id="6" w:name="OLE_LINK2"/>
      <w:r w:rsidR="007851A0" w:rsidRPr="00F329FC">
        <w:rPr>
          <w:rFonts w:ascii="Times New Roman" w:hAnsi="Times New Roman" w:cs="Times New Roman"/>
          <w:b/>
          <w:color w:val="000000" w:themeColor="text1"/>
        </w:rPr>
        <w:t>Hematology</w:t>
      </w:r>
      <w:bookmarkEnd w:id="6"/>
      <w:r w:rsidR="007851A0" w:rsidRPr="00F329FC">
        <w:rPr>
          <w:rFonts w:ascii="Times New Roman" w:hAnsi="Times New Roman" w:cs="Times New Roman"/>
          <w:b/>
          <w:color w:val="000000" w:themeColor="text1"/>
        </w:rPr>
        <w:t xml:space="preserve"> parameter changes in </w:t>
      </w:r>
      <w:r w:rsidR="009E54D3" w:rsidRPr="009667D3">
        <w:rPr>
          <w:rFonts w:ascii="Times New Roman" w:hAnsi="Times New Roman" w:cs="Times New Roman"/>
          <w:b/>
          <w:color w:val="000000" w:themeColor="text1"/>
        </w:rPr>
        <w:t>rats</w:t>
      </w:r>
      <w:r w:rsidR="007851A0" w:rsidRPr="00F329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51A0" w:rsidRPr="00F329FC">
        <w:rPr>
          <w:rFonts w:ascii="Times New Roman" w:hAnsi="Times New Roman" w:cs="Times New Roman" w:hint="eastAsia"/>
          <w:b/>
          <w:color w:val="000000" w:themeColor="text1"/>
        </w:rPr>
        <w:t>injected</w:t>
      </w:r>
      <w:r w:rsidR="007851A0" w:rsidRPr="00F329FC">
        <w:rPr>
          <w:rFonts w:ascii="Times New Roman" w:hAnsi="Times New Roman" w:cs="Times New Roman"/>
          <w:b/>
          <w:color w:val="000000" w:themeColor="text1"/>
        </w:rPr>
        <w:t xml:space="preserve"> with different agents after 46 days.</w:t>
      </w:r>
    </w:p>
    <w:tbl>
      <w:tblPr>
        <w:tblStyle w:val="1"/>
        <w:tblW w:w="140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034"/>
        <w:gridCol w:w="1034"/>
        <w:gridCol w:w="1034"/>
        <w:gridCol w:w="1398"/>
        <w:gridCol w:w="1325"/>
        <w:gridCol w:w="1348"/>
        <w:gridCol w:w="1348"/>
        <w:gridCol w:w="1335"/>
        <w:gridCol w:w="1426"/>
        <w:gridCol w:w="1385"/>
        <w:gridCol w:w="65"/>
      </w:tblGrid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0" w:type="auto"/>
            <w:vMerge w:val="restart"/>
            <w:vAlign w:val="center"/>
          </w:tcPr>
          <w:p w:rsidR="007851A0" w:rsidRPr="00F329FC" w:rsidRDefault="007851A0" w:rsidP="00C872C2">
            <w:pPr>
              <w:ind w:left="-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FC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0" w:type="auto"/>
            <w:gridSpan w:val="10"/>
            <w:tcBorders>
              <w:bottom w:val="single" w:sz="4" w:space="0" w:color="000000"/>
            </w:tcBorders>
            <w:vAlign w:val="center"/>
          </w:tcPr>
          <w:p w:rsidR="007851A0" w:rsidRPr="00F329FC" w:rsidRDefault="007851A0" w:rsidP="00C872C2">
            <w:pPr>
              <w:ind w:left="326" w:right="3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FC">
              <w:rPr>
                <w:rFonts w:ascii="Times New Roman" w:hAnsi="Times New Roman" w:cs="Times New Roman"/>
                <w:b/>
                <w:sz w:val="20"/>
                <w:szCs w:val="20"/>
              </w:rPr>
              <w:t>Blood cell count</w:t>
            </w:r>
          </w:p>
        </w:tc>
      </w:tr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Mono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(%)[g1]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Eos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(%)[g2]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Baso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(%)[g]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Neut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(10^9/L)[g]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Lymph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(10^9/L[g]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Mono</w:t>
            </w:r>
          </w:p>
          <w:p w:rsidR="007851A0" w:rsidRPr="00BA16D4" w:rsidRDefault="007851A0" w:rsidP="00C872C2">
            <w:pPr>
              <w:spacing w:after="14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(10^9/L)[g1]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Eos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(10^9/L)[g]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Baso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(10^9/L)[g]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Retic</w:t>
            </w:r>
          </w:p>
          <w:p w:rsidR="007851A0" w:rsidRPr="00BA16D4" w:rsidRDefault="007851A0" w:rsidP="00C872C2">
            <w:pPr>
              <w:spacing w:after="140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(10^12/L)[g]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spacing w:after="14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Retic</w:t>
            </w:r>
          </w:p>
          <w:p w:rsidR="007851A0" w:rsidRPr="00BA16D4" w:rsidRDefault="007851A0" w:rsidP="00C872C2">
            <w:pPr>
              <w:spacing w:after="140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(%)[g]</w:t>
            </w:r>
          </w:p>
        </w:tc>
      </w:tr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1302" w:type="dxa"/>
            <w:tcBorders>
              <w:top w:val="single" w:sz="4" w:space="0" w:color="000000"/>
            </w:tcBorders>
            <w:vAlign w:val="center"/>
          </w:tcPr>
          <w:p w:rsidR="007851A0" w:rsidRPr="00E922DA" w:rsidRDefault="007851A0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Male </w:t>
            </w:r>
            <w:r w:rsidR="009E54D3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</w:tc>
        <w:tc>
          <w:tcPr>
            <w:tcW w:w="1034" w:type="dxa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1A0" w:rsidRPr="00BA16D4" w:rsidTr="007851A0">
        <w:trPr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1.61±0.55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1.18±0.39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1.11±0.17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0.939±0.279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7.256±2.335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0.146±0.079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0.101±0.048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0.097±0.036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0.1724±0.0252</w:t>
            </w:r>
          </w:p>
        </w:tc>
        <w:tc>
          <w:tcPr>
            <w:tcW w:w="1450" w:type="dxa"/>
            <w:gridSpan w:val="2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1.941±0.294</w:t>
            </w:r>
          </w:p>
        </w:tc>
      </w:tr>
      <w:tr w:rsidR="007851A0" w:rsidRPr="00BA16D4" w:rsidTr="007851A0">
        <w:trPr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(0.5ml)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1.85±0.77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0.75±0.29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1.06±0.13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0.922±0.225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7.448±2.285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0.166±0.096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0.063±0.031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0.093±0.030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0.1747±0.0441</w:t>
            </w:r>
          </w:p>
        </w:tc>
        <w:tc>
          <w:tcPr>
            <w:tcW w:w="1450" w:type="dxa"/>
            <w:gridSpan w:val="2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1.988±0.595</w:t>
            </w:r>
          </w:p>
        </w:tc>
      </w:tr>
      <w:tr w:rsidR="007851A0" w:rsidRPr="00BA16D4" w:rsidTr="007851A0">
        <w:trPr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(1.5ml)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1.65±0.23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1.08±0.48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1.12±0.34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0.980±0.267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8.751±1.170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0.169±0.028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0.107±0.037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0.113±0.028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0.1763±0.0406</w:t>
            </w:r>
          </w:p>
        </w:tc>
        <w:tc>
          <w:tcPr>
            <w:tcW w:w="1450" w:type="dxa"/>
            <w:gridSpan w:val="2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1.991± 0.466</w:t>
            </w:r>
          </w:p>
        </w:tc>
      </w:tr>
      <w:tr w:rsidR="007851A0" w:rsidRPr="00BA16D4" w:rsidTr="007851A0">
        <w:trPr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(0.5ml)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1.96±0.47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1.45±0.53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1.05±0.27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1.079±0.271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7.447±1.995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0.172±0.038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0.135±0.057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0.097±0.038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0.2052±0.0499</w:t>
            </w:r>
          </w:p>
        </w:tc>
        <w:tc>
          <w:tcPr>
            <w:tcW w:w="1450" w:type="dxa"/>
            <w:gridSpan w:val="2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2.308± 0.596</w:t>
            </w:r>
          </w:p>
        </w:tc>
      </w:tr>
      <w:tr w:rsidR="007851A0" w:rsidRPr="00BA16D4" w:rsidTr="007851A0">
        <w:trPr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(1.5ml)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2.01±0.53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1.53±0.65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1.17±0.23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1.005±0.318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8.011±1.777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0.196±0.078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0.142±0.057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0.116±0.045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0.1905±0.0421</w:t>
            </w:r>
          </w:p>
        </w:tc>
        <w:tc>
          <w:tcPr>
            <w:tcW w:w="1450" w:type="dxa"/>
            <w:gridSpan w:val="2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2.204± 0.546</w:t>
            </w:r>
          </w:p>
        </w:tc>
      </w:tr>
      <w:tr w:rsidR="007851A0" w:rsidRPr="00BA16D4" w:rsidTr="007851A0">
        <w:trPr>
          <w:trHeight w:val="454"/>
        </w:trPr>
        <w:tc>
          <w:tcPr>
            <w:tcW w:w="1302" w:type="dxa"/>
            <w:vAlign w:val="center"/>
          </w:tcPr>
          <w:p w:rsidR="007851A0" w:rsidRPr="00E922DA" w:rsidRDefault="007851A0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  <w:r w:rsidRPr="00E922D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E54D3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034" w:type="dxa"/>
            <w:vAlign w:val="center"/>
          </w:tcPr>
          <w:p w:rsidR="007851A0" w:rsidRPr="00BA16D4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1.51±</w:t>
            </w:r>
            <w:r w:rsidR="007851A0" w:rsidRPr="00BA16D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center"/>
          </w:tcPr>
          <w:p w:rsidR="007851A0" w:rsidRPr="00BA16D4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1.55±</w:t>
            </w:r>
            <w:r w:rsidR="007851A0" w:rsidRPr="00BA16D4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center"/>
          </w:tcPr>
          <w:p w:rsidR="007851A0" w:rsidRPr="00BA16D4" w:rsidRDefault="00E922DA" w:rsidP="00C872C2">
            <w:pPr>
              <w:ind w:right="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1.08±</w:t>
            </w:r>
            <w:r w:rsidR="007851A0" w:rsidRPr="00BA16D4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0.583±0.258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4.486±1.740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0.087±0.049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0.080±0.029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0.062±0.029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0.1668±0.0362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2.016±0.447</w:t>
            </w:r>
          </w:p>
        </w:tc>
      </w:tr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(0.5ml)</w:t>
            </w:r>
          </w:p>
        </w:tc>
        <w:tc>
          <w:tcPr>
            <w:tcW w:w="1034" w:type="dxa"/>
            <w:vAlign w:val="center"/>
          </w:tcPr>
          <w:p w:rsidR="007851A0" w:rsidRPr="00BA16D4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1.73±</w:t>
            </w:r>
            <w:r w:rsidR="007851A0" w:rsidRPr="00BA16D4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1.44±0.74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1.10±0.16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0.530±0.098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4.074±1.609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0.074±0.039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0.062±0.022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0.054±0.018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0.1885±0.0314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2.285±0.382</w:t>
            </w:r>
          </w:p>
        </w:tc>
      </w:tr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(1.5ml)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1.71±0.44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1.21±0.51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0.96±0.12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0.680±0.117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6.314±2.207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0.126±0.053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0.082±0.027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0.071±0.023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0.1820±0.0296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2.215±0.345</w:t>
            </w:r>
          </w:p>
        </w:tc>
      </w:tr>
      <w:tr w:rsidR="007851A0" w:rsidRPr="00BA16D4" w:rsidTr="007851A0">
        <w:trPr>
          <w:gridAfter w:val="1"/>
          <w:wAfter w:w="65" w:type="dxa"/>
          <w:trHeight w:val="454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(0.5ml)</w:t>
            </w:r>
          </w:p>
        </w:tc>
        <w:tc>
          <w:tcPr>
            <w:tcW w:w="1034" w:type="dxa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2.03±0.71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2.43±1.62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1.11±0.23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0.876*±0.356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4.929±1.404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0.122±0.039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0.145±0.087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0.069±0.022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0.1978±0.0452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2.420±0.571</w:t>
            </w:r>
          </w:p>
        </w:tc>
      </w:tr>
      <w:tr w:rsidR="007851A0" w:rsidRPr="00BA16D4" w:rsidTr="007851A0">
        <w:trPr>
          <w:gridAfter w:val="1"/>
          <w:wAfter w:w="65" w:type="dxa"/>
          <w:trHeight w:val="426"/>
        </w:trPr>
        <w:tc>
          <w:tcPr>
            <w:tcW w:w="1302" w:type="dxa"/>
            <w:vAlign w:val="center"/>
          </w:tcPr>
          <w:p w:rsidR="007851A0" w:rsidRPr="00BA16D4" w:rsidRDefault="007851A0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(1.5ml)</w:t>
            </w:r>
          </w:p>
        </w:tc>
        <w:tc>
          <w:tcPr>
            <w:tcW w:w="1034" w:type="dxa"/>
            <w:vAlign w:val="center"/>
          </w:tcPr>
          <w:p w:rsidR="007851A0" w:rsidRPr="00BA16D4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2.33±</w:t>
            </w:r>
            <w:r w:rsidR="007851A0" w:rsidRPr="00BA16D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2.12±0.56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1.20±0.36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0.875*±0.297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5.943±1.150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0.170*±0.046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0.156*±0.051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0.088±0.033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0.1780±0.0280</w:t>
            </w:r>
          </w:p>
        </w:tc>
        <w:tc>
          <w:tcPr>
            <w:tcW w:w="0" w:type="auto"/>
            <w:vAlign w:val="center"/>
          </w:tcPr>
          <w:p w:rsidR="007851A0" w:rsidRPr="00BA16D4" w:rsidRDefault="007851A0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2.192±0.373</w:t>
            </w:r>
          </w:p>
        </w:tc>
      </w:tr>
    </w:tbl>
    <w:p w:rsidR="00117EC1" w:rsidRPr="00117EC1" w:rsidRDefault="00117EC1" w:rsidP="00117EC1">
      <w:pPr>
        <w:rPr>
          <w:rFonts w:ascii="Times New Roman" w:hAnsi="Times New Roman" w:cs="Times New Roman"/>
          <w:sz w:val="18"/>
          <w:szCs w:val="18"/>
        </w:rPr>
      </w:pPr>
      <w:bookmarkStart w:id="7" w:name="OLE_LINK4"/>
      <w:r w:rsidRPr="00117EC1">
        <w:rPr>
          <w:rFonts w:ascii="Times New Roman" w:hAnsi="Times New Roman" w:cs="Times New Roman"/>
          <w:sz w:val="18"/>
          <w:szCs w:val="18"/>
        </w:rPr>
        <w:t xml:space="preserve">Values are expressed as mean±standard deviation. </w:t>
      </w:r>
      <w:r w:rsidR="00AC04EA">
        <w:rPr>
          <w:rFonts w:ascii="Times New Roman" w:eastAsia="FJKIE L+ Adv T A 42" w:hAnsi="Times New Roman" w:cs="Times New Roman"/>
          <w:sz w:val="18"/>
          <w:szCs w:val="18"/>
        </w:rPr>
        <w:t>*</w:t>
      </w:r>
      <w:r w:rsidR="00AC04EA" w:rsidRPr="00C9205C">
        <w:rPr>
          <w:rFonts w:ascii="Times New Roman" w:eastAsia="FJKIE L+ Adv T A 42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indicates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signi</w:t>
      </w:r>
      <w:r w:rsidR="00AC04EA" w:rsidRPr="00C9205C">
        <w:rPr>
          <w:rFonts w:ascii="Times New Roman" w:eastAsia="FJKIE K+ Adv O T 863180fb+fb" w:hAnsi="Times New Roman" w:cs="Times New Roman"/>
          <w:sz w:val="18"/>
          <w:szCs w:val="18"/>
        </w:rPr>
        <w:t>fi</w:t>
      </w:r>
      <w:r w:rsidR="00AC04EA" w:rsidRPr="00C9205C">
        <w:rPr>
          <w:rFonts w:ascii="Times New Roman" w:hAnsi="Times New Roman" w:cs="Times New Roman"/>
          <w:sz w:val="18"/>
          <w:szCs w:val="18"/>
        </w:rPr>
        <w:t>cant increase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or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decrease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>
        <w:rPr>
          <w:rFonts w:ascii="Times New Roman" w:hAnsi="Times New Roman" w:cs="Times New Roman" w:hint="eastAsia"/>
          <w:sz w:val="18"/>
          <w:szCs w:val="18"/>
        </w:rPr>
        <w:t>in</w:t>
      </w:r>
      <w:r w:rsidR="00AC04EA">
        <w:rPr>
          <w:rFonts w:ascii="Times New Roman" w:hAnsi="Times New Roman" w:cs="Times New Roman"/>
          <w:sz w:val="18"/>
          <w:szCs w:val="18"/>
        </w:rPr>
        <w:t xml:space="preserve"> p values.</w:t>
      </w:r>
    </w:p>
    <w:bookmarkEnd w:id="7"/>
    <w:p w:rsidR="007851A0" w:rsidRDefault="00C872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Mono – Monocyte, Eos – Eosinophilic granulocyte, Baso – Basophilic granulocyte, </w:t>
      </w:r>
      <w:r w:rsidRPr="00117EC1">
        <w:rPr>
          <w:rFonts w:ascii="Times New Roman" w:hAnsi="Times New Roman" w:cs="Times New Roman"/>
          <w:sz w:val="18"/>
          <w:szCs w:val="18"/>
        </w:rPr>
        <w:t>Neut – </w:t>
      </w:r>
      <w:hyperlink r:id="rId11" w:history="1">
        <w:r w:rsidRPr="00117EC1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Neutrophile</w:t>
        </w:r>
      </w:hyperlink>
      <w:r w:rsidRPr="00117EC1">
        <w:rPr>
          <w:rFonts w:ascii="Times New Roman" w:hAnsi="Times New Roman" w:cs="Times New Roman"/>
          <w:sz w:val="18"/>
          <w:szCs w:val="18"/>
        </w:rPr>
        <w:t> </w:t>
      </w:r>
      <w:hyperlink r:id="rId12" w:history="1">
        <w:r w:rsidRPr="00117EC1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granulocyte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17EC1">
        <w:rPr>
          <w:rFonts w:ascii="Times New Roman" w:hAnsi="Times New Roman" w:cs="Times New Roman"/>
          <w:sz w:val="18"/>
          <w:szCs w:val="18"/>
        </w:rPr>
        <w:t>Lymph – Lymphocyte</w:t>
      </w:r>
      <w:r>
        <w:rPr>
          <w:rFonts w:ascii="Times New Roman" w:hAnsi="Times New Roman" w:cs="Times New Roman"/>
          <w:sz w:val="18"/>
          <w:szCs w:val="18"/>
        </w:rPr>
        <w:t>, Retic – Reticulocyte count</w:t>
      </w:r>
      <w:r w:rsidR="00117EC1" w:rsidRPr="00C9205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C04EA" w:rsidRDefault="00AC04EA"/>
    <w:p w:rsidR="00E922DA" w:rsidRPr="00F329FC" w:rsidRDefault="009667D3" w:rsidP="00E922DA">
      <w:pPr>
        <w:spacing w:afterLines="50" w:after="156" w:line="276" w:lineRule="auto"/>
        <w:jc w:val="left"/>
        <w:rPr>
          <w:rFonts w:ascii="Times New Roman" w:hAnsi="Times New Roman" w:cs="Times New Roman"/>
          <w:b/>
          <w:szCs w:val="21"/>
        </w:rPr>
      </w:pPr>
      <w:r w:rsidRPr="00F329FC">
        <w:rPr>
          <w:rFonts w:ascii="Times New Roman" w:hAnsi="Times New Roman" w:cs="Times New Roman"/>
          <w:b/>
          <w:szCs w:val="21"/>
        </w:rPr>
        <w:lastRenderedPageBreak/>
        <w:t>Table</w:t>
      </w:r>
      <w:r w:rsidR="00352AF6">
        <w:rPr>
          <w:rFonts w:ascii="Times New Roman" w:hAnsi="Times New Roman" w:cs="Times New Roman"/>
          <w:b/>
          <w:szCs w:val="21"/>
        </w:rPr>
        <w:t xml:space="preserve"> C</w:t>
      </w:r>
      <w:r w:rsidR="00E922DA" w:rsidRPr="00F329FC">
        <w:rPr>
          <w:rFonts w:ascii="Times New Roman" w:hAnsi="Times New Roman" w:cs="Times New Roman"/>
          <w:b/>
          <w:szCs w:val="21"/>
        </w:rPr>
        <w:t xml:space="preserve">. Clinical chemistry </w:t>
      </w:r>
      <w:r w:rsidR="00E922DA" w:rsidRPr="009667D3">
        <w:rPr>
          <w:rFonts w:ascii="Times New Roman" w:hAnsi="Times New Roman" w:cs="Times New Roman"/>
          <w:b/>
          <w:color w:val="000000" w:themeColor="text1"/>
        </w:rPr>
        <w:t xml:space="preserve">parameter changes in </w:t>
      </w:r>
      <w:r w:rsidR="009E54D3" w:rsidRPr="009667D3">
        <w:rPr>
          <w:rFonts w:ascii="Times New Roman" w:hAnsi="Times New Roman" w:cs="Times New Roman"/>
          <w:b/>
          <w:color w:val="000000" w:themeColor="text1"/>
        </w:rPr>
        <w:t>rats</w:t>
      </w:r>
      <w:r w:rsidR="00E922DA" w:rsidRPr="009667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922DA" w:rsidRPr="009667D3">
        <w:rPr>
          <w:rFonts w:ascii="Times New Roman" w:hAnsi="Times New Roman" w:cs="Times New Roman" w:hint="eastAsia"/>
          <w:b/>
          <w:color w:val="000000" w:themeColor="text1"/>
        </w:rPr>
        <w:t>injected</w:t>
      </w:r>
      <w:r w:rsidR="00E922DA" w:rsidRPr="009667D3">
        <w:rPr>
          <w:rFonts w:ascii="Times New Roman" w:hAnsi="Times New Roman" w:cs="Times New Roman"/>
          <w:b/>
          <w:color w:val="000000" w:themeColor="text1"/>
        </w:rPr>
        <w:t xml:space="preserve"> with </w:t>
      </w:r>
      <w:r w:rsidR="00E922DA" w:rsidRPr="00F329FC">
        <w:rPr>
          <w:rFonts w:ascii="Times New Roman" w:hAnsi="Times New Roman" w:cs="Times New Roman"/>
          <w:b/>
          <w:szCs w:val="21"/>
        </w:rPr>
        <w:t>different agents after 46 days.</w:t>
      </w:r>
    </w:p>
    <w:tbl>
      <w:tblPr>
        <w:tblStyle w:val="a7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028"/>
        <w:gridCol w:w="1235"/>
        <w:gridCol w:w="1235"/>
        <w:gridCol w:w="1248"/>
        <w:gridCol w:w="1235"/>
        <w:gridCol w:w="1205"/>
        <w:gridCol w:w="1435"/>
        <w:gridCol w:w="1225"/>
        <w:gridCol w:w="1348"/>
        <w:gridCol w:w="1335"/>
      </w:tblGrid>
      <w:tr w:rsidR="00E922DA" w:rsidRPr="00933E8E" w:rsidTr="009E54D3">
        <w:trPr>
          <w:trHeight w:val="454"/>
        </w:trPr>
        <w:tc>
          <w:tcPr>
            <w:tcW w:w="0" w:type="auto"/>
            <w:vMerge w:val="restart"/>
            <w:vAlign w:val="center"/>
          </w:tcPr>
          <w:p w:rsidR="00E922DA" w:rsidRPr="00F329FC" w:rsidRDefault="00E922DA" w:rsidP="00C872C2">
            <w:pPr>
              <w:spacing w:before="100" w:beforeAutospacing="1" w:after="100" w:afterAutospacing="1"/>
              <w:ind w:left="-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FC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0" w:type="auto"/>
            <w:gridSpan w:val="10"/>
            <w:tcBorders>
              <w:bottom w:val="single" w:sz="4" w:space="0" w:color="000000"/>
            </w:tcBorders>
            <w:vAlign w:val="center"/>
          </w:tcPr>
          <w:p w:rsidR="00E922DA" w:rsidRPr="00AC04EA" w:rsidRDefault="00AC04EA" w:rsidP="00C872C2">
            <w:pPr>
              <w:ind w:left="326" w:right="3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4EA">
              <w:rPr>
                <w:rFonts w:ascii="Times New Roman" w:hAnsi="Times New Roman" w:cs="Times New Roman"/>
                <w:b/>
                <w:sz w:val="20"/>
                <w:szCs w:val="20"/>
              </w:rPr>
              <w:t>chemistry parameter</w:t>
            </w:r>
          </w:p>
        </w:tc>
      </w:tr>
      <w:tr w:rsidR="00E922DA" w:rsidRPr="00933E8E" w:rsidTr="009E54D3">
        <w:trPr>
          <w:trHeight w:val="877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(U/L) 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</w:p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(U/L) 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(g/L)[g]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</w:p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[g1]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Glb</w:t>
            </w:r>
          </w:p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A/G</w:t>
            </w:r>
          </w:p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(µmol/L) 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ALP</w:t>
            </w:r>
          </w:p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(U/L) 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LDH</w:t>
            </w:r>
          </w:p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(U/L)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[g]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CK</w:t>
            </w:r>
          </w:p>
          <w:p w:rsidR="00E922DA" w:rsidRPr="00933E8E" w:rsidRDefault="00E922DA" w:rsidP="00C872C2">
            <w:pPr>
              <w:spacing w:after="140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(U/L)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[g]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Male </w:t>
            </w:r>
            <w:r w:rsidR="009E54D3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:rsidR="00E922DA" w:rsidRPr="00933E8E" w:rsidRDefault="00E922DA" w:rsidP="00C872C2">
            <w:pPr>
              <w:ind w:righ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:rsidR="00E922DA" w:rsidRPr="00933E8E" w:rsidRDefault="00E922DA" w:rsidP="00C872C2">
            <w:pPr>
              <w:ind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:rsidR="00E922DA" w:rsidRPr="00933E8E" w:rsidRDefault="00E922DA" w:rsidP="00C872C2">
            <w:pPr>
              <w:ind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50.3±14.6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142.7±37.4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60.37±3.07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33.44±1.21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26.93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1.672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204.4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707.0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415.0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710.5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303.5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(0.5ml)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143.8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60.64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33.78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26.86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1.839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215.2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593.3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389.0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598.5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273.5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(1.5ml)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140.4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59.38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32.58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1.848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185.9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611.5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441.4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712.1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597.0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(0.5ml)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143.0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59.23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31.84*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27.39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1.629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180.8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548.6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298.8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623.9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290.0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(1.5ml)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154.1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59.24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31.11*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1.11*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1.599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196.5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802.5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520.4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873.5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511.0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Female </w:t>
            </w:r>
            <w:r w:rsidR="009E54D3"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117.4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69.97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38.79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31.18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1.947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469.4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279.8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549.2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435.7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(0.5ml)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128.9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67.71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38.08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2.356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691.9*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105.4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812.6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360.0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S (1.5ml)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139.7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66.06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36.43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2.195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832.5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424.6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729.8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295.2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(0.5ml)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125.6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66.36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36.58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29.78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2.160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83.4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433.4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268.5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409.7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231.3</w:t>
            </w:r>
          </w:p>
        </w:tc>
      </w:tr>
      <w:tr w:rsidR="00E922DA" w:rsidRPr="00933E8E" w:rsidTr="009E54D3">
        <w:trPr>
          <w:trHeight w:val="454"/>
        </w:trPr>
        <w:tc>
          <w:tcPr>
            <w:tcW w:w="0" w:type="auto"/>
            <w:vAlign w:val="center"/>
          </w:tcPr>
          <w:p w:rsidR="00E922DA" w:rsidRPr="00BA16D4" w:rsidRDefault="00E922DA" w:rsidP="00C872C2">
            <w:pPr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BA16D4">
              <w:rPr>
                <w:rFonts w:ascii="Times New Roman" w:hAnsi="Times New Roman" w:cs="Times New Roman"/>
                <w:sz w:val="20"/>
                <w:szCs w:val="20"/>
              </w:rPr>
              <w:t>H-S (1.5ml)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143.0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64.76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34.38*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30.38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1.13*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1.716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635.4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268.7</w:t>
            </w:r>
          </w:p>
        </w:tc>
        <w:tc>
          <w:tcPr>
            <w:tcW w:w="0" w:type="auto"/>
            <w:vAlign w:val="center"/>
          </w:tcPr>
          <w:p w:rsidR="00E922DA" w:rsidRPr="00933E8E" w:rsidRDefault="00E922DA" w:rsidP="00C872C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650.1</w:t>
            </w:r>
            <w:r w:rsidRPr="00DD2B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933E8E">
              <w:rPr>
                <w:rFonts w:ascii="Times New Roman" w:hAnsi="Times New Roman" w:cs="Times New Roman"/>
                <w:sz w:val="20"/>
                <w:szCs w:val="20"/>
              </w:rPr>
              <w:t>280.7</w:t>
            </w:r>
          </w:p>
        </w:tc>
      </w:tr>
    </w:tbl>
    <w:p w:rsidR="00C872C2" w:rsidRPr="00117EC1" w:rsidRDefault="00C872C2" w:rsidP="00C872C2">
      <w:pPr>
        <w:rPr>
          <w:rFonts w:ascii="Times New Roman" w:hAnsi="Times New Roman" w:cs="Times New Roman"/>
          <w:sz w:val="18"/>
          <w:szCs w:val="18"/>
        </w:rPr>
      </w:pPr>
      <w:r w:rsidRPr="00117EC1">
        <w:rPr>
          <w:rFonts w:ascii="Times New Roman" w:hAnsi="Times New Roman" w:cs="Times New Roman"/>
          <w:sz w:val="18"/>
          <w:szCs w:val="18"/>
        </w:rPr>
        <w:t xml:space="preserve">Values are expressed as mean±standard deviation. </w:t>
      </w:r>
      <w:r w:rsidR="00AC04EA">
        <w:rPr>
          <w:rFonts w:ascii="Times New Roman" w:eastAsia="FJKIE L+ Adv T A 42" w:hAnsi="Times New Roman" w:cs="Times New Roman"/>
          <w:sz w:val="18"/>
          <w:szCs w:val="18"/>
        </w:rPr>
        <w:t>*</w:t>
      </w:r>
      <w:r w:rsidR="00AC04EA" w:rsidRPr="00C9205C">
        <w:rPr>
          <w:rFonts w:ascii="Times New Roman" w:eastAsia="FJKIE L+ Adv T A 42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indicates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signi</w:t>
      </w:r>
      <w:r w:rsidR="00AC04EA" w:rsidRPr="00C9205C">
        <w:rPr>
          <w:rFonts w:ascii="Times New Roman" w:eastAsia="FJKIE K+ Adv O T 863180fb+fb" w:hAnsi="Times New Roman" w:cs="Times New Roman"/>
          <w:sz w:val="18"/>
          <w:szCs w:val="18"/>
        </w:rPr>
        <w:t>fi</w:t>
      </w:r>
      <w:r w:rsidR="00AC04EA" w:rsidRPr="00C9205C">
        <w:rPr>
          <w:rFonts w:ascii="Times New Roman" w:hAnsi="Times New Roman" w:cs="Times New Roman"/>
          <w:sz w:val="18"/>
          <w:szCs w:val="18"/>
        </w:rPr>
        <w:t>cant increase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or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decrease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>
        <w:rPr>
          <w:rFonts w:ascii="Times New Roman" w:hAnsi="Times New Roman" w:cs="Times New Roman" w:hint="eastAsia"/>
          <w:sz w:val="18"/>
          <w:szCs w:val="18"/>
        </w:rPr>
        <w:t>in</w:t>
      </w:r>
      <w:r w:rsidR="00AC04EA">
        <w:rPr>
          <w:rFonts w:ascii="Times New Roman" w:hAnsi="Times New Roman" w:cs="Times New Roman"/>
          <w:sz w:val="18"/>
          <w:szCs w:val="18"/>
        </w:rPr>
        <w:t xml:space="preserve"> p values.</w:t>
      </w:r>
    </w:p>
    <w:p w:rsidR="00484471" w:rsidRDefault="00C872C2" w:rsidP="00484471">
      <w:r w:rsidRPr="00C872C2">
        <w:rPr>
          <w:rFonts w:ascii="Times New Roman" w:hAnsi="Times New Roman" w:cs="Times New Roman"/>
          <w:sz w:val="18"/>
          <w:szCs w:val="18"/>
        </w:rPr>
        <w:t xml:space="preserve">ALT – Alanine </w:t>
      </w:r>
      <w:r w:rsidR="000507FC">
        <w:rPr>
          <w:rFonts w:ascii="Times New Roman" w:hAnsi="Times New Roman" w:cs="Times New Roman"/>
          <w:sz w:val="18"/>
          <w:szCs w:val="18"/>
        </w:rPr>
        <w:t>T</w:t>
      </w:r>
      <w:r w:rsidRPr="00C872C2">
        <w:rPr>
          <w:rFonts w:ascii="Times New Roman" w:hAnsi="Times New Roman" w:cs="Times New Roman"/>
          <w:sz w:val="18"/>
          <w:szCs w:val="18"/>
        </w:rPr>
        <w:t>ransaminase,</w:t>
      </w:r>
      <w:r w:rsidR="000507FC">
        <w:rPr>
          <w:rFonts w:ascii="Times New Roman" w:hAnsi="Times New Roman" w:cs="Times New Roman"/>
          <w:sz w:val="18"/>
          <w:szCs w:val="18"/>
        </w:rPr>
        <w:t xml:space="preserve"> </w:t>
      </w:r>
      <w:r w:rsidRPr="00C872C2">
        <w:rPr>
          <w:rFonts w:ascii="Times New Roman" w:hAnsi="Times New Roman" w:cs="Times New Roman"/>
          <w:sz w:val="18"/>
          <w:szCs w:val="18"/>
        </w:rPr>
        <w:t>AST – Aspartatetransaminase,</w:t>
      </w:r>
      <w:r w:rsidR="000507FC">
        <w:rPr>
          <w:rFonts w:ascii="Times New Roman" w:hAnsi="Times New Roman" w:cs="Times New Roman"/>
          <w:sz w:val="18"/>
          <w:szCs w:val="18"/>
        </w:rPr>
        <w:t xml:space="preserve"> </w:t>
      </w:r>
      <w:r w:rsidRPr="00C872C2">
        <w:rPr>
          <w:rFonts w:ascii="Times New Roman" w:hAnsi="Times New Roman" w:cs="Times New Roman"/>
          <w:sz w:val="18"/>
          <w:szCs w:val="18"/>
        </w:rPr>
        <w:t xml:space="preserve">TP – </w:t>
      </w:r>
      <w:r w:rsidR="000507FC">
        <w:rPr>
          <w:rFonts w:ascii="Times New Roman" w:hAnsi="Times New Roman" w:cs="Times New Roman"/>
          <w:sz w:val="18"/>
          <w:szCs w:val="18"/>
        </w:rPr>
        <w:t>T</w:t>
      </w:r>
      <w:r w:rsidRPr="00C872C2">
        <w:rPr>
          <w:rFonts w:ascii="Times New Roman" w:hAnsi="Times New Roman" w:cs="Times New Roman"/>
          <w:sz w:val="18"/>
          <w:szCs w:val="18"/>
        </w:rPr>
        <w:t>otal</w:t>
      </w:r>
      <w:r w:rsidR="000507FC">
        <w:rPr>
          <w:rFonts w:ascii="Times New Roman" w:hAnsi="Times New Roman" w:cs="Times New Roman"/>
          <w:sz w:val="18"/>
          <w:szCs w:val="18"/>
        </w:rPr>
        <w:t xml:space="preserve"> P</w:t>
      </w:r>
      <w:r w:rsidRPr="00C872C2">
        <w:rPr>
          <w:rFonts w:ascii="Times New Roman" w:hAnsi="Times New Roman" w:cs="Times New Roman"/>
          <w:sz w:val="18"/>
          <w:szCs w:val="18"/>
        </w:rPr>
        <w:t>rotein,</w:t>
      </w:r>
      <w:r w:rsidR="000507FC">
        <w:rPr>
          <w:rFonts w:ascii="Times New Roman" w:hAnsi="Times New Roman" w:cs="Times New Roman"/>
          <w:sz w:val="18"/>
          <w:szCs w:val="18"/>
        </w:rPr>
        <w:t xml:space="preserve"> </w:t>
      </w:r>
      <w:r w:rsidRPr="00C872C2">
        <w:rPr>
          <w:rFonts w:ascii="Times New Roman" w:hAnsi="Times New Roman" w:cs="Times New Roman"/>
          <w:sz w:val="18"/>
          <w:szCs w:val="18"/>
        </w:rPr>
        <w:t xml:space="preserve">Alb – </w:t>
      </w:r>
      <w:r w:rsidR="000507FC">
        <w:rPr>
          <w:rFonts w:ascii="Times New Roman" w:hAnsi="Times New Roman" w:cs="Times New Roman"/>
          <w:sz w:val="18"/>
          <w:szCs w:val="18"/>
        </w:rPr>
        <w:t xml:space="preserve">Albumin, Glb – Globulin, </w:t>
      </w:r>
      <w:r w:rsidR="000507FC" w:rsidRPr="000507FC">
        <w:rPr>
          <w:rFonts w:ascii="Times New Roman" w:hAnsi="Times New Roman" w:cs="Times New Roman"/>
          <w:sz w:val="18"/>
          <w:szCs w:val="18"/>
        </w:rPr>
        <w:t>A/G – Alb/Glb,</w:t>
      </w:r>
      <w:r w:rsidR="000507FC">
        <w:rPr>
          <w:rFonts w:ascii="Times New Roman" w:hAnsi="Times New Roman" w:cs="Times New Roman"/>
          <w:sz w:val="18"/>
          <w:szCs w:val="18"/>
        </w:rPr>
        <w:t xml:space="preserve"> TBil</w:t>
      </w:r>
      <w:r w:rsidRPr="00C872C2">
        <w:rPr>
          <w:rFonts w:ascii="Times New Roman" w:hAnsi="Times New Roman" w:cs="Times New Roman"/>
          <w:sz w:val="18"/>
          <w:szCs w:val="18"/>
        </w:rPr>
        <w:t xml:space="preserve"> – </w:t>
      </w:r>
      <w:r w:rsidR="000507FC">
        <w:rPr>
          <w:rFonts w:ascii="Times New Roman" w:hAnsi="Times New Roman" w:cs="Times New Roman"/>
          <w:sz w:val="18"/>
          <w:szCs w:val="18"/>
        </w:rPr>
        <w:t>T</w:t>
      </w:r>
      <w:r w:rsidRPr="00C872C2">
        <w:rPr>
          <w:rFonts w:ascii="Times New Roman" w:hAnsi="Times New Roman" w:cs="Times New Roman"/>
          <w:sz w:val="18"/>
          <w:szCs w:val="18"/>
        </w:rPr>
        <w:t>otal</w:t>
      </w:r>
      <w:r w:rsidR="000507FC">
        <w:rPr>
          <w:rFonts w:ascii="Times New Roman" w:hAnsi="Times New Roman" w:cs="Times New Roman"/>
          <w:sz w:val="18"/>
          <w:szCs w:val="18"/>
        </w:rPr>
        <w:t xml:space="preserve"> B</w:t>
      </w:r>
      <w:r w:rsidRPr="00C872C2">
        <w:rPr>
          <w:rFonts w:ascii="Times New Roman" w:hAnsi="Times New Roman" w:cs="Times New Roman"/>
          <w:sz w:val="18"/>
          <w:szCs w:val="18"/>
        </w:rPr>
        <w:t>ilirubin,</w:t>
      </w:r>
      <w:r w:rsidR="000507FC">
        <w:rPr>
          <w:rFonts w:ascii="Times New Roman" w:hAnsi="Times New Roman" w:cs="Times New Roman"/>
          <w:sz w:val="18"/>
          <w:szCs w:val="18"/>
        </w:rPr>
        <w:t xml:space="preserve"> </w:t>
      </w:r>
      <w:r w:rsidR="00484471" w:rsidRPr="00C872C2">
        <w:rPr>
          <w:rFonts w:ascii="Times New Roman" w:hAnsi="Times New Roman" w:cs="Times New Roman"/>
          <w:sz w:val="18"/>
          <w:szCs w:val="18"/>
        </w:rPr>
        <w:t xml:space="preserve">ALP – </w:t>
      </w:r>
      <w:r w:rsidR="00484471">
        <w:rPr>
          <w:rFonts w:ascii="Times New Roman" w:hAnsi="Times New Roman" w:cs="Times New Roman"/>
          <w:sz w:val="18"/>
          <w:szCs w:val="18"/>
        </w:rPr>
        <w:t>A</w:t>
      </w:r>
      <w:r w:rsidR="00484471" w:rsidRPr="00C872C2">
        <w:rPr>
          <w:rFonts w:ascii="Times New Roman" w:hAnsi="Times New Roman" w:cs="Times New Roman"/>
          <w:sz w:val="18"/>
          <w:szCs w:val="18"/>
        </w:rPr>
        <w:t>lkaline phosp</w:t>
      </w:r>
      <w:bookmarkStart w:id="8" w:name="OLE_LINK5"/>
      <w:bookmarkStart w:id="9" w:name="OLE_LINK6"/>
      <w:r w:rsidR="00484471" w:rsidRPr="00C872C2">
        <w:rPr>
          <w:rFonts w:ascii="Times New Roman" w:hAnsi="Times New Roman" w:cs="Times New Roman"/>
          <w:sz w:val="18"/>
          <w:szCs w:val="18"/>
        </w:rPr>
        <w:t>hatase,</w:t>
      </w:r>
      <w:r w:rsidR="00484471">
        <w:rPr>
          <w:rFonts w:ascii="Times New Roman" w:hAnsi="Times New Roman" w:cs="Times New Roman"/>
          <w:sz w:val="18"/>
          <w:szCs w:val="18"/>
        </w:rPr>
        <w:t xml:space="preserve"> </w:t>
      </w:r>
      <w:r w:rsidR="000507FC">
        <w:rPr>
          <w:rFonts w:ascii="Times New Roman" w:hAnsi="Times New Roman" w:cs="Times New Roman"/>
          <w:sz w:val="18"/>
          <w:szCs w:val="18"/>
        </w:rPr>
        <w:t xml:space="preserve">LDH – Lactic Dehydrogenase, </w:t>
      </w:r>
      <w:r w:rsidR="00484471" w:rsidRPr="00C872C2">
        <w:rPr>
          <w:rFonts w:ascii="Times New Roman" w:hAnsi="Times New Roman" w:cs="Times New Roman"/>
          <w:sz w:val="18"/>
          <w:szCs w:val="18"/>
        </w:rPr>
        <w:t>CK – creatinekinase</w:t>
      </w:r>
      <w:r w:rsidR="00484471">
        <w:rPr>
          <w:rFonts w:ascii="Times New Roman" w:hAnsi="Times New Roman" w:cs="Times New Roman"/>
          <w:sz w:val="18"/>
          <w:szCs w:val="18"/>
        </w:rPr>
        <w:t xml:space="preserve">. </w:t>
      </w:r>
      <w:bookmarkEnd w:id="8"/>
      <w:bookmarkEnd w:id="9"/>
    </w:p>
    <w:p w:rsidR="00E922DA" w:rsidRPr="009667D3" w:rsidRDefault="009667D3" w:rsidP="00E922DA">
      <w:pPr>
        <w:spacing w:afterLines="50" w:after="156"/>
        <w:rPr>
          <w:rFonts w:ascii="Times New Roman" w:hAnsi="Times New Roman" w:cs="Times New Roman"/>
          <w:b/>
          <w:color w:val="000000" w:themeColor="text1"/>
        </w:rPr>
      </w:pPr>
      <w:r w:rsidRPr="00F329FC">
        <w:rPr>
          <w:rFonts w:ascii="Times New Roman" w:hAnsi="Times New Roman" w:cs="Times New Roman"/>
          <w:b/>
        </w:rPr>
        <w:lastRenderedPageBreak/>
        <w:t>Table</w:t>
      </w:r>
      <w:r w:rsidR="00352AF6">
        <w:rPr>
          <w:rFonts w:ascii="Times New Roman" w:hAnsi="Times New Roman" w:cs="Times New Roman"/>
          <w:b/>
        </w:rPr>
        <w:t xml:space="preserve"> D</w:t>
      </w:r>
      <w:bookmarkStart w:id="10" w:name="_GoBack"/>
      <w:bookmarkEnd w:id="10"/>
      <w:r w:rsidR="00E922DA" w:rsidRPr="00F329FC">
        <w:rPr>
          <w:rFonts w:ascii="Times New Roman" w:hAnsi="Times New Roman" w:cs="Times New Roman"/>
          <w:b/>
        </w:rPr>
        <w:t>. Clinical</w:t>
      </w:r>
      <w:r w:rsidR="00E922DA" w:rsidRPr="009667D3">
        <w:rPr>
          <w:rFonts w:ascii="Times New Roman" w:hAnsi="Times New Roman" w:cs="Times New Roman"/>
          <w:b/>
          <w:color w:val="000000" w:themeColor="text1"/>
        </w:rPr>
        <w:t xml:space="preserve"> chemistry parameter changes in </w:t>
      </w:r>
      <w:r w:rsidR="009E54D3" w:rsidRPr="009667D3">
        <w:rPr>
          <w:rFonts w:ascii="Times New Roman" w:hAnsi="Times New Roman" w:cs="Times New Roman"/>
          <w:b/>
          <w:color w:val="000000" w:themeColor="text1"/>
        </w:rPr>
        <w:t>rats</w:t>
      </w:r>
      <w:r w:rsidR="00E922DA" w:rsidRPr="009667D3">
        <w:rPr>
          <w:rFonts w:ascii="Times New Roman" w:hAnsi="Times New Roman" w:cs="Times New Roman"/>
          <w:b/>
          <w:color w:val="000000" w:themeColor="text1"/>
        </w:rPr>
        <w:t xml:space="preserve"> injected with different agents after 46 days.</w:t>
      </w:r>
    </w:p>
    <w:tbl>
      <w:tblPr>
        <w:tblStyle w:val="a7"/>
        <w:tblW w:w="4989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327"/>
        <w:gridCol w:w="1227"/>
        <w:gridCol w:w="1158"/>
        <w:gridCol w:w="1326"/>
        <w:gridCol w:w="1227"/>
        <w:gridCol w:w="1228"/>
        <w:gridCol w:w="1228"/>
        <w:gridCol w:w="1228"/>
        <w:gridCol w:w="1228"/>
        <w:gridCol w:w="1319"/>
      </w:tblGrid>
      <w:tr w:rsidR="00E922DA" w:rsidRPr="009667D3" w:rsidTr="00AC04EA">
        <w:trPr>
          <w:trHeight w:val="454"/>
        </w:trPr>
        <w:tc>
          <w:tcPr>
            <w:tcW w:w="514" w:type="pct"/>
            <w:vMerge w:val="restart"/>
            <w:vAlign w:val="center"/>
          </w:tcPr>
          <w:p w:rsidR="00E922DA" w:rsidRPr="009667D3" w:rsidRDefault="00E922DA" w:rsidP="00C872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67D3">
              <w:rPr>
                <w:rFonts w:ascii="Times New Roman" w:hAnsi="Times New Roman" w:cs="Times New Roman"/>
                <w:b/>
                <w:color w:val="000000" w:themeColor="text1"/>
              </w:rPr>
              <w:t>Group</w:t>
            </w:r>
          </w:p>
        </w:tc>
        <w:tc>
          <w:tcPr>
            <w:tcW w:w="3130" w:type="pct"/>
            <w:gridSpan w:val="7"/>
            <w:tcBorders>
              <w:bottom w:val="single" w:sz="4" w:space="0" w:color="000000"/>
              <w:right w:val="nil"/>
            </w:tcBorders>
            <w:vAlign w:val="center"/>
          </w:tcPr>
          <w:p w:rsidR="00E922DA" w:rsidRPr="009667D3" w:rsidRDefault="00AC04EA" w:rsidP="00AC04EA">
            <w:pPr>
              <w:spacing w:before="100" w:beforeAutospacing="1" w:after="100" w:afterAutospacing="1"/>
              <w:ind w:firstLineChars="2800" w:firstLine="58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67D3">
              <w:rPr>
                <w:rFonts w:ascii="Times New Roman" w:hAnsi="Times New Roman" w:cs="Times New Roman"/>
                <w:b/>
                <w:color w:val="000000" w:themeColor="text1"/>
              </w:rPr>
              <w:t>chemistry parameter</w:t>
            </w:r>
          </w:p>
        </w:tc>
        <w:tc>
          <w:tcPr>
            <w:tcW w:w="1355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/>
            </w:tcBorders>
            <w:vAlign w:val="center"/>
          </w:tcPr>
          <w:p w:rsidR="00E922DA" w:rsidRPr="009667D3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Merge/>
            <w:tcBorders>
              <w:bottom w:val="single" w:sz="4" w:space="0" w:color="000000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(mmol/L)[g1]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16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(µmol/L) [g]</w:t>
            </w: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41" w:type="pct"/>
            <w:tcBorders>
              <w:bottom w:val="single" w:sz="4" w:space="0" w:color="000000"/>
              <w:right w:val="nil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41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K+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  <w:tc>
          <w:tcPr>
            <w:tcW w:w="474" w:type="pct"/>
            <w:tcBorders>
              <w:bottom w:val="single" w:sz="4" w:space="0" w:color="000000"/>
            </w:tcBorders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Cl-</w:t>
            </w:r>
          </w:p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(mmol/L)[g]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tcBorders>
              <w:top w:val="single" w:sz="4" w:space="0" w:color="000000"/>
            </w:tcBorders>
            <w:vAlign w:val="center"/>
          </w:tcPr>
          <w:p w:rsidR="00E922DA" w:rsidRPr="00E922DA" w:rsidRDefault="009E54D3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Male </w:t>
            </w:r>
            <w:bookmarkStart w:id="11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rats</w:t>
            </w:r>
            <w:bookmarkEnd w:id="11"/>
          </w:p>
        </w:tc>
        <w:tc>
          <w:tcPr>
            <w:tcW w:w="476" w:type="pct"/>
            <w:tcBorders>
              <w:top w:val="single" w:sz="4" w:space="0" w:color="000000"/>
            </w:tcBorders>
            <w:vAlign w:val="bottom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bottom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vAlign w:val="bottom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nil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6.438±0.500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5.70±0.79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24.3±4.1</w:t>
            </w:r>
          </w:p>
        </w:tc>
        <w:tc>
          <w:tcPr>
            <w:tcW w:w="476" w:type="pct"/>
            <w:tcBorders>
              <w:top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1.382±0.228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0.726±0.314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2.557±0.125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2.644±0.190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141.74±1.77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5.128±0.512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109.61±2.99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S (0.5ml)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6.730±0.645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6.27±0.86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26.3±3.0</w:t>
            </w:r>
          </w:p>
        </w:tc>
        <w:tc>
          <w:tcPr>
            <w:tcW w:w="476" w:type="pct"/>
            <w:tcBorders>
              <w:top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1.048*±0.186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0.737±0.494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2.609±0.101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2.680±0.213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140.56±2.59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4.894±0.408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108.26±2.73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S (1.5ml)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6.266±0.737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5.98±1.04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25.2±2.7</w:t>
            </w:r>
          </w:p>
        </w:tc>
        <w:tc>
          <w:tcPr>
            <w:tcW w:w="476" w:type="pct"/>
            <w:tcBorders>
              <w:top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1.192±0.313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0.660±0.264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2.558±0.046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2.626±0.140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141.88±2.80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4.583±0.444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111.30±1.85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H-S (0.5ml)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6.207±0.831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6.10±1.11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26.5±2.3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1.058*±0.247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0.605±0.280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2.556±0.083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2.642±0.142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141.15±1.78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5.027±0.515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110.01±1.81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H-S (1.5ml)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6.240±0.472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6.22±1.07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25.9±3.4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1.180±0.162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0.648±0.276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2.545±0.092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2.634±0.197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141.63±1.84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4.774±0.673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112.84*±2.43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9E54D3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Female rats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5.237±0.684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6.85±1.08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36.5±5.5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1.711±0.479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0.484±0.353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2.622±0.148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2.098±0.391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142.58±2.08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5.103±0.453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110.75±1.92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S (0.5ml)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5.437±0.528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6.39±0.69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30.5*±4.3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1.526±0.555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0.365±0.135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2.491±0.086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1.989±0.267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141.89±1.76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4.526±0.458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112.74±1.03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S (1.5ml)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5.071±0.662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6.64±0.73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34.7±3.7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1.364±0.454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0.411±0.267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2.544±0.115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2.134±0.293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142.31±2.00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4.701±0.847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113.16*±1.86</w:t>
            </w:r>
          </w:p>
        </w:tc>
      </w:tr>
      <w:tr w:rsidR="00E922DA" w:rsidRPr="00E922DA" w:rsidTr="00AC04EA">
        <w:trPr>
          <w:trHeight w:val="454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H-S (0.5ml)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5.098±0.575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6.49±1.07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31.4*±5.3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1.524±0.608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0.349±0.162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2.537±0.150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2.174±0.236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142.64±1.82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5.097±0.538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111.34±2.18</w:t>
            </w:r>
          </w:p>
        </w:tc>
      </w:tr>
      <w:tr w:rsidR="00E922DA" w:rsidRPr="00E922DA" w:rsidTr="00AC04EA">
        <w:trPr>
          <w:trHeight w:val="426"/>
        </w:trPr>
        <w:tc>
          <w:tcPr>
            <w:tcW w:w="51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H-S (1.5ml)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5.133±0.667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6.90±0.72</w:t>
            </w:r>
          </w:p>
        </w:tc>
        <w:tc>
          <w:tcPr>
            <w:tcW w:w="41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33.1±3.2</w:t>
            </w:r>
          </w:p>
        </w:tc>
        <w:tc>
          <w:tcPr>
            <w:tcW w:w="476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1.253±0.370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0.341±0.140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2.518±0.104</w:t>
            </w:r>
          </w:p>
        </w:tc>
        <w:tc>
          <w:tcPr>
            <w:tcW w:w="441" w:type="pct"/>
            <w:tcBorders>
              <w:right w:val="nil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2.255±0.291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143.09±1.68</w:t>
            </w:r>
          </w:p>
        </w:tc>
        <w:tc>
          <w:tcPr>
            <w:tcW w:w="441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4.859±0.447</w:t>
            </w:r>
          </w:p>
        </w:tc>
        <w:tc>
          <w:tcPr>
            <w:tcW w:w="474" w:type="pct"/>
            <w:vAlign w:val="center"/>
          </w:tcPr>
          <w:p w:rsidR="00E922DA" w:rsidRPr="00E922DA" w:rsidRDefault="00E922DA" w:rsidP="00C872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2DA">
              <w:rPr>
                <w:rFonts w:ascii="Times New Roman" w:hAnsi="Times New Roman" w:cs="Times New Roman"/>
                <w:sz w:val="20"/>
                <w:szCs w:val="20"/>
              </w:rPr>
              <w:t>114.04*±2.35</w:t>
            </w:r>
          </w:p>
        </w:tc>
      </w:tr>
    </w:tbl>
    <w:p w:rsidR="00AC04EA" w:rsidRDefault="00047971" w:rsidP="00AC04EA">
      <w:pPr>
        <w:rPr>
          <w:rFonts w:ascii="Times New Roman" w:hAnsi="Times New Roman" w:cs="Times New Roman"/>
          <w:sz w:val="18"/>
          <w:szCs w:val="18"/>
        </w:rPr>
      </w:pPr>
      <w:bookmarkStart w:id="12" w:name="OLE_LINK7"/>
      <w:bookmarkStart w:id="13" w:name="OLE_LINK8"/>
      <w:r w:rsidRPr="00117EC1">
        <w:rPr>
          <w:rFonts w:ascii="Times New Roman" w:hAnsi="Times New Roman" w:cs="Times New Roman"/>
          <w:sz w:val="18"/>
          <w:szCs w:val="18"/>
        </w:rPr>
        <w:t xml:space="preserve">Values are expressed as mean±standard deviation. </w:t>
      </w:r>
      <w:r w:rsidR="00AC04EA">
        <w:rPr>
          <w:rFonts w:ascii="Times New Roman" w:eastAsia="FJKIE L+ Adv T A 42" w:hAnsi="Times New Roman" w:cs="Times New Roman"/>
          <w:sz w:val="18"/>
          <w:szCs w:val="18"/>
        </w:rPr>
        <w:t>*</w:t>
      </w:r>
      <w:r w:rsidR="00AC04EA" w:rsidRPr="00C9205C">
        <w:rPr>
          <w:rFonts w:ascii="Times New Roman" w:eastAsia="FJKIE L+ Adv T A 42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indicates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signi</w:t>
      </w:r>
      <w:r w:rsidR="00AC04EA" w:rsidRPr="00C9205C">
        <w:rPr>
          <w:rFonts w:ascii="Times New Roman" w:eastAsia="FJKIE K+ Adv O T 863180fb+fb" w:hAnsi="Times New Roman" w:cs="Times New Roman"/>
          <w:sz w:val="18"/>
          <w:szCs w:val="18"/>
        </w:rPr>
        <w:t>fi</w:t>
      </w:r>
      <w:r w:rsidR="00AC04EA" w:rsidRPr="00C9205C">
        <w:rPr>
          <w:rFonts w:ascii="Times New Roman" w:hAnsi="Times New Roman" w:cs="Times New Roman"/>
          <w:sz w:val="18"/>
          <w:szCs w:val="18"/>
        </w:rPr>
        <w:t>cant increase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or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 w:rsidRPr="00C9205C">
        <w:rPr>
          <w:rFonts w:ascii="Times New Roman" w:hAnsi="Times New Roman" w:cs="Times New Roman"/>
          <w:sz w:val="18"/>
          <w:szCs w:val="18"/>
        </w:rPr>
        <w:t>decrease</w:t>
      </w:r>
      <w:r w:rsidR="00AC04EA">
        <w:rPr>
          <w:rFonts w:ascii="Times New Roman" w:hAnsi="Times New Roman" w:cs="Times New Roman"/>
          <w:sz w:val="18"/>
          <w:szCs w:val="18"/>
        </w:rPr>
        <w:t xml:space="preserve"> </w:t>
      </w:r>
      <w:r w:rsidR="00AC04EA">
        <w:rPr>
          <w:rFonts w:ascii="Times New Roman" w:hAnsi="Times New Roman" w:cs="Times New Roman" w:hint="eastAsia"/>
          <w:sz w:val="18"/>
          <w:szCs w:val="18"/>
        </w:rPr>
        <w:t>in</w:t>
      </w:r>
      <w:r w:rsidR="00AC04EA">
        <w:rPr>
          <w:rFonts w:ascii="Times New Roman" w:hAnsi="Times New Roman" w:cs="Times New Roman"/>
          <w:sz w:val="18"/>
          <w:szCs w:val="18"/>
        </w:rPr>
        <w:t xml:space="preserve"> p values.</w:t>
      </w:r>
    </w:p>
    <w:p w:rsidR="00AC04EA" w:rsidRPr="00B21CAF" w:rsidRDefault="00484471">
      <w:pPr>
        <w:rPr>
          <w:rFonts w:ascii="Times New Roman" w:hAnsi="Times New Roman" w:cs="Times New Roman"/>
          <w:sz w:val="18"/>
          <w:szCs w:val="18"/>
        </w:rPr>
      </w:pPr>
      <w:r w:rsidRPr="00C872C2">
        <w:rPr>
          <w:rFonts w:ascii="Times New Roman" w:hAnsi="Times New Roman" w:cs="Times New Roman"/>
          <w:sz w:val="18"/>
          <w:szCs w:val="18"/>
        </w:rPr>
        <w:t>Cre – creatinine,</w:t>
      </w:r>
      <w:r w:rsidR="00047971">
        <w:rPr>
          <w:rFonts w:ascii="Times New Roman" w:hAnsi="Times New Roman" w:cs="Times New Roman"/>
          <w:sz w:val="18"/>
          <w:szCs w:val="18"/>
        </w:rPr>
        <w:t xml:space="preserve"> </w:t>
      </w:r>
      <w:r w:rsidRPr="00C872C2">
        <w:rPr>
          <w:rFonts w:ascii="Times New Roman" w:hAnsi="Times New Roman" w:cs="Times New Roman"/>
          <w:sz w:val="18"/>
          <w:szCs w:val="18"/>
        </w:rPr>
        <w:t>Glu – glucose, CHO – cholesterol,</w:t>
      </w:r>
      <w:r w:rsidR="00047971">
        <w:rPr>
          <w:rFonts w:ascii="Times New Roman" w:hAnsi="Times New Roman" w:cs="Times New Roman"/>
          <w:sz w:val="18"/>
          <w:szCs w:val="18"/>
        </w:rPr>
        <w:t xml:space="preserve"> </w:t>
      </w:r>
      <w:r w:rsidRPr="00C872C2">
        <w:rPr>
          <w:rFonts w:ascii="Times New Roman" w:hAnsi="Times New Roman" w:cs="Times New Roman"/>
          <w:sz w:val="18"/>
          <w:szCs w:val="18"/>
        </w:rPr>
        <w:t>TG – triglyceride.</w:t>
      </w:r>
      <w:r w:rsidR="00047971">
        <w:rPr>
          <w:rFonts w:ascii="Times New Roman" w:hAnsi="Times New Roman" w:cs="Times New Roman"/>
          <w:sz w:val="18"/>
          <w:szCs w:val="18"/>
        </w:rPr>
        <w:t xml:space="preserve"> BUN – Blood </w:t>
      </w:r>
      <w:hyperlink r:id="rId13" w:history="1">
        <w:r w:rsidR="00047971">
          <w:rPr>
            <w:rFonts w:ascii="Times New Roman" w:hAnsi="Times New Roman" w:cs="Times New Roman"/>
            <w:sz w:val="18"/>
            <w:szCs w:val="18"/>
          </w:rPr>
          <w:t>U</w:t>
        </w:r>
        <w:r w:rsidR="00047971" w:rsidRPr="00047971">
          <w:rPr>
            <w:rFonts w:ascii="Times New Roman" w:hAnsi="Times New Roman" w:cs="Times New Roman"/>
            <w:sz w:val="18"/>
            <w:szCs w:val="18"/>
          </w:rPr>
          <w:t>rea</w:t>
        </w:r>
      </w:hyperlink>
      <w:r w:rsidR="00047971" w:rsidRPr="00047971">
        <w:rPr>
          <w:rFonts w:ascii="Times New Roman" w:hAnsi="Times New Roman" w:cs="Times New Roman"/>
          <w:sz w:val="18"/>
          <w:szCs w:val="18"/>
        </w:rPr>
        <w:t> </w:t>
      </w:r>
      <w:hyperlink r:id="rId14" w:history="1">
        <w:r w:rsidR="00047971">
          <w:rPr>
            <w:rFonts w:ascii="Times New Roman" w:hAnsi="Times New Roman" w:cs="Times New Roman"/>
            <w:sz w:val="18"/>
            <w:szCs w:val="18"/>
          </w:rPr>
          <w:t>N</w:t>
        </w:r>
        <w:r w:rsidR="00047971" w:rsidRPr="00047971">
          <w:rPr>
            <w:rFonts w:ascii="Times New Roman" w:hAnsi="Times New Roman" w:cs="Times New Roman"/>
            <w:sz w:val="18"/>
            <w:szCs w:val="18"/>
          </w:rPr>
          <w:t>itrogen</w:t>
        </w:r>
      </w:hyperlink>
      <w:r w:rsidR="00047971">
        <w:rPr>
          <w:rFonts w:ascii="Times New Roman" w:hAnsi="Times New Roman" w:cs="Times New Roman"/>
          <w:sz w:val="18"/>
          <w:szCs w:val="18"/>
        </w:rPr>
        <w:t>, Ca – Calcium, P – PHOS, Na</w:t>
      </w:r>
      <w:r w:rsidR="00047971" w:rsidRPr="00AC04EA">
        <w:rPr>
          <w:rFonts w:ascii="Times New Roman" w:hAnsi="Times New Roman" w:cs="Times New Roman"/>
          <w:sz w:val="18"/>
          <w:szCs w:val="18"/>
        </w:rPr>
        <w:t>+</w:t>
      </w:r>
      <w:r w:rsidR="00AC04EA">
        <w:rPr>
          <w:rFonts w:ascii="Times New Roman" w:hAnsi="Times New Roman" w:cs="Times New Roman"/>
          <w:sz w:val="18"/>
          <w:szCs w:val="18"/>
        </w:rPr>
        <w:t xml:space="preserve"> -  </w:t>
      </w:r>
      <w:hyperlink r:id="rId15" w:history="1">
        <w:r w:rsidR="00AC04EA" w:rsidRPr="00AC04EA">
          <w:rPr>
            <w:rFonts w:ascii="Times New Roman" w:hAnsi="Times New Roman" w:cs="Times New Roman"/>
            <w:sz w:val="18"/>
            <w:szCs w:val="18"/>
          </w:rPr>
          <w:t>sodium</w:t>
        </w:r>
      </w:hyperlink>
      <w:r w:rsidR="00AC04EA" w:rsidRPr="00AC04EA">
        <w:rPr>
          <w:rFonts w:ascii="Times New Roman" w:hAnsi="Times New Roman" w:cs="Times New Roman"/>
          <w:sz w:val="18"/>
          <w:szCs w:val="18"/>
        </w:rPr>
        <w:t>, K+ - potassium, Cl- - chloride</w:t>
      </w:r>
      <w:bookmarkEnd w:id="12"/>
      <w:bookmarkEnd w:id="13"/>
    </w:p>
    <w:sectPr w:rsidR="00AC04EA" w:rsidRPr="00B21CAF" w:rsidSect="00785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47" w:rsidRDefault="008C7647" w:rsidP="007851A0">
      <w:r>
        <w:separator/>
      </w:r>
    </w:p>
  </w:endnote>
  <w:endnote w:type="continuationSeparator" w:id="0">
    <w:p w:rsidR="008C7647" w:rsidRDefault="008C7647" w:rsidP="007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JKIE L+ Adv T A 42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JKIE K+ Adv O T 863180fb+fb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47" w:rsidRDefault="008C7647" w:rsidP="007851A0">
      <w:r>
        <w:separator/>
      </w:r>
    </w:p>
  </w:footnote>
  <w:footnote w:type="continuationSeparator" w:id="0">
    <w:p w:rsidR="008C7647" w:rsidRDefault="008C7647" w:rsidP="0078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546"/>
    <w:multiLevelType w:val="multilevel"/>
    <w:tmpl w:val="35A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361F7"/>
    <w:multiLevelType w:val="multilevel"/>
    <w:tmpl w:val="123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0"/>
    <w:rsid w:val="00047971"/>
    <w:rsid w:val="000507FC"/>
    <w:rsid w:val="00117EC1"/>
    <w:rsid w:val="001B09C3"/>
    <w:rsid w:val="002F43AB"/>
    <w:rsid w:val="00352AF6"/>
    <w:rsid w:val="0039158F"/>
    <w:rsid w:val="003F3A52"/>
    <w:rsid w:val="00484471"/>
    <w:rsid w:val="00736AD5"/>
    <w:rsid w:val="007851A0"/>
    <w:rsid w:val="007D1CBC"/>
    <w:rsid w:val="008C7647"/>
    <w:rsid w:val="009225E2"/>
    <w:rsid w:val="009667D3"/>
    <w:rsid w:val="009E54D3"/>
    <w:rsid w:val="009F728E"/>
    <w:rsid w:val="00AC04EA"/>
    <w:rsid w:val="00B21CAF"/>
    <w:rsid w:val="00B66826"/>
    <w:rsid w:val="00C872C2"/>
    <w:rsid w:val="00C9205C"/>
    <w:rsid w:val="00D84D1C"/>
    <w:rsid w:val="00DF5000"/>
    <w:rsid w:val="00E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7CE5"/>
  <w15:chartTrackingRefBased/>
  <w15:docId w15:val="{489507CE-FB3A-406B-94F3-2280616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1A0"/>
    <w:rPr>
      <w:sz w:val="18"/>
      <w:szCs w:val="18"/>
    </w:rPr>
  </w:style>
  <w:style w:type="table" w:styleId="a7">
    <w:name w:val="Table Grid"/>
    <w:basedOn w:val="a1"/>
    <w:uiPriority w:val="59"/>
    <w:rsid w:val="0078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7851A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9E54D3"/>
    <w:rPr>
      <w:color w:val="0000FF"/>
      <w:u w:val="single"/>
    </w:rPr>
  </w:style>
  <w:style w:type="character" w:customStyle="1" w:styleId="fav-num">
    <w:name w:val="fav-num"/>
    <w:basedOn w:val="a0"/>
    <w:rsid w:val="009E54D3"/>
  </w:style>
  <w:style w:type="character" w:customStyle="1" w:styleId="icon-share">
    <w:name w:val="icon-share"/>
    <w:basedOn w:val="a0"/>
    <w:rsid w:val="009E54D3"/>
  </w:style>
  <w:style w:type="character" w:customStyle="1" w:styleId="apple-converted-space">
    <w:name w:val="apple-converted-space"/>
    <w:basedOn w:val="a0"/>
    <w:rsid w:val="0011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hu@fudan.edu.cn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68D3-DCD1-4E90-93EC-8512CA73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1244</Words>
  <Characters>7091</Characters>
  <Application>Microsoft Office Word</Application>
  <DocSecurity>0</DocSecurity>
  <Lines>59</Lines>
  <Paragraphs>16</Paragraphs>
  <ScaleCrop>false</ScaleCrop>
  <Company>Microsoft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Jingbo Wang</dc:creator>
  <cp:keywords/>
  <dc:description/>
  <cp:lastModifiedBy>wang</cp:lastModifiedBy>
  <cp:revision>9</cp:revision>
  <dcterms:created xsi:type="dcterms:W3CDTF">2016-09-08T06:14:00Z</dcterms:created>
  <dcterms:modified xsi:type="dcterms:W3CDTF">2017-01-10T05:12:00Z</dcterms:modified>
</cp:coreProperties>
</file>