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87C3" w14:textId="29B632CD" w:rsidR="00DD6947" w:rsidRDefault="00DD6947" w:rsidP="00DD6947">
      <w:pPr>
        <w:shd w:val="clear" w:color="auto" w:fill="FFFFFF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S2 Appendix </w:t>
      </w:r>
    </w:p>
    <w:p w14:paraId="4DC798A5" w14:textId="77777777" w:rsidR="00DD6947" w:rsidRPr="00076CE4" w:rsidRDefault="00DD6947" w:rsidP="00DD6947">
      <w:pPr>
        <w:shd w:val="clear" w:color="auto" w:fill="FFFFFF"/>
        <w:rPr>
          <w:rFonts w:ascii="Times New Roman" w:hAnsi="Times New Roman" w:cs="Times New Roman"/>
          <w:b/>
          <w:lang w:val="en-GB"/>
        </w:rPr>
      </w:pPr>
    </w:p>
    <w:p w14:paraId="5E035FF0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Heitz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-Mayfield LJ, Needleman I, Salvi GE, </w:t>
      </w:r>
      <w:proofErr w:type="spellStart"/>
      <w:r w:rsidRPr="00076CE4">
        <w:rPr>
          <w:rFonts w:ascii="Times New Roman" w:hAnsi="Times New Roman" w:cs="Times New Roman"/>
          <w:lang w:val="en-GB"/>
        </w:rPr>
        <w:t>Pjetursson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BE. Consensus Statements and Clinical Recommendations for Prevention and Management of Biologic and Technical Implant Complications.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 Aug 15.  </w:t>
      </w:r>
    </w:p>
    <w:p w14:paraId="42846795" w14:textId="1A0F6CBD" w:rsidR="00F978CD" w:rsidRPr="00076CE4" w:rsidRDefault="005911A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Reason: Duplicate from </w:t>
      </w:r>
      <w:proofErr w:type="spellStart"/>
      <w:r>
        <w:rPr>
          <w:rFonts w:ascii="Times New Roman" w:hAnsi="Times New Roman" w:cs="Times New Roman"/>
          <w:lang w:val="en-GB"/>
        </w:rPr>
        <w:t>Heitz</w:t>
      </w:r>
      <w:proofErr w:type="spellEnd"/>
      <w:r>
        <w:rPr>
          <w:rFonts w:ascii="Times New Roman" w:hAnsi="Times New Roman" w:cs="Times New Roman"/>
          <w:lang w:val="en-GB"/>
        </w:rPr>
        <w:t>-Mayfield et al. 2014</w:t>
      </w:r>
    </w:p>
    <w:p w14:paraId="6C86A075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03C6A6D6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2.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Gallucci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GO, </w:t>
      </w:r>
      <w:proofErr w:type="spellStart"/>
      <w:r w:rsidRPr="00076CE4">
        <w:rPr>
          <w:rFonts w:ascii="Times New Roman" w:hAnsi="Times New Roman" w:cs="Times New Roman"/>
          <w:lang w:val="en-GB"/>
        </w:rPr>
        <w:t>Benic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GI, Eckert SE, </w:t>
      </w:r>
      <w:proofErr w:type="spellStart"/>
      <w:r w:rsidRPr="00076CE4">
        <w:rPr>
          <w:rFonts w:ascii="Times New Roman" w:hAnsi="Times New Roman" w:cs="Times New Roman"/>
          <w:lang w:val="en-GB"/>
        </w:rPr>
        <w:t>Papaspyridakos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P, </w:t>
      </w:r>
      <w:proofErr w:type="spellStart"/>
      <w:r w:rsidRPr="00076CE4">
        <w:rPr>
          <w:rFonts w:ascii="Times New Roman" w:hAnsi="Times New Roman" w:cs="Times New Roman"/>
          <w:lang w:val="en-GB"/>
        </w:rPr>
        <w:t>Schimmel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076CE4">
        <w:rPr>
          <w:rFonts w:ascii="Times New Roman" w:hAnsi="Times New Roman" w:cs="Times New Roman"/>
          <w:lang w:val="en-GB"/>
        </w:rPr>
        <w:t>Schrott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A, Weber HP. Consensus Statements and Clinical Recommendations for Implant Loading Protocols.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 Aug 15. </w:t>
      </w:r>
    </w:p>
    <w:p w14:paraId="76FB1CCE" w14:textId="7D2DC4F4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 xml:space="preserve">uplicate from </w:t>
      </w:r>
      <w:proofErr w:type="spellStart"/>
      <w:r w:rsidRPr="00076CE4">
        <w:rPr>
          <w:rFonts w:ascii="Times New Roman" w:hAnsi="Times New Roman" w:cs="Times New Roman"/>
          <w:lang w:val="en-GB"/>
        </w:rPr>
        <w:t>Gallucci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et al 2014</w:t>
      </w:r>
    </w:p>
    <w:p w14:paraId="1A8D0C77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3023EE00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3.</w:t>
      </w:r>
      <w:r w:rsidRPr="00076CE4">
        <w:rPr>
          <w:rFonts w:ascii="Times New Roman" w:hAnsi="Times New Roman" w:cs="Times New Roman"/>
          <w:lang w:val="en-GB"/>
        </w:rPr>
        <w:tab/>
        <w:t xml:space="preserve">Morton D, Chen ST, Martin WC, Levine R, </w:t>
      </w:r>
      <w:proofErr w:type="spellStart"/>
      <w:r w:rsidRPr="00076CE4">
        <w:rPr>
          <w:rFonts w:ascii="Times New Roman" w:hAnsi="Times New Roman" w:cs="Times New Roman"/>
          <w:lang w:val="en-GB"/>
        </w:rPr>
        <w:t>Buser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D. Consensus Statements and Recommended Clinical Procedures Regarding Optimizing </w:t>
      </w:r>
      <w:proofErr w:type="spellStart"/>
      <w:r w:rsidRPr="00076CE4">
        <w:rPr>
          <w:rFonts w:ascii="Times New Roman" w:hAnsi="Times New Roman" w:cs="Times New Roman"/>
          <w:lang w:val="en-GB"/>
        </w:rPr>
        <w:t>Esthetic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Outcomes in Implant Dentistry.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 Aug 15. </w:t>
      </w:r>
    </w:p>
    <w:p w14:paraId="6D6E3563" w14:textId="238EC88E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6D6FFF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>uplicate from Morton et al 2014</w:t>
      </w:r>
    </w:p>
    <w:p w14:paraId="38030A6E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67B3F45A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4.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Wismeijer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D, Bragger U, Evans C, </w:t>
      </w:r>
      <w:proofErr w:type="spellStart"/>
      <w:r w:rsidRPr="00076CE4">
        <w:rPr>
          <w:rFonts w:ascii="Times New Roman" w:hAnsi="Times New Roman" w:cs="Times New Roman"/>
          <w:lang w:val="en-GB"/>
        </w:rPr>
        <w:t>Kapos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T, Kelly R, Millen C, </w:t>
      </w:r>
      <w:proofErr w:type="spellStart"/>
      <w:r w:rsidRPr="00076CE4">
        <w:rPr>
          <w:rFonts w:ascii="Times New Roman" w:hAnsi="Times New Roman" w:cs="Times New Roman"/>
          <w:lang w:val="en-GB"/>
        </w:rPr>
        <w:t>Wittneben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076CE4">
        <w:rPr>
          <w:rFonts w:ascii="Times New Roman" w:hAnsi="Times New Roman" w:cs="Times New Roman"/>
          <w:lang w:val="en-GB"/>
        </w:rPr>
        <w:t>Zembic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A, Taylor TD. Consensus Statements and Recommended Clinical Procedures Regarding Restorative Materials and Techniques for Implant Dentistry.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 Aug 15. </w:t>
      </w:r>
    </w:p>
    <w:p w14:paraId="7DB20B17" w14:textId="0B267AF9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 xml:space="preserve">uplicate from </w:t>
      </w:r>
      <w:proofErr w:type="spellStart"/>
      <w:r w:rsidRPr="00076CE4">
        <w:rPr>
          <w:rFonts w:ascii="Times New Roman" w:hAnsi="Times New Roman" w:cs="Times New Roman"/>
          <w:lang w:val="en-GB"/>
        </w:rPr>
        <w:t>Wismeijer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et al 2014</w:t>
      </w:r>
    </w:p>
    <w:p w14:paraId="32606EDD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3889D15A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5.</w:t>
      </w:r>
      <w:r w:rsidRPr="00076CE4">
        <w:rPr>
          <w:rFonts w:ascii="Times New Roman" w:hAnsi="Times New Roman" w:cs="Times New Roman"/>
          <w:lang w:val="en-GB"/>
        </w:rPr>
        <w:tab/>
        <w:t xml:space="preserve">Proceedings of the 2nd EAO (European Association for </w:t>
      </w:r>
      <w:proofErr w:type="spellStart"/>
      <w:r w:rsidRPr="00076CE4">
        <w:rPr>
          <w:rFonts w:ascii="Times New Roman" w:hAnsi="Times New Roman" w:cs="Times New Roman"/>
          <w:lang w:val="en-GB"/>
        </w:rPr>
        <w:t>Osseointegration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) Consensus Conference, 19-22 February 2009, </w:t>
      </w:r>
      <w:proofErr w:type="spellStart"/>
      <w:r w:rsidRPr="00076CE4">
        <w:rPr>
          <w:rFonts w:ascii="Times New Roman" w:hAnsi="Times New Roman" w:cs="Times New Roman"/>
          <w:lang w:val="en-GB"/>
        </w:rPr>
        <w:t>Pfäffikon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Switzerland.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2009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(4):1-231. </w:t>
      </w:r>
    </w:p>
    <w:p w14:paraId="6F2F4DFB" w14:textId="105238A2" w:rsidR="00F978CD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 w:rsidRPr="005911AB">
        <w:rPr>
          <w:rFonts w:ascii="Times New Roman" w:hAnsi="Times New Roman" w:cs="Times New Roman"/>
          <w:lang w:val="en-GB"/>
        </w:rPr>
        <w:t>Consensus C</w:t>
      </w:r>
      <w:r w:rsidR="006D6FFF">
        <w:rPr>
          <w:rFonts w:ascii="Times New Roman" w:hAnsi="Times New Roman" w:cs="Times New Roman"/>
          <w:lang w:val="en-GB"/>
        </w:rPr>
        <w:t xml:space="preserve">onference in 19-22 February </w:t>
      </w:r>
      <w:r w:rsidR="005911AB" w:rsidRPr="005911AB">
        <w:rPr>
          <w:rFonts w:ascii="Times New Roman" w:hAnsi="Times New Roman" w:cs="Times New Roman"/>
          <w:lang w:val="en-GB"/>
        </w:rPr>
        <w:t>2009 (before AGREE II was publicly available)</w:t>
      </w:r>
    </w:p>
    <w:p w14:paraId="1A5F9139" w14:textId="77777777" w:rsidR="005911AB" w:rsidRPr="00076CE4" w:rsidRDefault="005911A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04CF945E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6.</w:t>
      </w:r>
      <w:r w:rsidRPr="00076CE4">
        <w:rPr>
          <w:rFonts w:ascii="Times New Roman" w:hAnsi="Times New Roman" w:cs="Times New Roman"/>
          <w:lang w:val="en-GB"/>
        </w:rPr>
        <w:tab/>
        <w:t xml:space="preserve">Lang NP, Jepsen S; Working Group 4. Implant surfaces and design (Working Group 4).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2009 Sep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(4):228-231. </w:t>
      </w:r>
    </w:p>
    <w:p w14:paraId="0CBC6FEA" w14:textId="1BAD52A8" w:rsidR="005911AB" w:rsidRPr="00076CE4" w:rsidRDefault="00F978CD" w:rsidP="005911AB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Consensus Conference in</w:t>
      </w:r>
      <w:r w:rsidR="005911AB" w:rsidRPr="005911AB">
        <w:rPr>
          <w:rFonts w:ascii="Times New Roman" w:hAnsi="Times New Roman" w:cs="Times New Roman"/>
          <w:lang w:val="en-GB"/>
        </w:rPr>
        <w:t xml:space="preserve"> 19-22 February 2009 </w:t>
      </w:r>
      <w:r w:rsidR="005911AB">
        <w:rPr>
          <w:rFonts w:ascii="Times New Roman" w:hAnsi="Times New Roman" w:cs="Times New Roman"/>
          <w:lang w:val="en-GB"/>
        </w:rPr>
        <w:t>(before AGREE II was publicly available)</w:t>
      </w:r>
    </w:p>
    <w:p w14:paraId="60488C8E" w14:textId="56FEEC4F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5A450E0F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7.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Klinge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B, </w:t>
      </w:r>
      <w:proofErr w:type="spellStart"/>
      <w:r w:rsidRPr="00076CE4">
        <w:rPr>
          <w:rFonts w:ascii="Times New Roman" w:hAnsi="Times New Roman" w:cs="Times New Roman"/>
          <w:lang w:val="en-GB"/>
        </w:rPr>
        <w:t>Flemmig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TF; Working Group 3. Tissue augmentation and </w:t>
      </w:r>
      <w:proofErr w:type="spellStart"/>
      <w:proofErr w:type="gramStart"/>
      <w:r w:rsidRPr="00076CE4">
        <w:rPr>
          <w:rFonts w:ascii="Times New Roman" w:hAnsi="Times New Roman" w:cs="Times New Roman"/>
          <w:lang w:val="en-GB"/>
        </w:rPr>
        <w:t>esthetics</w:t>
      </w:r>
      <w:proofErr w:type="spellEnd"/>
      <w:r w:rsidRPr="00076CE4">
        <w:rPr>
          <w:rFonts w:ascii="Times New Roman" w:hAnsi="Times New Roman" w:cs="Times New Roman"/>
          <w:lang w:val="en-GB"/>
        </w:rPr>
        <w:t>(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Working Group 3).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Res.2009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(4):166-170. </w:t>
      </w:r>
    </w:p>
    <w:p w14:paraId="013E444F" w14:textId="194B9F25" w:rsidR="005911AB" w:rsidRPr="00076CE4" w:rsidRDefault="00F978CD" w:rsidP="005911AB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 w:rsidRPr="00076CE4">
        <w:rPr>
          <w:rFonts w:ascii="Times New Roman" w:hAnsi="Times New Roman" w:cs="Times New Roman"/>
          <w:lang w:val="en-GB"/>
        </w:rPr>
        <w:t>Consensus Conference</w:t>
      </w:r>
      <w:r w:rsidR="005911AB">
        <w:rPr>
          <w:rFonts w:ascii="Times New Roman" w:hAnsi="Times New Roman" w:cs="Times New Roman"/>
          <w:lang w:val="en-GB"/>
        </w:rPr>
        <w:t xml:space="preserve"> in</w:t>
      </w:r>
      <w:r w:rsidR="005911AB" w:rsidRPr="00076CE4">
        <w:rPr>
          <w:rFonts w:ascii="Times New Roman" w:hAnsi="Times New Roman" w:cs="Times New Roman"/>
          <w:lang w:val="en-GB"/>
        </w:rPr>
        <w:t xml:space="preserve"> 19-22 February 2009</w:t>
      </w:r>
      <w:r w:rsidR="005911AB">
        <w:rPr>
          <w:rFonts w:ascii="Times New Roman" w:hAnsi="Times New Roman" w:cs="Times New Roman"/>
          <w:lang w:val="en-GB"/>
        </w:rPr>
        <w:t xml:space="preserve"> (before AGREE II was publicly available)</w:t>
      </w:r>
    </w:p>
    <w:p w14:paraId="7B7BD42E" w14:textId="341E15FC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5887E3BE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8.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Sanz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076CE4">
        <w:rPr>
          <w:rFonts w:ascii="Times New Roman" w:hAnsi="Times New Roman" w:cs="Times New Roman"/>
          <w:lang w:val="en-GB"/>
        </w:rPr>
        <w:t>Naert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I; Working Group 2. Biomechanics/risk management (Working Group 2).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2009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(4):107-111. </w:t>
      </w:r>
    </w:p>
    <w:p w14:paraId="11479705" w14:textId="3F95DD2E" w:rsidR="005911AB" w:rsidRPr="00076CE4" w:rsidRDefault="00F978CD" w:rsidP="005911AB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 w:rsidRPr="005911AB">
        <w:rPr>
          <w:rFonts w:ascii="Times New Roman" w:hAnsi="Times New Roman" w:cs="Times New Roman"/>
          <w:lang w:val="en-GB"/>
        </w:rPr>
        <w:t>Consensus Conference</w:t>
      </w:r>
      <w:r w:rsidR="005911AB">
        <w:rPr>
          <w:rFonts w:ascii="Times New Roman" w:hAnsi="Times New Roman" w:cs="Times New Roman"/>
          <w:lang w:val="en-GB"/>
        </w:rPr>
        <w:t xml:space="preserve"> in</w:t>
      </w:r>
      <w:r w:rsidR="005911AB" w:rsidRPr="005911AB">
        <w:rPr>
          <w:rFonts w:ascii="Times New Roman" w:hAnsi="Times New Roman" w:cs="Times New Roman"/>
          <w:lang w:val="en-GB"/>
        </w:rPr>
        <w:t xml:space="preserve"> 19-22 February 2009</w:t>
      </w:r>
      <w:r w:rsidRPr="00076CE4">
        <w:rPr>
          <w:rFonts w:ascii="Times New Roman" w:hAnsi="Times New Roman" w:cs="Times New Roman"/>
          <w:lang w:val="en-GB"/>
        </w:rPr>
        <w:t xml:space="preserve"> </w:t>
      </w:r>
      <w:r w:rsidR="005911AB">
        <w:rPr>
          <w:rFonts w:ascii="Times New Roman" w:hAnsi="Times New Roman" w:cs="Times New Roman"/>
          <w:lang w:val="en-GB"/>
        </w:rPr>
        <w:t>(before AGREE II was publicly available)</w:t>
      </w:r>
    </w:p>
    <w:p w14:paraId="4F2063E3" w14:textId="465A4CF8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28A4CE1D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9.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Hobkirk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JA, </w:t>
      </w:r>
      <w:proofErr w:type="spellStart"/>
      <w:r w:rsidRPr="00076CE4">
        <w:rPr>
          <w:rFonts w:ascii="Times New Roman" w:hAnsi="Times New Roman" w:cs="Times New Roman"/>
          <w:lang w:val="en-GB"/>
        </w:rPr>
        <w:t>Wiskott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HW; Working Group 1. Ceramics in implant dentistry (Working Group 1).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2009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76CE4">
        <w:rPr>
          <w:rFonts w:ascii="Times New Roman" w:hAnsi="Times New Roman" w:cs="Times New Roman"/>
          <w:lang w:val="en-GB"/>
        </w:rPr>
        <w:t>Suppl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4:55-57. </w:t>
      </w:r>
    </w:p>
    <w:p w14:paraId="03BA598B" w14:textId="131B8599" w:rsidR="005911AB" w:rsidRPr="00076CE4" w:rsidRDefault="00F978CD" w:rsidP="005911AB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 w:rsidRPr="005911AB">
        <w:rPr>
          <w:rFonts w:ascii="Times New Roman" w:hAnsi="Times New Roman" w:cs="Times New Roman"/>
          <w:lang w:val="en-GB"/>
        </w:rPr>
        <w:t>Consensus Conference</w:t>
      </w:r>
      <w:r w:rsidR="005911AB">
        <w:rPr>
          <w:rFonts w:ascii="Times New Roman" w:hAnsi="Times New Roman" w:cs="Times New Roman"/>
          <w:lang w:val="en-GB"/>
        </w:rPr>
        <w:t xml:space="preserve"> in</w:t>
      </w:r>
      <w:r w:rsidR="005911AB" w:rsidRPr="005911AB">
        <w:rPr>
          <w:rFonts w:ascii="Times New Roman" w:hAnsi="Times New Roman" w:cs="Times New Roman"/>
          <w:lang w:val="en-GB"/>
        </w:rPr>
        <w:t xml:space="preserve"> 19-22 February 2009</w:t>
      </w:r>
      <w:r w:rsidR="003A23E6">
        <w:rPr>
          <w:rFonts w:ascii="Times New Roman" w:hAnsi="Times New Roman" w:cs="Times New Roman"/>
          <w:lang w:val="en-GB"/>
        </w:rPr>
        <w:t xml:space="preserve"> </w:t>
      </w:r>
      <w:r w:rsidR="005911AB">
        <w:rPr>
          <w:rFonts w:ascii="Times New Roman" w:hAnsi="Times New Roman" w:cs="Times New Roman"/>
          <w:lang w:val="en-GB"/>
        </w:rPr>
        <w:t>(before AGREE II was publicly available)</w:t>
      </w:r>
    </w:p>
    <w:p w14:paraId="4184E79D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22B642A9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10.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Hämmerle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CH, </w:t>
      </w:r>
      <w:proofErr w:type="spellStart"/>
      <w:r w:rsidRPr="00076CE4">
        <w:rPr>
          <w:rFonts w:ascii="Times New Roman" w:hAnsi="Times New Roman" w:cs="Times New Roman"/>
          <w:lang w:val="en-GB"/>
        </w:rPr>
        <w:t>Quirynen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M. The Second EAO Consensus Conference 19-22 February 2009, </w:t>
      </w:r>
      <w:proofErr w:type="spellStart"/>
      <w:r w:rsidRPr="00076CE4">
        <w:rPr>
          <w:rFonts w:ascii="Times New Roman" w:hAnsi="Times New Roman" w:cs="Times New Roman"/>
          <w:lang w:val="en-GB"/>
        </w:rPr>
        <w:t>Pfäffikon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Switzerland. Preface.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2009 Sep</w:t>
      </w:r>
      <w:proofErr w:type="gramStart"/>
      <w:r w:rsidRPr="00076CE4">
        <w:rPr>
          <w:rFonts w:ascii="Times New Roman" w:hAnsi="Times New Roman" w:cs="Times New Roman"/>
          <w:lang w:val="en-GB"/>
        </w:rPr>
        <w:t>;20</w:t>
      </w:r>
      <w:proofErr w:type="gramEnd"/>
      <w:r w:rsidRPr="00076CE4">
        <w:rPr>
          <w:rFonts w:ascii="Times New Roman" w:hAnsi="Times New Roman" w:cs="Times New Roman"/>
          <w:lang w:val="en-GB"/>
        </w:rPr>
        <w:t>(4):1.</w:t>
      </w:r>
    </w:p>
    <w:p w14:paraId="1A95379E" w14:textId="75B6C62F" w:rsidR="005911AB" w:rsidRPr="00076CE4" w:rsidRDefault="00F978CD" w:rsidP="005911AB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lastRenderedPageBreak/>
        <w:t xml:space="preserve">Reason: </w:t>
      </w:r>
      <w:r w:rsidR="005911AB" w:rsidRPr="005911AB">
        <w:rPr>
          <w:rFonts w:ascii="Times New Roman" w:hAnsi="Times New Roman" w:cs="Times New Roman"/>
          <w:lang w:val="en-GB"/>
        </w:rPr>
        <w:t>Consensus Conference</w:t>
      </w:r>
      <w:r w:rsidR="005911AB">
        <w:rPr>
          <w:rFonts w:ascii="Times New Roman" w:hAnsi="Times New Roman" w:cs="Times New Roman"/>
          <w:lang w:val="en-GB"/>
        </w:rPr>
        <w:t xml:space="preserve"> in</w:t>
      </w:r>
      <w:r w:rsidR="005911AB" w:rsidRPr="005911AB">
        <w:rPr>
          <w:rFonts w:ascii="Times New Roman" w:hAnsi="Times New Roman" w:cs="Times New Roman"/>
          <w:lang w:val="en-GB"/>
        </w:rPr>
        <w:t xml:space="preserve"> 19-22 February 2009</w:t>
      </w:r>
      <w:bookmarkStart w:id="0" w:name="_GoBack"/>
      <w:bookmarkEnd w:id="0"/>
      <w:r w:rsidR="005911AB">
        <w:rPr>
          <w:rFonts w:ascii="Times New Roman" w:hAnsi="Times New Roman" w:cs="Times New Roman"/>
          <w:lang w:val="en-GB"/>
        </w:rPr>
        <w:t xml:space="preserve"> (before AGREE II was publicly available)</w:t>
      </w:r>
    </w:p>
    <w:p w14:paraId="452811F4" w14:textId="0EF6512F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62F92E08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11.</w:t>
      </w:r>
      <w:r w:rsidRPr="00076CE4">
        <w:rPr>
          <w:rFonts w:ascii="Times New Roman" w:hAnsi="Times New Roman" w:cs="Times New Roman"/>
          <w:lang w:val="en-GB"/>
        </w:rPr>
        <w:tab/>
        <w:t xml:space="preserve">Proceedings of the 3rd EAO Consensus Conference, 15–18 February 2012, </w:t>
      </w:r>
      <w:proofErr w:type="spellStart"/>
      <w:r w:rsidRPr="00076CE4">
        <w:rPr>
          <w:rFonts w:ascii="Times New Roman" w:hAnsi="Times New Roman" w:cs="Times New Roman"/>
          <w:lang w:val="en-GB"/>
        </w:rPr>
        <w:t>Pfäffikon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Schwyz, Switzerland.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2012 Oct</w:t>
      </w:r>
      <w:proofErr w:type="gramStart"/>
      <w:r w:rsidRPr="00076CE4">
        <w:rPr>
          <w:rFonts w:ascii="Times New Roman" w:hAnsi="Times New Roman" w:cs="Times New Roman"/>
          <w:lang w:val="en-GB"/>
        </w:rPr>
        <w:t>;23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(6):1-241. </w:t>
      </w:r>
    </w:p>
    <w:p w14:paraId="0C67E631" w14:textId="128E9DA2" w:rsidR="00F978CD" w:rsidRPr="00076CE4" w:rsidRDefault="003703E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Reason:</w:t>
      </w:r>
      <w:r w:rsidR="005911AB">
        <w:rPr>
          <w:rFonts w:ascii="Times New Roman" w:hAnsi="Times New Roman" w:cs="Times New Roman"/>
          <w:lang w:val="en-GB"/>
        </w:rPr>
        <w:t xml:space="preserve"> </w:t>
      </w:r>
      <w:r w:rsidR="00F978CD" w:rsidRPr="00076CE4">
        <w:rPr>
          <w:rFonts w:ascii="Times New Roman" w:hAnsi="Times New Roman" w:cs="Times New Roman"/>
          <w:lang w:val="en-GB"/>
        </w:rPr>
        <w:t>Introductory part of the consensus</w:t>
      </w:r>
    </w:p>
    <w:p w14:paraId="08F68DE4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75AE1E1F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12.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Klinge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B, van </w:t>
      </w:r>
      <w:proofErr w:type="spellStart"/>
      <w:r w:rsidRPr="00076CE4">
        <w:rPr>
          <w:rFonts w:ascii="Times New Roman" w:hAnsi="Times New Roman" w:cs="Times New Roman"/>
          <w:lang w:val="en-GB"/>
        </w:rPr>
        <w:t>Steenberghe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D. Working Group on Treatment Options for the Maintenance of Marginal Bone </w:t>
      </w:r>
      <w:proofErr w:type="gramStart"/>
      <w:r w:rsidRPr="00076CE4">
        <w:rPr>
          <w:rFonts w:ascii="Times New Roman" w:hAnsi="Times New Roman" w:cs="Times New Roman"/>
          <w:lang w:val="en-GB"/>
        </w:rPr>
        <w:t>Around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76CE4">
        <w:rPr>
          <w:rFonts w:ascii="Times New Roman" w:hAnsi="Times New Roman" w:cs="Times New Roman"/>
          <w:lang w:val="en-GB"/>
        </w:rPr>
        <w:t>Endosseous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Implants, Stockholm, Sweden, 8 and 9 September 2011. Methodology. </w:t>
      </w:r>
      <w:proofErr w:type="spellStart"/>
      <w:r w:rsidRPr="00076CE4">
        <w:rPr>
          <w:rFonts w:ascii="Times New Roman" w:hAnsi="Times New Roman" w:cs="Times New Roman"/>
          <w:lang w:val="en-GB"/>
        </w:rPr>
        <w:t>Eur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Implantol</w:t>
      </w:r>
      <w:proofErr w:type="spellEnd"/>
      <w:r w:rsidRPr="00076CE4">
        <w:rPr>
          <w:rFonts w:ascii="Times New Roman" w:hAnsi="Times New Roman" w:cs="Times New Roman"/>
          <w:lang w:val="en-GB"/>
        </w:rPr>
        <w:t>. 2012</w:t>
      </w:r>
      <w:proofErr w:type="gramStart"/>
      <w:r w:rsidRPr="00076CE4">
        <w:rPr>
          <w:rFonts w:ascii="Times New Roman" w:hAnsi="Times New Roman" w:cs="Times New Roman"/>
          <w:lang w:val="en-GB"/>
        </w:rPr>
        <w:t>;5:9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-12. </w:t>
      </w:r>
    </w:p>
    <w:p w14:paraId="33C6713D" w14:textId="039541BD" w:rsidR="00F978CD" w:rsidRPr="00076CE4" w:rsidRDefault="003703E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Reason:</w:t>
      </w:r>
      <w:r>
        <w:rPr>
          <w:rFonts w:ascii="Times New Roman" w:hAnsi="Times New Roman" w:cs="Times New Roman"/>
          <w:lang w:val="en-GB"/>
        </w:rPr>
        <w:t xml:space="preserve"> </w:t>
      </w:r>
      <w:r w:rsidR="00F978CD" w:rsidRPr="00076CE4">
        <w:rPr>
          <w:rFonts w:ascii="Times New Roman" w:hAnsi="Times New Roman" w:cs="Times New Roman"/>
          <w:lang w:val="en-GB"/>
        </w:rPr>
        <w:t>Methodological introduction of the consensus</w:t>
      </w:r>
    </w:p>
    <w:p w14:paraId="5EF3133D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2E360273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13.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Hämmerle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CH, </w:t>
      </w:r>
      <w:proofErr w:type="spellStart"/>
      <w:r w:rsidRPr="00076CE4">
        <w:rPr>
          <w:rFonts w:ascii="Times New Roman" w:hAnsi="Times New Roman" w:cs="Times New Roman"/>
          <w:lang w:val="en-GB"/>
        </w:rPr>
        <w:t>Klinge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B, </w:t>
      </w:r>
      <w:proofErr w:type="spellStart"/>
      <w:r w:rsidRPr="00076CE4">
        <w:rPr>
          <w:rFonts w:ascii="Times New Roman" w:hAnsi="Times New Roman" w:cs="Times New Roman"/>
          <w:lang w:val="en-GB"/>
        </w:rPr>
        <w:t>Quirynen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M. The 4th EAO Consensus Conference 11-14 February 2015, </w:t>
      </w:r>
      <w:proofErr w:type="spellStart"/>
      <w:r w:rsidRPr="00076CE4">
        <w:rPr>
          <w:rFonts w:ascii="Times New Roman" w:hAnsi="Times New Roman" w:cs="Times New Roman"/>
          <w:lang w:val="en-GB"/>
        </w:rPr>
        <w:t>Pfäffikon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Schwyz, Switzerland.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2015</w:t>
      </w:r>
      <w:proofErr w:type="gramStart"/>
      <w:r w:rsidRPr="00076CE4">
        <w:rPr>
          <w:rFonts w:ascii="Times New Roman" w:hAnsi="Times New Roman" w:cs="Times New Roman"/>
          <w:lang w:val="en-GB"/>
        </w:rPr>
        <w:t>;26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(11):3-4.  </w:t>
      </w:r>
    </w:p>
    <w:p w14:paraId="6908AFD8" w14:textId="2FEF1F6C" w:rsidR="00F978CD" w:rsidRPr="00076CE4" w:rsidRDefault="003703E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Reason:</w:t>
      </w:r>
      <w:r>
        <w:rPr>
          <w:rFonts w:ascii="Times New Roman" w:hAnsi="Times New Roman" w:cs="Times New Roman"/>
          <w:lang w:val="en-GB"/>
        </w:rPr>
        <w:t xml:space="preserve"> </w:t>
      </w:r>
      <w:r w:rsidR="00F978CD" w:rsidRPr="00076CE4">
        <w:rPr>
          <w:rFonts w:ascii="Times New Roman" w:hAnsi="Times New Roman" w:cs="Times New Roman"/>
          <w:lang w:val="en-GB"/>
        </w:rPr>
        <w:t>Introductory part of the consensus</w:t>
      </w:r>
    </w:p>
    <w:p w14:paraId="0D4EE8E8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37F43396" w14:textId="77777777" w:rsidR="003703EB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14.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Beikler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T, </w:t>
      </w:r>
      <w:proofErr w:type="spellStart"/>
      <w:r w:rsidRPr="00076CE4">
        <w:rPr>
          <w:rFonts w:ascii="Times New Roman" w:hAnsi="Times New Roman" w:cs="Times New Roman"/>
          <w:lang w:val="en-GB"/>
        </w:rPr>
        <w:t>Flemmig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TF. EAO consensus conference: economic evaluation of implant-supported prostheses. </w:t>
      </w:r>
      <w:proofErr w:type="spellStart"/>
      <w:r w:rsidRPr="00076CE4">
        <w:rPr>
          <w:rFonts w:ascii="Times New Roman" w:hAnsi="Times New Roman" w:cs="Times New Roman"/>
          <w:lang w:val="en-GB"/>
        </w:rPr>
        <w:t>Clin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Oral Implants Res. 2015</w:t>
      </w:r>
      <w:proofErr w:type="gramStart"/>
      <w:r w:rsidRPr="00076CE4">
        <w:rPr>
          <w:rFonts w:ascii="Times New Roman" w:hAnsi="Times New Roman" w:cs="Times New Roman"/>
          <w:lang w:val="en-GB"/>
        </w:rPr>
        <w:t>;26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(11):57-63. </w:t>
      </w:r>
    </w:p>
    <w:p w14:paraId="2749D44A" w14:textId="4DD2ED86" w:rsidR="00F978CD" w:rsidRPr="00076CE4" w:rsidRDefault="003703E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Reason: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F978CD" w:rsidRPr="00076CE4">
        <w:rPr>
          <w:rFonts w:ascii="Times New Roman" w:hAnsi="Times New Roman" w:cs="Times New Roman"/>
          <w:lang w:val="en-GB"/>
        </w:rPr>
        <w:t>Narrative  review</w:t>
      </w:r>
      <w:proofErr w:type="gramEnd"/>
      <w:r w:rsidR="00F978CD" w:rsidRPr="00076CE4">
        <w:rPr>
          <w:rFonts w:ascii="Times New Roman" w:hAnsi="Times New Roman" w:cs="Times New Roman"/>
          <w:lang w:val="en-GB"/>
        </w:rPr>
        <w:t xml:space="preserve"> to explain the consensus</w:t>
      </w:r>
    </w:p>
    <w:p w14:paraId="5661E3B6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0469AC3D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15.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Terheyden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H, Kopp I. Proceedings of the 1st Consensus Conference of the German Association of Oral </w:t>
      </w:r>
      <w:proofErr w:type="spellStart"/>
      <w:r w:rsidRPr="00076CE4">
        <w:rPr>
          <w:rFonts w:ascii="Times New Roman" w:hAnsi="Times New Roman" w:cs="Times New Roman"/>
          <w:lang w:val="en-GB"/>
        </w:rPr>
        <w:t>Implantology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76CE4">
        <w:rPr>
          <w:rFonts w:ascii="Times New Roman" w:hAnsi="Times New Roman" w:cs="Times New Roman"/>
          <w:lang w:val="en-GB"/>
        </w:rPr>
        <w:t>Aerzen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, Germany, 29th and 30th September 2010 Introduction, background and methodology. </w:t>
      </w:r>
      <w:proofErr w:type="spellStart"/>
      <w:r w:rsidRPr="00076CE4">
        <w:rPr>
          <w:rFonts w:ascii="Times New Roman" w:hAnsi="Times New Roman" w:cs="Times New Roman"/>
          <w:lang w:val="en-GB"/>
        </w:rPr>
        <w:t>Eur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Implantol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. </w:t>
      </w:r>
    </w:p>
    <w:p w14:paraId="650161F2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2011</w:t>
      </w:r>
      <w:proofErr w:type="gramStart"/>
      <w:r w:rsidRPr="00076CE4">
        <w:rPr>
          <w:rFonts w:ascii="Times New Roman" w:hAnsi="Times New Roman" w:cs="Times New Roman"/>
          <w:lang w:val="en-GB"/>
        </w:rPr>
        <w:t>;4:5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-10. </w:t>
      </w:r>
    </w:p>
    <w:p w14:paraId="01176D31" w14:textId="0E6F39E2" w:rsidR="00F978CD" w:rsidRPr="00076CE4" w:rsidRDefault="003703EB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Reason:</w:t>
      </w:r>
      <w:r>
        <w:rPr>
          <w:rFonts w:ascii="Times New Roman" w:hAnsi="Times New Roman" w:cs="Times New Roman"/>
          <w:lang w:val="en-GB"/>
        </w:rPr>
        <w:t xml:space="preserve"> </w:t>
      </w:r>
      <w:r w:rsidR="00F978CD" w:rsidRPr="00076CE4">
        <w:rPr>
          <w:rFonts w:ascii="Times New Roman" w:hAnsi="Times New Roman" w:cs="Times New Roman"/>
          <w:lang w:val="en-GB"/>
        </w:rPr>
        <w:t>Introductory part of the consensus</w:t>
      </w:r>
    </w:p>
    <w:p w14:paraId="7AC48FF8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61D40C83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16.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Pini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-Prato G, </w:t>
      </w:r>
      <w:proofErr w:type="spellStart"/>
      <w:r w:rsidRPr="00076CE4">
        <w:rPr>
          <w:rFonts w:ascii="Times New Roman" w:hAnsi="Times New Roman" w:cs="Times New Roman"/>
          <w:lang w:val="en-GB"/>
        </w:rPr>
        <w:t>Nieri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076CE4">
        <w:rPr>
          <w:rFonts w:ascii="Times New Roman" w:hAnsi="Times New Roman" w:cs="Times New Roman"/>
          <w:lang w:val="en-GB"/>
        </w:rPr>
        <w:t>Pagliaro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U, Giorgi TS, La </w:t>
      </w:r>
      <w:proofErr w:type="spellStart"/>
      <w:r w:rsidRPr="00076CE4">
        <w:rPr>
          <w:rFonts w:ascii="Times New Roman" w:hAnsi="Times New Roman" w:cs="Times New Roman"/>
          <w:lang w:val="en-GB"/>
        </w:rPr>
        <w:t>Marca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076CE4">
        <w:rPr>
          <w:rFonts w:ascii="Times New Roman" w:hAnsi="Times New Roman" w:cs="Times New Roman"/>
          <w:lang w:val="en-GB"/>
        </w:rPr>
        <w:t>Franceschi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D, </w:t>
      </w:r>
      <w:proofErr w:type="spellStart"/>
      <w:r w:rsidRPr="00076CE4">
        <w:rPr>
          <w:rFonts w:ascii="Times New Roman" w:hAnsi="Times New Roman" w:cs="Times New Roman"/>
          <w:lang w:val="en-GB"/>
        </w:rPr>
        <w:t>Buti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076CE4">
        <w:rPr>
          <w:rFonts w:ascii="Times New Roman" w:hAnsi="Times New Roman" w:cs="Times New Roman"/>
          <w:lang w:val="en-GB"/>
        </w:rPr>
        <w:t>Giani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M, Weiss JH, </w:t>
      </w:r>
      <w:proofErr w:type="spellStart"/>
      <w:r w:rsidRPr="00076CE4">
        <w:rPr>
          <w:rFonts w:ascii="Times New Roman" w:hAnsi="Times New Roman" w:cs="Times New Roman"/>
          <w:lang w:val="en-GB"/>
        </w:rPr>
        <w:t>Padeletti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L, </w:t>
      </w:r>
      <w:proofErr w:type="spellStart"/>
      <w:r w:rsidRPr="00076CE4">
        <w:rPr>
          <w:rFonts w:ascii="Times New Roman" w:hAnsi="Times New Roman" w:cs="Times New Roman"/>
          <w:lang w:val="en-GB"/>
        </w:rPr>
        <w:t>Cortellini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P, </w:t>
      </w:r>
      <w:proofErr w:type="spellStart"/>
      <w:r w:rsidRPr="00076CE4">
        <w:rPr>
          <w:rFonts w:ascii="Times New Roman" w:hAnsi="Times New Roman" w:cs="Times New Roman"/>
          <w:lang w:val="en-GB"/>
        </w:rPr>
        <w:t>Chambrone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L, </w:t>
      </w:r>
      <w:proofErr w:type="spellStart"/>
      <w:r w:rsidRPr="00076CE4">
        <w:rPr>
          <w:rFonts w:ascii="Times New Roman" w:hAnsi="Times New Roman" w:cs="Times New Roman"/>
          <w:lang w:val="en-GB"/>
        </w:rPr>
        <w:t>Barzagli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L, </w:t>
      </w:r>
      <w:proofErr w:type="spellStart"/>
      <w:r w:rsidRPr="00076CE4">
        <w:rPr>
          <w:rFonts w:ascii="Times New Roman" w:hAnsi="Times New Roman" w:cs="Times New Roman"/>
          <w:lang w:val="en-GB"/>
        </w:rPr>
        <w:t>Defraia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E, </w:t>
      </w:r>
      <w:proofErr w:type="spellStart"/>
      <w:r w:rsidRPr="00076CE4">
        <w:rPr>
          <w:rFonts w:ascii="Times New Roman" w:hAnsi="Times New Roman" w:cs="Times New Roman"/>
          <w:lang w:val="en-GB"/>
        </w:rPr>
        <w:t>Rotundo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R; National Association of Italian Dentists (ANDI)--Tuscany Region. Surgical treatment of single gingival recessions: clinical guidelines. </w:t>
      </w:r>
      <w:proofErr w:type="spellStart"/>
      <w:r w:rsidRPr="00076CE4">
        <w:rPr>
          <w:rFonts w:ascii="Times New Roman" w:hAnsi="Times New Roman" w:cs="Times New Roman"/>
          <w:lang w:val="en-GB"/>
        </w:rPr>
        <w:t>Eur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Implantol</w:t>
      </w:r>
      <w:proofErr w:type="spellEnd"/>
      <w:r w:rsidRPr="00076CE4">
        <w:rPr>
          <w:rFonts w:ascii="Times New Roman" w:hAnsi="Times New Roman" w:cs="Times New Roman"/>
          <w:lang w:val="en-GB"/>
        </w:rPr>
        <w:t>. 2014</w:t>
      </w:r>
      <w:proofErr w:type="gramStart"/>
      <w:r w:rsidRPr="00076CE4">
        <w:rPr>
          <w:rFonts w:ascii="Times New Roman" w:hAnsi="Times New Roman" w:cs="Times New Roman"/>
          <w:lang w:val="en-GB"/>
        </w:rPr>
        <w:t>;7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(1):9-43. </w:t>
      </w:r>
    </w:p>
    <w:p w14:paraId="1EF0E6DE" w14:textId="73EA0A4B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>ocument not related to implant dentistry</w:t>
      </w:r>
    </w:p>
    <w:p w14:paraId="1AD58DFF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0DB51DB9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17.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Klineberg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I, Cameron A, </w:t>
      </w:r>
      <w:proofErr w:type="spellStart"/>
      <w:r w:rsidRPr="00076CE4">
        <w:rPr>
          <w:rFonts w:ascii="Times New Roman" w:hAnsi="Times New Roman" w:cs="Times New Roman"/>
          <w:lang w:val="en-GB"/>
        </w:rPr>
        <w:t>Hobkirk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076CE4">
        <w:rPr>
          <w:rFonts w:ascii="Times New Roman" w:hAnsi="Times New Roman" w:cs="Times New Roman"/>
          <w:lang w:val="en-GB"/>
        </w:rPr>
        <w:t>Bergendal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B, </w:t>
      </w:r>
      <w:proofErr w:type="spellStart"/>
      <w:r w:rsidRPr="00076CE4">
        <w:rPr>
          <w:rFonts w:ascii="Times New Roman" w:hAnsi="Times New Roman" w:cs="Times New Roman"/>
          <w:lang w:val="en-GB"/>
        </w:rPr>
        <w:t>Maniere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MC, King N, Watkins S, Hobson R, Stanford C, Kurtz K, Sharma A. Rehabilitation of children with ectodermal dysplasia. Part 2: an international consensus meeting.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 Oral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</w:t>
      </w:r>
      <w:proofErr w:type="gramStart"/>
      <w:r w:rsidRPr="00076CE4">
        <w:rPr>
          <w:rFonts w:ascii="Times New Roman" w:hAnsi="Times New Roman" w:cs="Times New Roman"/>
          <w:lang w:val="en-GB"/>
        </w:rPr>
        <w:t>;28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(4):1101-9. </w:t>
      </w:r>
    </w:p>
    <w:p w14:paraId="7841EA84" w14:textId="6F966FFA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>ocument not related to implant dentistry</w:t>
      </w:r>
    </w:p>
    <w:p w14:paraId="13CEBF85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</w:p>
    <w:p w14:paraId="7D9604A4" w14:textId="77777777" w:rsidR="00F978CD" w:rsidRPr="00076CE4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>18.</w:t>
      </w:r>
      <w:r w:rsidRPr="00076CE4">
        <w:rPr>
          <w:rFonts w:ascii="Times New Roman" w:hAnsi="Times New Roman" w:cs="Times New Roman"/>
          <w:lang w:val="en-GB"/>
        </w:rPr>
        <w:tab/>
      </w:r>
      <w:proofErr w:type="spellStart"/>
      <w:r w:rsidRPr="00076CE4">
        <w:rPr>
          <w:rFonts w:ascii="Times New Roman" w:hAnsi="Times New Roman" w:cs="Times New Roman"/>
          <w:lang w:val="en-GB"/>
        </w:rPr>
        <w:t>Klineberg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I, Cameron A, Whittle T, </w:t>
      </w:r>
      <w:proofErr w:type="spellStart"/>
      <w:r w:rsidRPr="00076CE4">
        <w:rPr>
          <w:rFonts w:ascii="Times New Roman" w:hAnsi="Times New Roman" w:cs="Times New Roman"/>
          <w:lang w:val="en-GB"/>
        </w:rPr>
        <w:t>Hobkirk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076CE4">
        <w:rPr>
          <w:rFonts w:ascii="Times New Roman" w:hAnsi="Times New Roman" w:cs="Times New Roman"/>
          <w:lang w:val="en-GB"/>
        </w:rPr>
        <w:t>Bergendal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B, </w:t>
      </w:r>
      <w:proofErr w:type="spellStart"/>
      <w:r w:rsidRPr="00076CE4">
        <w:rPr>
          <w:rFonts w:ascii="Times New Roman" w:hAnsi="Times New Roman" w:cs="Times New Roman"/>
          <w:lang w:val="en-GB"/>
        </w:rPr>
        <w:t>Maniere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MC, King N, Palmer R, Hobson R, Stanford C, Kurtz K, Sharma A, </w:t>
      </w:r>
      <w:proofErr w:type="spellStart"/>
      <w:r w:rsidRPr="00076CE4">
        <w:rPr>
          <w:rFonts w:ascii="Times New Roman" w:hAnsi="Times New Roman" w:cs="Times New Roman"/>
          <w:lang w:val="en-GB"/>
        </w:rPr>
        <w:t>Guckes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A. Rehabilitation of children with ectodermal dysplasia. Part 1: an international Delphi study. </w:t>
      </w:r>
      <w:proofErr w:type="spellStart"/>
      <w:r w:rsidRPr="00076CE4">
        <w:rPr>
          <w:rFonts w:ascii="Times New Roman" w:hAnsi="Times New Roman" w:cs="Times New Roman"/>
          <w:lang w:val="en-GB"/>
        </w:rPr>
        <w:t>Int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076CE4">
        <w:rPr>
          <w:rFonts w:ascii="Times New Roman" w:hAnsi="Times New Roman" w:cs="Times New Roman"/>
          <w:lang w:val="en-GB"/>
        </w:rPr>
        <w:t>J  Oral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76CE4">
        <w:rPr>
          <w:rFonts w:ascii="Times New Roman" w:hAnsi="Times New Roman" w:cs="Times New Roman"/>
          <w:lang w:val="en-GB"/>
        </w:rPr>
        <w:t>Maxillofac</w:t>
      </w:r>
      <w:proofErr w:type="spellEnd"/>
      <w:r w:rsidRPr="00076CE4">
        <w:rPr>
          <w:rFonts w:ascii="Times New Roman" w:hAnsi="Times New Roman" w:cs="Times New Roman"/>
          <w:lang w:val="en-GB"/>
        </w:rPr>
        <w:t xml:space="preserve"> Implants. 2013</w:t>
      </w:r>
      <w:proofErr w:type="gramStart"/>
      <w:r w:rsidRPr="00076CE4">
        <w:rPr>
          <w:rFonts w:ascii="Times New Roman" w:hAnsi="Times New Roman" w:cs="Times New Roman"/>
          <w:lang w:val="en-GB"/>
        </w:rPr>
        <w:t>;28</w:t>
      </w:r>
      <w:proofErr w:type="gramEnd"/>
      <w:r w:rsidRPr="00076CE4">
        <w:rPr>
          <w:rFonts w:ascii="Times New Roman" w:hAnsi="Times New Roman" w:cs="Times New Roman"/>
          <w:lang w:val="en-GB"/>
        </w:rPr>
        <w:t xml:space="preserve">(4):1090-1100. </w:t>
      </w:r>
    </w:p>
    <w:p w14:paraId="52A29B65" w14:textId="4A5DFBB8" w:rsidR="00F978CD" w:rsidRDefault="00F978CD" w:rsidP="00F978CD">
      <w:pPr>
        <w:shd w:val="clear" w:color="auto" w:fill="FFFFFF"/>
        <w:rPr>
          <w:rFonts w:ascii="Times New Roman" w:hAnsi="Times New Roman" w:cs="Times New Roman"/>
          <w:lang w:val="en-GB"/>
        </w:rPr>
      </w:pPr>
      <w:r w:rsidRPr="00076CE4">
        <w:rPr>
          <w:rFonts w:ascii="Times New Roman" w:hAnsi="Times New Roman" w:cs="Times New Roman"/>
          <w:lang w:val="en-GB"/>
        </w:rPr>
        <w:t xml:space="preserve">Reason: </w:t>
      </w:r>
      <w:r w:rsidR="005911AB">
        <w:rPr>
          <w:rFonts w:ascii="Times New Roman" w:hAnsi="Times New Roman" w:cs="Times New Roman"/>
          <w:lang w:val="en-GB"/>
        </w:rPr>
        <w:t>D</w:t>
      </w:r>
      <w:r w:rsidRPr="00076CE4">
        <w:rPr>
          <w:rFonts w:ascii="Times New Roman" w:hAnsi="Times New Roman" w:cs="Times New Roman"/>
          <w:lang w:val="en-GB"/>
        </w:rPr>
        <w:t>ocument not related to implant dentistry</w:t>
      </w:r>
    </w:p>
    <w:p w14:paraId="197F446F" w14:textId="77777777" w:rsidR="007B23EA" w:rsidRPr="003918E7" w:rsidRDefault="007B23EA" w:rsidP="00C727AF">
      <w:pPr>
        <w:shd w:val="clear" w:color="auto" w:fill="FFFFFF"/>
        <w:rPr>
          <w:rFonts w:ascii="Times New Roman" w:hAnsi="Times New Roman" w:cs="Times New Roman"/>
        </w:rPr>
      </w:pPr>
    </w:p>
    <w:sectPr w:rsidR="007B23EA" w:rsidRPr="003918E7" w:rsidSect="00C72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07ED" w14:textId="77777777" w:rsidR="00BE4C51" w:rsidRDefault="00BE4C51" w:rsidP="00F92EB1">
      <w:r>
        <w:separator/>
      </w:r>
    </w:p>
  </w:endnote>
  <w:endnote w:type="continuationSeparator" w:id="0">
    <w:p w14:paraId="0D22C828" w14:textId="77777777" w:rsidR="00BE4C51" w:rsidRDefault="00BE4C51" w:rsidP="00F9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E3EB" w14:textId="77777777" w:rsidR="00F4220E" w:rsidRDefault="00F422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535D" w14:textId="77777777" w:rsidR="00F4220E" w:rsidRDefault="00F42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84EE" w14:textId="77777777" w:rsidR="00F4220E" w:rsidRDefault="00F422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B076" w14:textId="77777777" w:rsidR="00BE4C51" w:rsidRDefault="00BE4C51" w:rsidP="00F92EB1">
      <w:r>
        <w:separator/>
      </w:r>
    </w:p>
  </w:footnote>
  <w:footnote w:type="continuationSeparator" w:id="0">
    <w:p w14:paraId="052DCCFB" w14:textId="77777777" w:rsidR="00BE4C51" w:rsidRDefault="00BE4C51" w:rsidP="00F9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E005" w14:textId="77777777" w:rsidR="00F4220E" w:rsidRDefault="00F422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1765" w14:textId="77777777" w:rsidR="00F4220E" w:rsidRDefault="00F42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286A" w14:textId="77777777" w:rsidR="00F4220E" w:rsidRDefault="00F422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AE0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Cs/>
        <w:sz w:val="24"/>
        <w:szCs w:val="24"/>
        <w:lang w:val="en-US" w:eastAsia="es-PE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sz w:val="24"/>
        <w:szCs w:val="24"/>
        <w:lang w:val="en-US" w:eastAsia="es-PE"/>
      </w:rPr>
    </w:lvl>
  </w:abstractNum>
  <w:abstractNum w:abstractNumId="4" w15:restartNumberingAfterBreak="0">
    <w:nsid w:val="4D49418E"/>
    <w:multiLevelType w:val="hybridMultilevel"/>
    <w:tmpl w:val="0422D1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940"/>
    <w:multiLevelType w:val="hybridMultilevel"/>
    <w:tmpl w:val="E86048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2"/>
    <w:rsid w:val="000015C2"/>
    <w:rsid w:val="00004407"/>
    <w:rsid w:val="00004C5A"/>
    <w:rsid w:val="00015065"/>
    <w:rsid w:val="00017F5D"/>
    <w:rsid w:val="00022441"/>
    <w:rsid w:val="00032521"/>
    <w:rsid w:val="00036670"/>
    <w:rsid w:val="00037DD2"/>
    <w:rsid w:val="00040CE4"/>
    <w:rsid w:val="000445CD"/>
    <w:rsid w:val="0005472D"/>
    <w:rsid w:val="000628D3"/>
    <w:rsid w:val="000632F1"/>
    <w:rsid w:val="00065141"/>
    <w:rsid w:val="00065170"/>
    <w:rsid w:val="000671D4"/>
    <w:rsid w:val="00076CE4"/>
    <w:rsid w:val="000B62B7"/>
    <w:rsid w:val="000C038D"/>
    <w:rsid w:val="000C1A5F"/>
    <w:rsid w:val="000C697D"/>
    <w:rsid w:val="000C7A25"/>
    <w:rsid w:val="000D0A2B"/>
    <w:rsid w:val="000D26E7"/>
    <w:rsid w:val="000D3DB5"/>
    <w:rsid w:val="000D4494"/>
    <w:rsid w:val="000E76B2"/>
    <w:rsid w:val="000F0C43"/>
    <w:rsid w:val="000F6CD5"/>
    <w:rsid w:val="00103152"/>
    <w:rsid w:val="001149E4"/>
    <w:rsid w:val="00114B9B"/>
    <w:rsid w:val="00115F46"/>
    <w:rsid w:val="00133A56"/>
    <w:rsid w:val="001365F6"/>
    <w:rsid w:val="0014009F"/>
    <w:rsid w:val="00160BEB"/>
    <w:rsid w:val="0016598A"/>
    <w:rsid w:val="001736AB"/>
    <w:rsid w:val="001930C0"/>
    <w:rsid w:val="00193E08"/>
    <w:rsid w:val="00194829"/>
    <w:rsid w:val="001955D2"/>
    <w:rsid w:val="001A4657"/>
    <w:rsid w:val="001A555F"/>
    <w:rsid w:val="001B7B84"/>
    <w:rsid w:val="001C38B6"/>
    <w:rsid w:val="001D2460"/>
    <w:rsid w:val="001D7C81"/>
    <w:rsid w:val="001E04B2"/>
    <w:rsid w:val="001F0E4D"/>
    <w:rsid w:val="001F6B8A"/>
    <w:rsid w:val="00201C8F"/>
    <w:rsid w:val="0020314F"/>
    <w:rsid w:val="00221B61"/>
    <w:rsid w:val="002230CA"/>
    <w:rsid w:val="002240D8"/>
    <w:rsid w:val="00241EF8"/>
    <w:rsid w:val="00251DF3"/>
    <w:rsid w:val="002566AA"/>
    <w:rsid w:val="0027077F"/>
    <w:rsid w:val="00276C01"/>
    <w:rsid w:val="00277DC3"/>
    <w:rsid w:val="00291D33"/>
    <w:rsid w:val="0029357A"/>
    <w:rsid w:val="00293A62"/>
    <w:rsid w:val="00293E84"/>
    <w:rsid w:val="00297A87"/>
    <w:rsid w:val="002A1B1F"/>
    <w:rsid w:val="002A3B54"/>
    <w:rsid w:val="002A7D50"/>
    <w:rsid w:val="002B5E23"/>
    <w:rsid w:val="002E1729"/>
    <w:rsid w:val="002E3F1B"/>
    <w:rsid w:val="002E4610"/>
    <w:rsid w:val="002E6574"/>
    <w:rsid w:val="002F197D"/>
    <w:rsid w:val="002F1A30"/>
    <w:rsid w:val="002F48C9"/>
    <w:rsid w:val="0032165A"/>
    <w:rsid w:val="00347DCC"/>
    <w:rsid w:val="0035578F"/>
    <w:rsid w:val="00360E53"/>
    <w:rsid w:val="00362174"/>
    <w:rsid w:val="003641BE"/>
    <w:rsid w:val="003703EB"/>
    <w:rsid w:val="00373CE3"/>
    <w:rsid w:val="00383219"/>
    <w:rsid w:val="003837B3"/>
    <w:rsid w:val="0039167D"/>
    <w:rsid w:val="003918E7"/>
    <w:rsid w:val="0039282C"/>
    <w:rsid w:val="00395FE4"/>
    <w:rsid w:val="003978F4"/>
    <w:rsid w:val="003A07F8"/>
    <w:rsid w:val="003A13A6"/>
    <w:rsid w:val="003A23E6"/>
    <w:rsid w:val="003B58E1"/>
    <w:rsid w:val="003B7EE2"/>
    <w:rsid w:val="003C3038"/>
    <w:rsid w:val="003C39AE"/>
    <w:rsid w:val="003C6F89"/>
    <w:rsid w:val="003D4C67"/>
    <w:rsid w:val="003F0286"/>
    <w:rsid w:val="003F4986"/>
    <w:rsid w:val="003F7F0C"/>
    <w:rsid w:val="004022C5"/>
    <w:rsid w:val="00410611"/>
    <w:rsid w:val="00413167"/>
    <w:rsid w:val="00416609"/>
    <w:rsid w:val="00424979"/>
    <w:rsid w:val="00427A1E"/>
    <w:rsid w:val="00430312"/>
    <w:rsid w:val="004404A8"/>
    <w:rsid w:val="00443F26"/>
    <w:rsid w:val="00450A52"/>
    <w:rsid w:val="004565CC"/>
    <w:rsid w:val="0047440F"/>
    <w:rsid w:val="00476240"/>
    <w:rsid w:val="004B10C1"/>
    <w:rsid w:val="004B3C01"/>
    <w:rsid w:val="004B7C6A"/>
    <w:rsid w:val="004C2020"/>
    <w:rsid w:val="004C242B"/>
    <w:rsid w:val="004C3E9A"/>
    <w:rsid w:val="004C7C49"/>
    <w:rsid w:val="004D5AAB"/>
    <w:rsid w:val="004D7A2B"/>
    <w:rsid w:val="004E2657"/>
    <w:rsid w:val="004F13B2"/>
    <w:rsid w:val="00505C23"/>
    <w:rsid w:val="0050732B"/>
    <w:rsid w:val="00507E45"/>
    <w:rsid w:val="00511591"/>
    <w:rsid w:val="005214E8"/>
    <w:rsid w:val="00545FB0"/>
    <w:rsid w:val="00554FC1"/>
    <w:rsid w:val="00562623"/>
    <w:rsid w:val="005677A6"/>
    <w:rsid w:val="005806D5"/>
    <w:rsid w:val="00585400"/>
    <w:rsid w:val="005911AB"/>
    <w:rsid w:val="005950C5"/>
    <w:rsid w:val="005A12F7"/>
    <w:rsid w:val="005A266C"/>
    <w:rsid w:val="005C1DD9"/>
    <w:rsid w:val="005D583A"/>
    <w:rsid w:val="005E285B"/>
    <w:rsid w:val="005E7EDC"/>
    <w:rsid w:val="005F7833"/>
    <w:rsid w:val="005F7D88"/>
    <w:rsid w:val="00600619"/>
    <w:rsid w:val="0060248E"/>
    <w:rsid w:val="006038B4"/>
    <w:rsid w:val="00604260"/>
    <w:rsid w:val="00606A27"/>
    <w:rsid w:val="00613B98"/>
    <w:rsid w:val="00615CD3"/>
    <w:rsid w:val="00626C2B"/>
    <w:rsid w:val="00626D71"/>
    <w:rsid w:val="00633A8B"/>
    <w:rsid w:val="00635201"/>
    <w:rsid w:val="00657759"/>
    <w:rsid w:val="00662DAE"/>
    <w:rsid w:val="00673BE6"/>
    <w:rsid w:val="0067512F"/>
    <w:rsid w:val="00676D52"/>
    <w:rsid w:val="00677283"/>
    <w:rsid w:val="00681959"/>
    <w:rsid w:val="00691099"/>
    <w:rsid w:val="006A3330"/>
    <w:rsid w:val="006B10E9"/>
    <w:rsid w:val="006B4562"/>
    <w:rsid w:val="006D6FFF"/>
    <w:rsid w:val="006E063D"/>
    <w:rsid w:val="006F0D5E"/>
    <w:rsid w:val="006F411F"/>
    <w:rsid w:val="006F530A"/>
    <w:rsid w:val="00714871"/>
    <w:rsid w:val="00714F11"/>
    <w:rsid w:val="007238EB"/>
    <w:rsid w:val="00732F50"/>
    <w:rsid w:val="007426DC"/>
    <w:rsid w:val="00743DCC"/>
    <w:rsid w:val="00744D85"/>
    <w:rsid w:val="00754929"/>
    <w:rsid w:val="00767A34"/>
    <w:rsid w:val="00771E24"/>
    <w:rsid w:val="0079107B"/>
    <w:rsid w:val="0079538C"/>
    <w:rsid w:val="007A060A"/>
    <w:rsid w:val="007A0E82"/>
    <w:rsid w:val="007A544E"/>
    <w:rsid w:val="007B23EA"/>
    <w:rsid w:val="007D18A7"/>
    <w:rsid w:val="007D1A3D"/>
    <w:rsid w:val="007D4A53"/>
    <w:rsid w:val="007F4B90"/>
    <w:rsid w:val="007F5A80"/>
    <w:rsid w:val="008101DE"/>
    <w:rsid w:val="008351EC"/>
    <w:rsid w:val="008365E5"/>
    <w:rsid w:val="00841EC7"/>
    <w:rsid w:val="0084669B"/>
    <w:rsid w:val="0085183E"/>
    <w:rsid w:val="008554F2"/>
    <w:rsid w:val="008652A6"/>
    <w:rsid w:val="008756CB"/>
    <w:rsid w:val="00875820"/>
    <w:rsid w:val="0088626E"/>
    <w:rsid w:val="008A4E33"/>
    <w:rsid w:val="008B271F"/>
    <w:rsid w:val="008C234C"/>
    <w:rsid w:val="008C4396"/>
    <w:rsid w:val="008D25F0"/>
    <w:rsid w:val="008D674A"/>
    <w:rsid w:val="008E0FF2"/>
    <w:rsid w:val="008F3826"/>
    <w:rsid w:val="00901178"/>
    <w:rsid w:val="009049C1"/>
    <w:rsid w:val="00907E13"/>
    <w:rsid w:val="00915EED"/>
    <w:rsid w:val="009403CE"/>
    <w:rsid w:val="009561C0"/>
    <w:rsid w:val="0096537C"/>
    <w:rsid w:val="00967EBA"/>
    <w:rsid w:val="00972DDF"/>
    <w:rsid w:val="00976D46"/>
    <w:rsid w:val="009C3AD9"/>
    <w:rsid w:val="009D410C"/>
    <w:rsid w:val="009E6DCA"/>
    <w:rsid w:val="009F1F23"/>
    <w:rsid w:val="00A031B0"/>
    <w:rsid w:val="00A0590C"/>
    <w:rsid w:val="00A208D2"/>
    <w:rsid w:val="00A22A57"/>
    <w:rsid w:val="00A57538"/>
    <w:rsid w:val="00A81398"/>
    <w:rsid w:val="00A81CB3"/>
    <w:rsid w:val="00AA3A4C"/>
    <w:rsid w:val="00AB3DE5"/>
    <w:rsid w:val="00AB6D7F"/>
    <w:rsid w:val="00AB761A"/>
    <w:rsid w:val="00AD6072"/>
    <w:rsid w:val="00AE1D4C"/>
    <w:rsid w:val="00AE5414"/>
    <w:rsid w:val="00AF3CB6"/>
    <w:rsid w:val="00AF7098"/>
    <w:rsid w:val="00B024C8"/>
    <w:rsid w:val="00B1221C"/>
    <w:rsid w:val="00B200FE"/>
    <w:rsid w:val="00B46B75"/>
    <w:rsid w:val="00B57437"/>
    <w:rsid w:val="00B6014F"/>
    <w:rsid w:val="00B646F0"/>
    <w:rsid w:val="00B65FA7"/>
    <w:rsid w:val="00B672F3"/>
    <w:rsid w:val="00B76D32"/>
    <w:rsid w:val="00B84C7B"/>
    <w:rsid w:val="00B86D19"/>
    <w:rsid w:val="00B97443"/>
    <w:rsid w:val="00BA0078"/>
    <w:rsid w:val="00BB09CE"/>
    <w:rsid w:val="00BC5DD7"/>
    <w:rsid w:val="00BE4C51"/>
    <w:rsid w:val="00BE7790"/>
    <w:rsid w:val="00BF7CCE"/>
    <w:rsid w:val="00C02E81"/>
    <w:rsid w:val="00C044A8"/>
    <w:rsid w:val="00C04FE0"/>
    <w:rsid w:val="00C12F70"/>
    <w:rsid w:val="00C2323D"/>
    <w:rsid w:val="00C31CCB"/>
    <w:rsid w:val="00C3371F"/>
    <w:rsid w:val="00C40EC0"/>
    <w:rsid w:val="00C41E54"/>
    <w:rsid w:val="00C4264D"/>
    <w:rsid w:val="00C5451C"/>
    <w:rsid w:val="00C558DE"/>
    <w:rsid w:val="00C604AE"/>
    <w:rsid w:val="00C61C6E"/>
    <w:rsid w:val="00C65A65"/>
    <w:rsid w:val="00C678D3"/>
    <w:rsid w:val="00C727AF"/>
    <w:rsid w:val="00C8669D"/>
    <w:rsid w:val="00C96AA3"/>
    <w:rsid w:val="00CB05C8"/>
    <w:rsid w:val="00CE1827"/>
    <w:rsid w:val="00CF2878"/>
    <w:rsid w:val="00CF28FB"/>
    <w:rsid w:val="00CF32ED"/>
    <w:rsid w:val="00CF5650"/>
    <w:rsid w:val="00D02AF6"/>
    <w:rsid w:val="00D123BE"/>
    <w:rsid w:val="00D17DE7"/>
    <w:rsid w:val="00D312E5"/>
    <w:rsid w:val="00D31BD2"/>
    <w:rsid w:val="00D335F5"/>
    <w:rsid w:val="00D443A5"/>
    <w:rsid w:val="00D50FD2"/>
    <w:rsid w:val="00D53FE8"/>
    <w:rsid w:val="00D61D88"/>
    <w:rsid w:val="00D66710"/>
    <w:rsid w:val="00D907F2"/>
    <w:rsid w:val="00DA08CF"/>
    <w:rsid w:val="00DA3FC1"/>
    <w:rsid w:val="00DA71BF"/>
    <w:rsid w:val="00DC19DF"/>
    <w:rsid w:val="00DC2DA3"/>
    <w:rsid w:val="00DC5C91"/>
    <w:rsid w:val="00DC797E"/>
    <w:rsid w:val="00DD6561"/>
    <w:rsid w:val="00DD6947"/>
    <w:rsid w:val="00DE4307"/>
    <w:rsid w:val="00E04744"/>
    <w:rsid w:val="00E04EA8"/>
    <w:rsid w:val="00E202AC"/>
    <w:rsid w:val="00E20576"/>
    <w:rsid w:val="00E25748"/>
    <w:rsid w:val="00E32C53"/>
    <w:rsid w:val="00E33302"/>
    <w:rsid w:val="00E343CD"/>
    <w:rsid w:val="00E35CD0"/>
    <w:rsid w:val="00E46384"/>
    <w:rsid w:val="00E544FE"/>
    <w:rsid w:val="00E6289B"/>
    <w:rsid w:val="00E656F0"/>
    <w:rsid w:val="00E664FC"/>
    <w:rsid w:val="00E673F8"/>
    <w:rsid w:val="00E92F9E"/>
    <w:rsid w:val="00EA3BC3"/>
    <w:rsid w:val="00EC0EC7"/>
    <w:rsid w:val="00ED0AF3"/>
    <w:rsid w:val="00EE1C7C"/>
    <w:rsid w:val="00EE358A"/>
    <w:rsid w:val="00EE3F07"/>
    <w:rsid w:val="00F05B7B"/>
    <w:rsid w:val="00F05CFB"/>
    <w:rsid w:val="00F10501"/>
    <w:rsid w:val="00F1543B"/>
    <w:rsid w:val="00F16EE2"/>
    <w:rsid w:val="00F20BB1"/>
    <w:rsid w:val="00F25735"/>
    <w:rsid w:val="00F31C4E"/>
    <w:rsid w:val="00F345B0"/>
    <w:rsid w:val="00F365A9"/>
    <w:rsid w:val="00F408F2"/>
    <w:rsid w:val="00F4220E"/>
    <w:rsid w:val="00F82CED"/>
    <w:rsid w:val="00F90953"/>
    <w:rsid w:val="00F92EB1"/>
    <w:rsid w:val="00F949BE"/>
    <w:rsid w:val="00F96632"/>
    <w:rsid w:val="00F978CD"/>
    <w:rsid w:val="00FA5CF6"/>
    <w:rsid w:val="00FA73A1"/>
    <w:rsid w:val="00FB137B"/>
    <w:rsid w:val="00FB4D8C"/>
    <w:rsid w:val="00FC4F09"/>
    <w:rsid w:val="00FC659A"/>
    <w:rsid w:val="00FD2BE5"/>
    <w:rsid w:val="00FD6304"/>
    <w:rsid w:val="00FE3BF3"/>
    <w:rsid w:val="00FE45CA"/>
    <w:rsid w:val="00FE5097"/>
    <w:rsid w:val="00FE67A4"/>
    <w:rsid w:val="00FF1C90"/>
    <w:rsid w:val="00FF50C9"/>
    <w:rsid w:val="00FF50E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57B19"/>
  <w14:defaultImageDpi w14:val="330"/>
  <w15:docId w15:val="{D35F44ED-3A3B-48ED-A8EB-FA52E35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D6304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de-DE" w:eastAsia="zh-CN"/>
    </w:rPr>
  </w:style>
  <w:style w:type="paragraph" w:styleId="Heading2">
    <w:name w:val="heading 2"/>
    <w:basedOn w:val="Normal"/>
    <w:next w:val="Normal"/>
    <w:link w:val="Heading2Char"/>
    <w:qFormat/>
    <w:rsid w:val="00FD6304"/>
    <w:pPr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1"/>
      <w:lang w:val="en-CA" w:eastAsia="zh-CN"/>
    </w:rPr>
  </w:style>
  <w:style w:type="paragraph" w:styleId="Heading3">
    <w:name w:val="heading 3"/>
    <w:basedOn w:val="Normal"/>
    <w:next w:val="Normal"/>
    <w:link w:val="Heading3Char"/>
    <w:qFormat/>
    <w:rsid w:val="00FD6304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val="es-P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95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5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2EB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2EB1"/>
  </w:style>
  <w:style w:type="paragraph" w:styleId="Footer">
    <w:name w:val="footer"/>
    <w:basedOn w:val="Normal"/>
    <w:link w:val="FooterChar"/>
    <w:unhideWhenUsed/>
    <w:rsid w:val="00F92E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92EB1"/>
  </w:style>
  <w:style w:type="character" w:customStyle="1" w:styleId="Heading1Char">
    <w:name w:val="Heading 1 Char"/>
    <w:basedOn w:val="DefaultParagraphFont"/>
    <w:link w:val="Heading1"/>
    <w:rsid w:val="00FD6304"/>
    <w:rPr>
      <w:rFonts w:ascii="Times New Roman" w:eastAsia="Times New Roman" w:hAnsi="Times New Roman" w:cs="Times New Roman"/>
      <w:b/>
      <w:bCs/>
      <w:kern w:val="1"/>
      <w:sz w:val="48"/>
      <w:szCs w:val="48"/>
      <w:lang w:val="de-DE" w:eastAsia="zh-CN"/>
    </w:rPr>
  </w:style>
  <w:style w:type="character" w:customStyle="1" w:styleId="Heading2Char">
    <w:name w:val="Heading 2 Char"/>
    <w:basedOn w:val="DefaultParagraphFont"/>
    <w:link w:val="Heading2"/>
    <w:rsid w:val="00FD6304"/>
    <w:rPr>
      <w:rFonts w:ascii="Times New Roman" w:eastAsia="Times New Roman" w:hAnsi="Times New Roman" w:cs="Times New Roman"/>
      <w:b/>
      <w:bCs/>
      <w:color w:val="000000"/>
      <w:kern w:val="1"/>
      <w:lang w:val="en-CA" w:eastAsia="zh-CN"/>
    </w:rPr>
  </w:style>
  <w:style w:type="character" w:customStyle="1" w:styleId="Heading3Char">
    <w:name w:val="Heading 3 Char"/>
    <w:basedOn w:val="DefaultParagraphFont"/>
    <w:link w:val="Heading3"/>
    <w:rsid w:val="00FD6304"/>
    <w:rPr>
      <w:rFonts w:ascii="Cambria" w:eastAsia="Times New Roman" w:hAnsi="Cambria" w:cs="Cambria"/>
      <w:b/>
      <w:bCs/>
      <w:sz w:val="26"/>
      <w:szCs w:val="26"/>
      <w:lang w:val="es-PE" w:eastAsia="zh-CN"/>
    </w:rPr>
  </w:style>
  <w:style w:type="character" w:customStyle="1" w:styleId="WW8Num1z0">
    <w:name w:val="WW8Num1z0"/>
    <w:rsid w:val="00FD6304"/>
  </w:style>
  <w:style w:type="character" w:customStyle="1" w:styleId="WW8Num1z1">
    <w:name w:val="WW8Num1z1"/>
    <w:rsid w:val="00FD6304"/>
  </w:style>
  <w:style w:type="character" w:customStyle="1" w:styleId="WW8Num1z2">
    <w:name w:val="WW8Num1z2"/>
    <w:rsid w:val="00FD6304"/>
  </w:style>
  <w:style w:type="character" w:customStyle="1" w:styleId="WW8Num1z3">
    <w:name w:val="WW8Num1z3"/>
    <w:rsid w:val="00FD6304"/>
  </w:style>
  <w:style w:type="character" w:customStyle="1" w:styleId="WW8Num1z4">
    <w:name w:val="WW8Num1z4"/>
    <w:rsid w:val="00FD6304"/>
  </w:style>
  <w:style w:type="character" w:customStyle="1" w:styleId="WW8Num1z5">
    <w:name w:val="WW8Num1z5"/>
    <w:rsid w:val="00FD6304"/>
  </w:style>
  <w:style w:type="character" w:customStyle="1" w:styleId="WW8Num1z6">
    <w:name w:val="WW8Num1z6"/>
    <w:rsid w:val="00FD6304"/>
  </w:style>
  <w:style w:type="character" w:customStyle="1" w:styleId="WW8Num1z7">
    <w:name w:val="WW8Num1z7"/>
    <w:rsid w:val="00FD6304"/>
  </w:style>
  <w:style w:type="character" w:customStyle="1" w:styleId="WW8Num1z8">
    <w:name w:val="WW8Num1z8"/>
    <w:rsid w:val="00FD6304"/>
  </w:style>
  <w:style w:type="character" w:customStyle="1" w:styleId="WW8Num2z0">
    <w:name w:val="WW8Num2z0"/>
    <w:rsid w:val="00FD6304"/>
    <w:rPr>
      <w:rFonts w:ascii="Times New Roman" w:eastAsia="Times New Roman" w:hAnsi="Times New Roman" w:cs="Times New Roman"/>
      <w:bCs/>
      <w:iCs/>
      <w:sz w:val="24"/>
      <w:szCs w:val="24"/>
      <w:lang w:val="en-US" w:eastAsia="es-PE"/>
    </w:rPr>
  </w:style>
  <w:style w:type="character" w:customStyle="1" w:styleId="WW8Num3z0">
    <w:name w:val="WW8Num3z0"/>
    <w:rsid w:val="00FD6304"/>
    <w:rPr>
      <w:rFonts w:ascii="Times New Roman" w:eastAsia="Times New Roman" w:hAnsi="Times New Roman" w:cs="Times New Roman"/>
      <w:b w:val="0"/>
      <w:bCs/>
      <w:i w:val="0"/>
      <w:iCs/>
      <w:sz w:val="24"/>
      <w:szCs w:val="24"/>
      <w:lang w:val="en-US" w:eastAsia="es-PE"/>
    </w:rPr>
  </w:style>
  <w:style w:type="character" w:customStyle="1" w:styleId="Absatz-Standardschriftart4">
    <w:name w:val="Absatz-Standardschriftart4"/>
    <w:rsid w:val="00FD6304"/>
  </w:style>
  <w:style w:type="character" w:customStyle="1" w:styleId="Absatz-Standardschriftart3">
    <w:name w:val="Absatz-Standardschriftart3"/>
    <w:rsid w:val="00FD6304"/>
  </w:style>
  <w:style w:type="character" w:customStyle="1" w:styleId="Absatz-Standardschriftart2">
    <w:name w:val="Absatz-Standardschriftart2"/>
    <w:rsid w:val="00FD6304"/>
  </w:style>
  <w:style w:type="character" w:customStyle="1" w:styleId="WW8Num2z1">
    <w:name w:val="WW8Num2z1"/>
    <w:rsid w:val="00FD6304"/>
  </w:style>
  <w:style w:type="character" w:customStyle="1" w:styleId="WW8Num2z2">
    <w:name w:val="WW8Num2z2"/>
    <w:rsid w:val="00FD6304"/>
  </w:style>
  <w:style w:type="character" w:customStyle="1" w:styleId="WW8Num2z3">
    <w:name w:val="WW8Num2z3"/>
    <w:rsid w:val="00FD6304"/>
  </w:style>
  <w:style w:type="character" w:customStyle="1" w:styleId="WW8Num2z4">
    <w:name w:val="WW8Num2z4"/>
    <w:rsid w:val="00FD6304"/>
  </w:style>
  <w:style w:type="character" w:customStyle="1" w:styleId="WW8Num2z5">
    <w:name w:val="WW8Num2z5"/>
    <w:rsid w:val="00FD6304"/>
  </w:style>
  <w:style w:type="character" w:customStyle="1" w:styleId="WW8Num2z6">
    <w:name w:val="WW8Num2z6"/>
    <w:rsid w:val="00FD6304"/>
  </w:style>
  <w:style w:type="character" w:customStyle="1" w:styleId="WW8Num2z7">
    <w:name w:val="WW8Num2z7"/>
    <w:rsid w:val="00FD6304"/>
  </w:style>
  <w:style w:type="character" w:customStyle="1" w:styleId="WW8Num2z8">
    <w:name w:val="WW8Num2z8"/>
    <w:rsid w:val="00FD6304"/>
  </w:style>
  <w:style w:type="character" w:customStyle="1" w:styleId="WW8Num3z1">
    <w:name w:val="WW8Num3z1"/>
    <w:rsid w:val="00FD6304"/>
  </w:style>
  <w:style w:type="character" w:customStyle="1" w:styleId="WW8Num3z2">
    <w:name w:val="WW8Num3z2"/>
    <w:rsid w:val="00FD6304"/>
  </w:style>
  <w:style w:type="character" w:customStyle="1" w:styleId="WW8Num3z3">
    <w:name w:val="WW8Num3z3"/>
    <w:rsid w:val="00FD6304"/>
  </w:style>
  <w:style w:type="character" w:customStyle="1" w:styleId="WW8Num3z4">
    <w:name w:val="WW8Num3z4"/>
    <w:rsid w:val="00FD6304"/>
  </w:style>
  <w:style w:type="character" w:customStyle="1" w:styleId="WW8Num3z5">
    <w:name w:val="WW8Num3z5"/>
    <w:rsid w:val="00FD6304"/>
  </w:style>
  <w:style w:type="character" w:customStyle="1" w:styleId="WW8Num3z6">
    <w:name w:val="WW8Num3z6"/>
    <w:rsid w:val="00FD6304"/>
  </w:style>
  <w:style w:type="character" w:customStyle="1" w:styleId="WW8Num3z7">
    <w:name w:val="WW8Num3z7"/>
    <w:rsid w:val="00FD6304"/>
  </w:style>
  <w:style w:type="character" w:customStyle="1" w:styleId="WW8Num3z8">
    <w:name w:val="WW8Num3z8"/>
    <w:rsid w:val="00FD6304"/>
  </w:style>
  <w:style w:type="character" w:customStyle="1" w:styleId="WW8Num4z0">
    <w:name w:val="WW8Num4z0"/>
    <w:rsid w:val="00FD6304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WW8Num4z1">
    <w:name w:val="WW8Num4z1"/>
    <w:rsid w:val="00FD6304"/>
    <w:rPr>
      <w:rFonts w:ascii="Symbol" w:eastAsia="MS Mincho" w:hAnsi="Symbol" w:cs="Times New Roman" w:hint="default"/>
    </w:rPr>
  </w:style>
  <w:style w:type="character" w:customStyle="1" w:styleId="WW8Num4z2">
    <w:name w:val="WW8Num4z2"/>
    <w:rsid w:val="00FD6304"/>
  </w:style>
  <w:style w:type="character" w:customStyle="1" w:styleId="WW8Num4z3">
    <w:name w:val="WW8Num4z3"/>
    <w:rsid w:val="00FD6304"/>
  </w:style>
  <w:style w:type="character" w:customStyle="1" w:styleId="WW8Num4z4">
    <w:name w:val="WW8Num4z4"/>
    <w:rsid w:val="00FD6304"/>
  </w:style>
  <w:style w:type="character" w:customStyle="1" w:styleId="WW8Num4z5">
    <w:name w:val="WW8Num4z5"/>
    <w:rsid w:val="00FD6304"/>
  </w:style>
  <w:style w:type="character" w:customStyle="1" w:styleId="WW8Num4z6">
    <w:name w:val="WW8Num4z6"/>
    <w:rsid w:val="00FD6304"/>
  </w:style>
  <w:style w:type="character" w:customStyle="1" w:styleId="WW8Num4z7">
    <w:name w:val="WW8Num4z7"/>
    <w:rsid w:val="00FD6304"/>
  </w:style>
  <w:style w:type="character" w:customStyle="1" w:styleId="WW8Num4z8">
    <w:name w:val="WW8Num4z8"/>
    <w:rsid w:val="00FD6304"/>
  </w:style>
  <w:style w:type="character" w:customStyle="1" w:styleId="WW8Num5z0">
    <w:name w:val="WW8Num5z0"/>
    <w:rsid w:val="00FD6304"/>
    <w:rPr>
      <w:rFonts w:ascii="Wingdings" w:hAnsi="Wingdings" w:cs="Wingdings" w:hint="default"/>
    </w:rPr>
  </w:style>
  <w:style w:type="character" w:customStyle="1" w:styleId="WW8Num5z1">
    <w:name w:val="WW8Num5z1"/>
    <w:rsid w:val="00FD6304"/>
    <w:rPr>
      <w:rFonts w:ascii="Courier New" w:hAnsi="Courier New" w:cs="Courier New" w:hint="default"/>
    </w:rPr>
  </w:style>
  <w:style w:type="character" w:customStyle="1" w:styleId="WW8Num5z3">
    <w:name w:val="WW8Num5z3"/>
    <w:rsid w:val="00FD6304"/>
    <w:rPr>
      <w:rFonts w:ascii="Symbol" w:hAnsi="Symbol" w:cs="Symbol" w:hint="default"/>
    </w:rPr>
  </w:style>
  <w:style w:type="character" w:customStyle="1" w:styleId="WW8Num6z0">
    <w:name w:val="WW8Num6z0"/>
    <w:rsid w:val="00FD6304"/>
    <w:rPr>
      <w:rFonts w:ascii="Times New Roman" w:eastAsia="Times New Roman" w:hAnsi="Times New Roman" w:cs="Times New Roman"/>
      <w:b w:val="0"/>
      <w:bCs/>
      <w:i w:val="0"/>
      <w:sz w:val="24"/>
      <w:szCs w:val="24"/>
      <w:lang w:val="en-US"/>
    </w:rPr>
  </w:style>
  <w:style w:type="character" w:customStyle="1" w:styleId="WW8Num6z1">
    <w:name w:val="WW8Num6z1"/>
    <w:rsid w:val="00FD6304"/>
  </w:style>
  <w:style w:type="character" w:customStyle="1" w:styleId="WW8Num6z2">
    <w:name w:val="WW8Num6z2"/>
    <w:rsid w:val="00FD6304"/>
  </w:style>
  <w:style w:type="character" w:customStyle="1" w:styleId="WW8Num6z3">
    <w:name w:val="WW8Num6z3"/>
    <w:rsid w:val="00FD6304"/>
  </w:style>
  <w:style w:type="character" w:customStyle="1" w:styleId="WW8Num6z4">
    <w:name w:val="WW8Num6z4"/>
    <w:rsid w:val="00FD6304"/>
  </w:style>
  <w:style w:type="character" w:customStyle="1" w:styleId="WW8Num6z5">
    <w:name w:val="WW8Num6z5"/>
    <w:rsid w:val="00FD6304"/>
  </w:style>
  <w:style w:type="character" w:customStyle="1" w:styleId="WW8Num6z6">
    <w:name w:val="WW8Num6z6"/>
    <w:rsid w:val="00FD6304"/>
  </w:style>
  <w:style w:type="character" w:customStyle="1" w:styleId="WW8Num6z7">
    <w:name w:val="WW8Num6z7"/>
    <w:rsid w:val="00FD6304"/>
  </w:style>
  <w:style w:type="character" w:customStyle="1" w:styleId="WW8Num6z8">
    <w:name w:val="WW8Num6z8"/>
    <w:rsid w:val="00FD6304"/>
  </w:style>
  <w:style w:type="character" w:customStyle="1" w:styleId="Absatz-Standardschriftart1">
    <w:name w:val="Absatz-Standardschriftart1"/>
    <w:rsid w:val="00FD6304"/>
  </w:style>
  <w:style w:type="character" w:customStyle="1" w:styleId="yiv1547518704789375901-21102013">
    <w:name w:val="yiv1547518704789375901-21102013"/>
    <w:rsid w:val="00FD6304"/>
  </w:style>
  <w:style w:type="character" w:customStyle="1" w:styleId="HTMLVorformatiertZchn">
    <w:name w:val="HTML Vorformatiert Zchn"/>
    <w:uiPriority w:val="99"/>
    <w:rsid w:val="00FD6304"/>
    <w:rPr>
      <w:rFonts w:ascii="Courier New" w:hAnsi="Courier New" w:cs="Courier New"/>
      <w:lang w:val="de-DE" w:bidi="ar-SA"/>
    </w:rPr>
  </w:style>
  <w:style w:type="character" w:styleId="Hyperlink">
    <w:name w:val="Hyperlink"/>
    <w:rsid w:val="00FD6304"/>
    <w:rPr>
      <w:color w:val="0000FF"/>
      <w:u w:val="single"/>
    </w:rPr>
  </w:style>
  <w:style w:type="character" w:customStyle="1" w:styleId="Kommentarzeichen1">
    <w:name w:val="Kommentarzeichen1"/>
    <w:rsid w:val="00FD6304"/>
    <w:rPr>
      <w:sz w:val="16"/>
      <w:szCs w:val="16"/>
    </w:rPr>
  </w:style>
  <w:style w:type="character" w:customStyle="1" w:styleId="KommentartextZchn">
    <w:name w:val="Kommentartext Zchn"/>
    <w:rsid w:val="00FD6304"/>
    <w:rPr>
      <w:rFonts w:ascii="Calibri" w:eastAsia="Calibri" w:hAnsi="Calibri" w:cs="Calibri"/>
      <w:sz w:val="22"/>
      <w:szCs w:val="22"/>
      <w:lang w:val="de-DE" w:bidi="ar-SA"/>
    </w:rPr>
  </w:style>
  <w:style w:type="character" w:customStyle="1" w:styleId="KommentarthemaZchn">
    <w:name w:val="Kommentarthema Zchn"/>
    <w:rsid w:val="00FD6304"/>
    <w:rPr>
      <w:rFonts w:ascii="Calibri" w:eastAsia="Calibri" w:hAnsi="Calibri" w:cs="Calibri"/>
      <w:b/>
      <w:bCs/>
      <w:sz w:val="22"/>
      <w:szCs w:val="22"/>
      <w:lang w:val="de-DE" w:bidi="ar-SA"/>
    </w:rPr>
  </w:style>
  <w:style w:type="character" w:customStyle="1" w:styleId="Char7">
    <w:name w:val="Char7"/>
    <w:rsid w:val="00FD6304"/>
    <w:rPr>
      <w:rFonts w:eastAsia="Times New Roman"/>
      <w:b/>
      <w:bCs/>
      <w:i/>
      <w:iCs/>
      <w:sz w:val="28"/>
      <w:szCs w:val="28"/>
    </w:rPr>
  </w:style>
  <w:style w:type="character" w:customStyle="1" w:styleId="rsltabstract">
    <w:name w:val="rslt_abstract"/>
    <w:basedOn w:val="Absatz-Standardschriftart1"/>
    <w:rsid w:val="00FD6304"/>
  </w:style>
  <w:style w:type="character" w:customStyle="1" w:styleId="apple-converted-space">
    <w:name w:val="apple-converted-space"/>
    <w:basedOn w:val="Absatz-Standardschriftart1"/>
    <w:rsid w:val="00FD6304"/>
  </w:style>
  <w:style w:type="character" w:customStyle="1" w:styleId="italic">
    <w:name w:val="italic"/>
    <w:basedOn w:val="Absatz-Standardschriftart1"/>
    <w:rsid w:val="00FD6304"/>
  </w:style>
  <w:style w:type="character" w:customStyle="1" w:styleId="hithighlight">
    <w:name w:val="hit_highlight"/>
    <w:basedOn w:val="Absatz-Standardschriftart1"/>
    <w:rsid w:val="00FD6304"/>
  </w:style>
  <w:style w:type="character" w:customStyle="1" w:styleId="gauche">
    <w:name w:val="gauche"/>
    <w:basedOn w:val="Absatz-Standardschriftart1"/>
    <w:rsid w:val="00FD6304"/>
  </w:style>
  <w:style w:type="character" w:customStyle="1" w:styleId="droite">
    <w:name w:val="droite"/>
    <w:basedOn w:val="Absatz-Standardschriftart1"/>
    <w:rsid w:val="00FD6304"/>
  </w:style>
  <w:style w:type="character" w:customStyle="1" w:styleId="export">
    <w:name w:val="export"/>
    <w:basedOn w:val="Absatz-Standardschriftart1"/>
    <w:rsid w:val="00FD6304"/>
  </w:style>
  <w:style w:type="character" w:customStyle="1" w:styleId="nbresult">
    <w:name w:val="nb_result"/>
    <w:basedOn w:val="Absatz-Standardschriftart1"/>
    <w:rsid w:val="00FD6304"/>
  </w:style>
  <w:style w:type="character" w:styleId="Strong">
    <w:name w:val="Strong"/>
    <w:qFormat/>
    <w:rsid w:val="00FD6304"/>
    <w:rPr>
      <w:b/>
      <w:bCs/>
    </w:rPr>
  </w:style>
  <w:style w:type="character" w:customStyle="1" w:styleId="previousnext">
    <w:name w:val="previous_next"/>
    <w:basedOn w:val="Absatz-Standardschriftart1"/>
    <w:rsid w:val="00FD6304"/>
  </w:style>
  <w:style w:type="character" w:customStyle="1" w:styleId="pagination">
    <w:name w:val="pagination"/>
    <w:basedOn w:val="Absatz-Standardschriftart1"/>
    <w:rsid w:val="00FD6304"/>
  </w:style>
  <w:style w:type="character" w:customStyle="1" w:styleId="actif">
    <w:name w:val="actif"/>
    <w:basedOn w:val="Absatz-Standardschriftart1"/>
    <w:rsid w:val="00FD6304"/>
  </w:style>
  <w:style w:type="character" w:customStyle="1" w:styleId="link">
    <w:name w:val="link"/>
    <w:basedOn w:val="Absatz-Standardschriftart1"/>
    <w:rsid w:val="00FD6304"/>
  </w:style>
  <w:style w:type="character" w:styleId="FollowedHyperlink">
    <w:name w:val="FollowedHyperlink"/>
    <w:rsid w:val="00FD6304"/>
    <w:rPr>
      <w:color w:val="800080"/>
      <w:u w:val="single"/>
    </w:rPr>
  </w:style>
  <w:style w:type="character" w:customStyle="1" w:styleId="Kommentarzeichen2">
    <w:name w:val="Kommentarzeichen2"/>
    <w:rsid w:val="00FD6304"/>
    <w:rPr>
      <w:sz w:val="16"/>
      <w:szCs w:val="16"/>
    </w:rPr>
  </w:style>
  <w:style w:type="character" w:customStyle="1" w:styleId="KommentartextZchn1">
    <w:name w:val="Kommentartext Zchn1"/>
    <w:rsid w:val="00FD6304"/>
    <w:rPr>
      <w:rFonts w:ascii="Calibri" w:eastAsia="Calibri" w:hAnsi="Calibri" w:cs="Calibri"/>
      <w:lang w:eastAsia="zh-CN"/>
    </w:rPr>
  </w:style>
  <w:style w:type="character" w:customStyle="1" w:styleId="Kommentarzeichen3">
    <w:name w:val="Kommentarzeichen3"/>
    <w:rsid w:val="00FD6304"/>
    <w:rPr>
      <w:sz w:val="16"/>
      <w:szCs w:val="16"/>
    </w:rPr>
  </w:style>
  <w:style w:type="paragraph" w:customStyle="1" w:styleId="berschrift">
    <w:name w:val="Überschrift"/>
    <w:basedOn w:val="Normal"/>
    <w:next w:val="BodyText"/>
    <w:rsid w:val="00FD6304"/>
    <w:pPr>
      <w:keepNext/>
      <w:suppressAutoHyphens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val="de-DE" w:eastAsia="zh-CN"/>
    </w:rPr>
  </w:style>
  <w:style w:type="paragraph" w:styleId="BodyText">
    <w:name w:val="Body Text"/>
    <w:basedOn w:val="Normal"/>
    <w:link w:val="BodyTextChar"/>
    <w:rsid w:val="00FD6304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val="de-DE" w:eastAsia="zh-CN"/>
    </w:rPr>
  </w:style>
  <w:style w:type="character" w:customStyle="1" w:styleId="BodyTextChar">
    <w:name w:val="Body Text Char"/>
    <w:basedOn w:val="DefaultParagraphFont"/>
    <w:link w:val="BodyText"/>
    <w:rsid w:val="00FD6304"/>
    <w:rPr>
      <w:rFonts w:ascii="Calibri" w:eastAsia="Calibri" w:hAnsi="Calibri" w:cs="Calibri"/>
      <w:sz w:val="22"/>
      <w:szCs w:val="22"/>
      <w:lang w:val="de-DE" w:eastAsia="zh-CN"/>
    </w:rPr>
  </w:style>
  <w:style w:type="paragraph" w:styleId="List">
    <w:name w:val="List"/>
    <w:basedOn w:val="BodyText"/>
    <w:rsid w:val="00FD6304"/>
    <w:rPr>
      <w:rFonts w:cs="Mangal"/>
    </w:rPr>
  </w:style>
  <w:style w:type="paragraph" w:styleId="Caption">
    <w:name w:val="caption"/>
    <w:basedOn w:val="Normal"/>
    <w:qFormat/>
    <w:rsid w:val="00FD6304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lang w:val="de-DE" w:eastAsia="zh-CN"/>
    </w:rPr>
  </w:style>
  <w:style w:type="paragraph" w:customStyle="1" w:styleId="Verzeichnis">
    <w:name w:val="Verzeichnis"/>
    <w:basedOn w:val="Normal"/>
    <w:rsid w:val="00FD6304"/>
    <w:pPr>
      <w:suppressLineNumbers/>
      <w:suppressAutoHyphens/>
      <w:spacing w:after="160" w:line="252" w:lineRule="auto"/>
    </w:pPr>
    <w:rPr>
      <w:rFonts w:ascii="Calibri" w:eastAsia="Calibri" w:hAnsi="Calibri" w:cs="Mangal"/>
      <w:sz w:val="22"/>
      <w:szCs w:val="22"/>
      <w:lang w:val="de-DE" w:eastAsia="zh-CN"/>
    </w:rPr>
  </w:style>
  <w:style w:type="paragraph" w:customStyle="1" w:styleId="Prrafodelista1">
    <w:name w:val="Párrafo de lista1"/>
    <w:basedOn w:val="Normal"/>
    <w:rsid w:val="00FD6304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de-DE" w:eastAsia="zh-CN"/>
    </w:rPr>
  </w:style>
  <w:style w:type="paragraph" w:styleId="HTMLPreformatted">
    <w:name w:val="HTML Preformatted"/>
    <w:basedOn w:val="Normal"/>
    <w:link w:val="HTMLPreformattedChar"/>
    <w:uiPriority w:val="99"/>
    <w:rsid w:val="00FD6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de-D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6304"/>
    <w:rPr>
      <w:rFonts w:ascii="Courier New" w:eastAsia="Times New Roman" w:hAnsi="Courier New" w:cs="Courier New"/>
      <w:sz w:val="20"/>
      <w:szCs w:val="20"/>
      <w:lang w:val="de-DE" w:eastAsia="zh-CN"/>
    </w:rPr>
  </w:style>
  <w:style w:type="paragraph" w:customStyle="1" w:styleId="Cuadrculamedia1-nfasis21">
    <w:name w:val="Cuadrícula media 1 - Énfasis 21"/>
    <w:basedOn w:val="Normal"/>
    <w:rsid w:val="00FD630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PE" w:eastAsia="zh-CN"/>
    </w:rPr>
  </w:style>
  <w:style w:type="paragraph" w:customStyle="1" w:styleId="Listavistosa-nfasis11">
    <w:name w:val="Lista vistosa - Énfasis 11"/>
    <w:basedOn w:val="Normal"/>
    <w:rsid w:val="00FD6304"/>
    <w:pPr>
      <w:suppressAutoHyphens/>
      <w:ind w:left="708"/>
    </w:pPr>
    <w:rPr>
      <w:rFonts w:ascii="Cambria" w:eastAsia="MS Mincho" w:hAnsi="Cambria" w:cs="Cambria"/>
      <w:lang w:val="es-ES_tradnl" w:eastAsia="zh-CN"/>
    </w:rPr>
  </w:style>
  <w:style w:type="paragraph" w:customStyle="1" w:styleId="Cuadrculamedia1-nfasis2">
    <w:name w:val="Cuadrícula media 1 - Énfasis 2"/>
    <w:basedOn w:val="Normal"/>
    <w:rsid w:val="00FD630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PE" w:eastAsia="zh-CN"/>
    </w:rPr>
  </w:style>
  <w:style w:type="paragraph" w:customStyle="1" w:styleId="Listavistosa-nfasis1">
    <w:name w:val="Lista vistosa - Énfasis 1"/>
    <w:basedOn w:val="Normal"/>
    <w:rsid w:val="00FD6304"/>
    <w:pPr>
      <w:suppressAutoHyphens/>
      <w:ind w:left="708"/>
    </w:pPr>
    <w:rPr>
      <w:rFonts w:ascii="Cambria" w:eastAsia="MS Mincho" w:hAnsi="Cambria" w:cs="Cambria"/>
      <w:lang w:val="es-ES_tradnl" w:eastAsia="zh-CN"/>
    </w:rPr>
  </w:style>
  <w:style w:type="paragraph" w:customStyle="1" w:styleId="Kommentartext1">
    <w:name w:val="Kommentartext1"/>
    <w:basedOn w:val="Normal"/>
    <w:rsid w:val="00FD6304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de-DE" w:eastAsia="zh-CN"/>
    </w:rPr>
  </w:style>
  <w:style w:type="paragraph" w:styleId="CommentText">
    <w:name w:val="annotation text"/>
    <w:basedOn w:val="Normal"/>
    <w:link w:val="CommentTextChar"/>
    <w:semiHidden/>
    <w:unhideWhenUsed/>
    <w:rsid w:val="00FD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04"/>
    <w:rPr>
      <w:sz w:val="20"/>
      <w:szCs w:val="20"/>
    </w:rPr>
  </w:style>
  <w:style w:type="paragraph" w:styleId="CommentSubject">
    <w:name w:val="annotation subject"/>
    <w:basedOn w:val="Kommentartext1"/>
    <w:next w:val="Kommentartext1"/>
    <w:link w:val="CommentSubjectChar"/>
    <w:rsid w:val="00FD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304"/>
    <w:rPr>
      <w:rFonts w:ascii="Calibri" w:eastAsia="Calibri" w:hAnsi="Calibri" w:cs="Calibri"/>
      <w:b/>
      <w:bCs/>
      <w:sz w:val="22"/>
      <w:szCs w:val="22"/>
      <w:lang w:val="de-DE" w:eastAsia="zh-CN"/>
    </w:rPr>
  </w:style>
  <w:style w:type="paragraph" w:styleId="z-TopofForm">
    <w:name w:val="HTML Top of Form"/>
    <w:basedOn w:val="Normal"/>
    <w:next w:val="Normal"/>
    <w:link w:val="z-TopofFormChar"/>
    <w:rsid w:val="00FD6304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16"/>
      <w:lang w:val="es-PE" w:eastAsia="zh-CN"/>
    </w:rPr>
  </w:style>
  <w:style w:type="character" w:customStyle="1" w:styleId="z-TopofFormChar">
    <w:name w:val="z-Top of Form Char"/>
    <w:basedOn w:val="DefaultParagraphFont"/>
    <w:link w:val="z-TopofForm"/>
    <w:rsid w:val="00FD6304"/>
    <w:rPr>
      <w:rFonts w:ascii="Arial" w:eastAsia="Times New Roman" w:hAnsi="Arial" w:cs="Arial"/>
      <w:vanish/>
      <w:sz w:val="16"/>
      <w:szCs w:val="16"/>
      <w:lang w:val="es-PE" w:eastAsia="zh-CN"/>
    </w:rPr>
  </w:style>
  <w:style w:type="paragraph" w:styleId="z-BottomofForm">
    <w:name w:val="HTML Bottom of Form"/>
    <w:basedOn w:val="Normal"/>
    <w:next w:val="Normal"/>
    <w:link w:val="z-BottomofFormChar"/>
    <w:rsid w:val="00FD6304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16"/>
      <w:lang w:val="es-PE" w:eastAsia="zh-CN"/>
    </w:rPr>
  </w:style>
  <w:style w:type="character" w:customStyle="1" w:styleId="z-BottomofFormChar">
    <w:name w:val="z-Bottom of Form Char"/>
    <w:basedOn w:val="DefaultParagraphFont"/>
    <w:link w:val="z-BottomofForm"/>
    <w:rsid w:val="00FD6304"/>
    <w:rPr>
      <w:rFonts w:ascii="Arial" w:eastAsia="Times New Roman" w:hAnsi="Arial" w:cs="Arial"/>
      <w:vanish/>
      <w:sz w:val="16"/>
      <w:szCs w:val="16"/>
      <w:lang w:val="es-PE" w:eastAsia="zh-CN"/>
    </w:rPr>
  </w:style>
  <w:style w:type="paragraph" w:customStyle="1" w:styleId="pauthor">
    <w:name w:val="p_author"/>
    <w:basedOn w:val="Normal"/>
    <w:rsid w:val="00FD6304"/>
    <w:pPr>
      <w:suppressAutoHyphens/>
      <w:spacing w:before="280" w:after="280"/>
    </w:pPr>
    <w:rPr>
      <w:rFonts w:ascii="Times New Roman" w:eastAsia="Times New Roman" w:hAnsi="Times New Roman" w:cs="Times New Roman"/>
      <w:lang w:val="es-PE" w:eastAsia="zh-CN"/>
    </w:rPr>
  </w:style>
  <w:style w:type="paragraph" w:customStyle="1" w:styleId="pdatetype">
    <w:name w:val="p_datetype"/>
    <w:basedOn w:val="Normal"/>
    <w:rsid w:val="00FD6304"/>
    <w:pPr>
      <w:suppressAutoHyphens/>
      <w:spacing w:before="280" w:after="280"/>
    </w:pPr>
    <w:rPr>
      <w:rFonts w:ascii="Times New Roman" w:eastAsia="Times New Roman" w:hAnsi="Times New Roman" w:cs="Times New Roman"/>
      <w:lang w:val="es-PE" w:eastAsia="zh-CN"/>
    </w:rPr>
  </w:style>
  <w:style w:type="paragraph" w:customStyle="1" w:styleId="Rahmeninhalt">
    <w:name w:val="Rahmeninhalt"/>
    <w:basedOn w:val="Normal"/>
    <w:rsid w:val="00FD6304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de-DE" w:eastAsia="zh-CN"/>
    </w:rPr>
  </w:style>
  <w:style w:type="paragraph" w:customStyle="1" w:styleId="TabellenInhalt">
    <w:name w:val="Tabellen Inhalt"/>
    <w:basedOn w:val="Normal"/>
    <w:rsid w:val="00FD6304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de-DE" w:eastAsia="zh-CN"/>
    </w:rPr>
  </w:style>
  <w:style w:type="paragraph" w:customStyle="1" w:styleId="Tabellenberschrift">
    <w:name w:val="Tabellen Überschrift"/>
    <w:basedOn w:val="TabellenInhalt"/>
    <w:rsid w:val="00FD630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FD6304"/>
    <w:pPr>
      <w:suppressAutoHyphens/>
      <w:spacing w:after="283" w:line="252" w:lineRule="auto"/>
      <w:ind w:left="567" w:right="567"/>
    </w:pPr>
    <w:rPr>
      <w:rFonts w:ascii="Calibri" w:eastAsia="Calibri" w:hAnsi="Calibri" w:cs="Calibri"/>
      <w:sz w:val="22"/>
      <w:szCs w:val="22"/>
      <w:lang w:val="de-DE" w:eastAsia="zh-CN"/>
    </w:rPr>
  </w:style>
  <w:style w:type="paragraph" w:styleId="Title">
    <w:name w:val="Title"/>
    <w:basedOn w:val="berschrift"/>
    <w:next w:val="BodyText"/>
    <w:link w:val="TitleChar"/>
    <w:qFormat/>
    <w:rsid w:val="00FD630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D6304"/>
    <w:rPr>
      <w:rFonts w:ascii="Liberation Sans" w:eastAsia="Microsoft YaHei" w:hAnsi="Liberation Sans" w:cs="Mangal"/>
      <w:b/>
      <w:bCs/>
      <w:sz w:val="56"/>
      <w:szCs w:val="56"/>
      <w:lang w:val="de-DE" w:eastAsia="zh-CN"/>
    </w:rPr>
  </w:style>
  <w:style w:type="paragraph" w:styleId="Subtitle">
    <w:name w:val="Subtitle"/>
    <w:basedOn w:val="berschrift"/>
    <w:next w:val="BodyText"/>
    <w:link w:val="SubtitleChar"/>
    <w:qFormat/>
    <w:rsid w:val="00FD630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FD6304"/>
    <w:rPr>
      <w:rFonts w:ascii="Liberation Sans" w:eastAsia="Microsoft YaHei" w:hAnsi="Liberation Sans" w:cs="Mangal"/>
      <w:sz w:val="36"/>
      <w:szCs w:val="36"/>
      <w:lang w:val="de-DE" w:eastAsia="zh-CN"/>
    </w:rPr>
  </w:style>
  <w:style w:type="paragraph" w:customStyle="1" w:styleId="Kommentartext2">
    <w:name w:val="Kommentartext2"/>
    <w:basedOn w:val="Normal"/>
    <w:rsid w:val="00FD6304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val="de-DE" w:eastAsia="zh-CN"/>
    </w:rPr>
  </w:style>
  <w:style w:type="paragraph" w:customStyle="1" w:styleId="Kommentartext3">
    <w:name w:val="Kommentartext3"/>
    <w:basedOn w:val="Normal"/>
    <w:rsid w:val="00FD6304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val="de-DE" w:eastAsia="zh-CN"/>
    </w:rPr>
  </w:style>
  <w:style w:type="character" w:styleId="CommentReference">
    <w:name w:val="annotation reference"/>
    <w:semiHidden/>
    <w:rsid w:val="00FD630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6304"/>
    <w:rPr>
      <w:rFonts w:ascii="Calibri" w:eastAsia="Calibri" w:hAnsi="Calibri" w:cs="Times New Roman"/>
      <w:sz w:val="22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6304"/>
    <w:rPr>
      <w:rFonts w:ascii="Calibri" w:eastAsia="Calibri" w:hAnsi="Calibri" w:cs="Times New Roman"/>
      <w:sz w:val="22"/>
      <w:szCs w:val="21"/>
      <w:lang w:val="de-DE" w:eastAsia="en-US"/>
    </w:rPr>
  </w:style>
  <w:style w:type="table" w:styleId="TableSimple1">
    <w:name w:val="Table Simple 1"/>
    <w:basedOn w:val="TableNormal"/>
    <w:rsid w:val="00FD6304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77DC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77D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77D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239C-EFAF-49FD-BB5A-25C5E55B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UPCH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Alarco</dc:creator>
  <cp:lastModifiedBy>Clovis Faggion</cp:lastModifiedBy>
  <cp:revision>3</cp:revision>
  <dcterms:created xsi:type="dcterms:W3CDTF">2017-01-07T18:46:00Z</dcterms:created>
  <dcterms:modified xsi:type="dcterms:W3CDTF">2017-01-07T18:48:00Z</dcterms:modified>
</cp:coreProperties>
</file>