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F3B" w:rsidRDefault="00600154" w:rsidP="006001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32B5">
        <w:rPr>
          <w:rFonts w:ascii="Times New Roman" w:hAnsi="Times New Roman" w:cs="Times New Roman"/>
          <w:b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743B30" wp14:editId="3D0F6BE4">
                <wp:simplePos x="0" y="0"/>
                <wp:positionH relativeFrom="column">
                  <wp:posOffset>4780060</wp:posOffset>
                </wp:positionH>
                <wp:positionV relativeFrom="paragraph">
                  <wp:posOffset>2185670</wp:posOffset>
                </wp:positionV>
                <wp:extent cx="381000" cy="247650"/>
                <wp:effectExtent l="0" t="0" r="0" b="0"/>
                <wp:wrapNone/>
                <wp:docPr id="6" name="Zone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B3F" w:rsidRPr="00755612" w:rsidRDefault="00B00B3F" w:rsidP="00B00B3F">
                            <w:pPr>
                              <w:spacing w:after="0"/>
                              <w:jc w:val="center"/>
                              <w:rPr>
                                <w:i/>
                                <w:lang w:val="fr-FR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color w:val="000000" w:themeColor="dark1"/>
                                <w:sz w:val="16"/>
                                <w:szCs w:val="16"/>
                                <w:lang w:val="fr-FR"/>
                              </w:rPr>
                              <w:t>0.09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23743B30" id="_x0000_t202" coordsize="21600,21600" o:spt="202" path="m,l,21600r21600,l21600,xe">
                <v:stroke joinstyle="miter"/>
                <v:path gradientshapeok="t" o:connecttype="rect"/>
              </v:shapetype>
              <v:shape id="ZoneTexte 10" o:spid="_x0000_s1026" type="#_x0000_t202" style="position:absolute;left:0;text-align:left;margin-left:376.4pt;margin-top:172.1pt;width:30pt;height:19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" fillcolor="#f2f2f2 [3052]" stroked="f">
                <v:textbox>
                  <w:txbxContent>
                    <w:p w:rsidR="00B00B3F" w:rsidRPr="00755612" w:rsidRDefault="00B00B3F" w:rsidP="00B00B3F">
                      <w:pPr>
                        <w:spacing w:after="0"/>
                        <w:jc w:val="center"/>
                        <w:rPr>
                          <w:i/>
                          <w:lang w:val="fr-FR"/>
                        </w:rPr>
                      </w:pPr>
                      <w:r>
                        <w:rPr>
                          <w:rFonts w:hAnsi="Calibri"/>
                          <w:i/>
                          <w:color w:val="000000" w:themeColor="dark1"/>
                          <w:sz w:val="16"/>
                          <w:szCs w:val="16"/>
                          <w:lang w:val="fr-FR"/>
                        </w:rPr>
                        <w:t>0.09</w:t>
                      </w:r>
                    </w:p>
                  </w:txbxContent>
                </v:textbox>
              </v:shape>
            </w:pict>
          </mc:Fallback>
        </mc:AlternateContent>
      </w:r>
      <w:r w:rsidRPr="001132B5">
        <w:rPr>
          <w:rFonts w:ascii="Times New Roman" w:hAnsi="Times New Roman" w:cs="Times New Roman"/>
          <w:b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4C7A1" wp14:editId="119B56DD">
                <wp:simplePos x="0" y="0"/>
                <wp:positionH relativeFrom="column">
                  <wp:posOffset>924560</wp:posOffset>
                </wp:positionH>
                <wp:positionV relativeFrom="paragraph">
                  <wp:posOffset>733287</wp:posOffset>
                </wp:positionV>
                <wp:extent cx="380365" cy="247650"/>
                <wp:effectExtent l="0" t="0" r="635" b="0"/>
                <wp:wrapNone/>
                <wp:docPr id="2" name="Zone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2B5" w:rsidRPr="006976D0" w:rsidRDefault="006976D0" w:rsidP="001132B5">
                            <w:pPr>
                              <w:spacing w:after="0"/>
                              <w:rPr>
                                <w:i/>
                                <w:lang w:val="fr-FR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color w:val="000000" w:themeColor="dark1"/>
                                <w:sz w:val="16"/>
                                <w:szCs w:val="16"/>
                                <w:lang w:val="fr-FR"/>
                              </w:rPr>
                              <w:t>na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68F4C7A1" id="ZoneTexte 1" o:spid="_x0000_s1027" type="#_x0000_t202" style="position:absolute;left:0;text-align:left;margin-left:72.8pt;margin-top:57.75pt;width:29.9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" fillcolor="#f2f2f2 [3052]" stroked="f">
                <v:textbox>
                  <w:txbxContent>
                    <w:p w:rsidR="001132B5" w:rsidRPr="006976D0" w:rsidRDefault="006976D0" w:rsidP="001132B5">
                      <w:pPr>
                        <w:spacing w:after="0"/>
                        <w:rPr>
                          <w:i/>
                          <w:lang w:val="fr-FR"/>
                        </w:rPr>
                      </w:pPr>
                      <w:r>
                        <w:rPr>
                          <w:rFonts w:hAnsi="Calibri"/>
                          <w:i/>
                          <w:color w:val="000000" w:themeColor="dark1"/>
                          <w:sz w:val="16"/>
                          <w:szCs w:val="16"/>
                          <w:lang w:val="fr-FR"/>
                        </w:rPr>
                        <w:t>na</w:t>
                      </w:r>
                    </w:p>
                  </w:txbxContent>
                </v:textbox>
              </v:shape>
            </w:pict>
          </mc:Fallback>
        </mc:AlternateContent>
      </w:r>
      <w:r w:rsidRPr="001132B5">
        <w:rPr>
          <w:rFonts w:ascii="Times New Roman" w:hAnsi="Times New Roman" w:cs="Times New Roman"/>
          <w:b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01AEE" wp14:editId="74F5CA3D">
                <wp:simplePos x="0" y="0"/>
                <wp:positionH relativeFrom="column">
                  <wp:posOffset>1307465</wp:posOffset>
                </wp:positionH>
                <wp:positionV relativeFrom="paragraph">
                  <wp:posOffset>158998</wp:posOffset>
                </wp:positionV>
                <wp:extent cx="381000" cy="247650"/>
                <wp:effectExtent l="0" t="0" r="0" b="0"/>
                <wp:wrapNone/>
                <wp:docPr id="11" name="Zone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2B5" w:rsidRPr="00755612" w:rsidRDefault="00755612" w:rsidP="001132B5">
                            <w:pPr>
                              <w:spacing w:after="0"/>
                              <w:jc w:val="center"/>
                              <w:rPr>
                                <w:i/>
                                <w:lang w:val="fr-FR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color w:val="000000" w:themeColor="dark1"/>
                                <w:sz w:val="16"/>
                                <w:szCs w:val="16"/>
                                <w:lang w:val="fr-FR"/>
                              </w:rPr>
                              <w:t>0.09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0F601AEE" id="_x0000_s1028" type="#_x0000_t202" style="position:absolute;left:0;text-align:left;margin-left:102.95pt;margin-top:12.5pt;width:30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" fillcolor="#f2f2f2 [3052]" stroked="f">
                <v:textbox>
                  <w:txbxContent>
                    <w:p w:rsidR="001132B5" w:rsidRPr="00755612" w:rsidRDefault="00755612" w:rsidP="001132B5">
                      <w:pPr>
                        <w:spacing w:after="0"/>
                        <w:jc w:val="center"/>
                        <w:rPr>
                          <w:i/>
                          <w:lang w:val="fr-FR"/>
                        </w:rPr>
                      </w:pPr>
                      <w:r>
                        <w:rPr>
                          <w:rFonts w:hAnsi="Calibri"/>
                          <w:i/>
                          <w:color w:val="000000" w:themeColor="dark1"/>
                          <w:sz w:val="16"/>
                          <w:szCs w:val="16"/>
                          <w:lang w:val="fr-FR"/>
                        </w:rPr>
                        <w:t>0.09</w:t>
                      </w:r>
                    </w:p>
                  </w:txbxContent>
                </v:textbox>
              </v:shape>
            </w:pict>
          </mc:Fallback>
        </mc:AlternateContent>
      </w:r>
      <w:r w:rsidRPr="001132B5">
        <w:rPr>
          <w:rFonts w:ascii="Times New Roman" w:hAnsi="Times New Roman" w:cs="Times New Roman"/>
          <w:b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5C85B1" wp14:editId="3C8190C5">
                <wp:simplePos x="0" y="0"/>
                <wp:positionH relativeFrom="column">
                  <wp:posOffset>1742523</wp:posOffset>
                </wp:positionH>
                <wp:positionV relativeFrom="paragraph">
                  <wp:posOffset>151130</wp:posOffset>
                </wp:positionV>
                <wp:extent cx="381000" cy="247650"/>
                <wp:effectExtent l="0" t="0" r="0" b="0"/>
                <wp:wrapNone/>
                <wp:docPr id="5" name="Zone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9E7" w:rsidRPr="00A95C30" w:rsidRDefault="007E39E7" w:rsidP="007E39E7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A95C30">
                              <w:rPr>
                                <w:rFonts w:hAnsi="Calibri"/>
                                <w:i/>
                                <w:color w:val="000000" w:themeColor="dark1"/>
                                <w:sz w:val="16"/>
                                <w:szCs w:val="16"/>
                              </w:rPr>
                              <w:t>0.</w:t>
                            </w:r>
                            <w:r w:rsidR="00755612">
                              <w:rPr>
                                <w:rFonts w:hAnsi="Calibri"/>
                                <w:i/>
                                <w:color w:val="000000" w:themeColor="dark1"/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145C85B1" id="_x0000_s1029" type="#_x0000_t202" style="position:absolute;left:0;text-align:left;margin-left:137.2pt;margin-top:11.9pt;width:30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" fillcolor="#f2f2f2 [3052]" stroked="f">
                <v:textbox>
                  <w:txbxContent>
                    <w:p w:rsidR="007E39E7" w:rsidRPr="00A95C30" w:rsidRDefault="007E39E7" w:rsidP="007E39E7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 w:rsidRPr="00A95C30">
                        <w:rPr>
                          <w:rFonts w:hAnsi="Calibri"/>
                          <w:i/>
                          <w:color w:val="000000" w:themeColor="dark1"/>
                          <w:sz w:val="16"/>
                          <w:szCs w:val="16"/>
                        </w:rPr>
                        <w:t>0.</w:t>
                      </w:r>
                      <w:r w:rsidR="00755612">
                        <w:rPr>
                          <w:rFonts w:hAnsi="Calibri"/>
                          <w:i/>
                          <w:color w:val="000000" w:themeColor="dark1"/>
                          <w:sz w:val="16"/>
                          <w:szCs w:val="16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 w:rsidRPr="001132B5">
        <w:rPr>
          <w:rFonts w:ascii="Times New Roman" w:hAnsi="Times New Roman" w:cs="Times New Roman"/>
          <w:b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9BBB9E" wp14:editId="5E79855F">
                <wp:simplePos x="0" y="0"/>
                <wp:positionH relativeFrom="column">
                  <wp:posOffset>2222997</wp:posOffset>
                </wp:positionH>
                <wp:positionV relativeFrom="paragraph">
                  <wp:posOffset>299720</wp:posOffset>
                </wp:positionV>
                <wp:extent cx="381000" cy="247650"/>
                <wp:effectExtent l="0" t="0" r="0" b="0"/>
                <wp:wrapNone/>
                <wp:docPr id="7" name="Zone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9E7" w:rsidRPr="00A95C30" w:rsidRDefault="007E39E7" w:rsidP="007E39E7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A95C30">
                              <w:rPr>
                                <w:rFonts w:hAnsi="Calibri"/>
                                <w:i/>
                                <w:color w:val="000000" w:themeColor="dark1"/>
                                <w:sz w:val="16"/>
                                <w:szCs w:val="16"/>
                              </w:rPr>
                              <w:t>0.</w:t>
                            </w:r>
                            <w:r w:rsidR="00755612">
                              <w:rPr>
                                <w:rFonts w:hAnsi="Calibri"/>
                                <w:i/>
                                <w:color w:val="000000" w:themeColor="dark1"/>
                                <w:sz w:val="16"/>
                                <w:szCs w:val="16"/>
                              </w:rPr>
                              <w:t>73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19BBB9E" id="_x0000_s1030" type="#_x0000_t202" style="position:absolute;left:0;text-align:left;margin-left:175.05pt;margin-top:23.6pt;width:30pt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" fillcolor="#f2f2f2 [3052]" stroked="f">
                <v:textbox>
                  <w:txbxContent>
                    <w:p w:rsidR="007E39E7" w:rsidRPr="00A95C30" w:rsidRDefault="007E39E7" w:rsidP="007E39E7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 w:rsidRPr="00A95C30">
                        <w:rPr>
                          <w:rFonts w:hAnsi="Calibri"/>
                          <w:i/>
                          <w:color w:val="000000" w:themeColor="dark1"/>
                          <w:sz w:val="16"/>
                          <w:szCs w:val="16"/>
                        </w:rPr>
                        <w:t>0.</w:t>
                      </w:r>
                      <w:r w:rsidR="00755612">
                        <w:rPr>
                          <w:rFonts w:hAnsi="Calibri"/>
                          <w:i/>
                          <w:color w:val="000000" w:themeColor="dark1"/>
                          <w:sz w:val="16"/>
                          <w:szCs w:val="16"/>
                        </w:rPr>
                        <w:t>73</w:t>
                      </w:r>
                    </w:p>
                  </w:txbxContent>
                </v:textbox>
              </v:shape>
            </w:pict>
          </mc:Fallback>
        </mc:AlternateContent>
      </w:r>
      <w:r w:rsidRPr="001132B5">
        <w:rPr>
          <w:rFonts w:ascii="Times New Roman" w:hAnsi="Times New Roman" w:cs="Times New Roman"/>
          <w:b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FE79B5" wp14:editId="1B8FF9AF">
                <wp:simplePos x="0" y="0"/>
                <wp:positionH relativeFrom="column">
                  <wp:posOffset>2645907</wp:posOffset>
                </wp:positionH>
                <wp:positionV relativeFrom="paragraph">
                  <wp:posOffset>245607</wp:posOffset>
                </wp:positionV>
                <wp:extent cx="381000" cy="247650"/>
                <wp:effectExtent l="0" t="0" r="0" b="0"/>
                <wp:wrapNone/>
                <wp:docPr id="9" name="Zone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9E7" w:rsidRPr="00A95C30" w:rsidRDefault="007E39E7" w:rsidP="007E39E7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A95C30">
                              <w:rPr>
                                <w:rFonts w:hAnsi="Calibri"/>
                                <w:i/>
                                <w:color w:val="000000" w:themeColor="dark1"/>
                                <w:sz w:val="16"/>
                                <w:szCs w:val="16"/>
                              </w:rPr>
                              <w:t>0.</w:t>
                            </w:r>
                            <w:r>
                              <w:rPr>
                                <w:rFonts w:hAnsi="Calibri"/>
                                <w:i/>
                                <w:color w:val="000000" w:themeColor="dark1"/>
                                <w:sz w:val="16"/>
                                <w:szCs w:val="16"/>
                              </w:rPr>
                              <w:t>0</w:t>
                            </w:r>
                            <w:r w:rsidR="00755612">
                              <w:rPr>
                                <w:rFonts w:hAnsi="Calibri"/>
                                <w:i/>
                                <w:color w:val="000000" w:themeColor="dark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76FE79B5" id="_x0000_s1031" type="#_x0000_t202" style="position:absolute;left:0;text-align:left;margin-left:208.35pt;margin-top:19.35pt;width:30pt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" fillcolor="#f2f2f2 [3052]" stroked="f">
                <v:textbox>
                  <w:txbxContent>
                    <w:p w:rsidR="007E39E7" w:rsidRPr="00A95C30" w:rsidRDefault="007E39E7" w:rsidP="007E39E7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 w:rsidRPr="00A95C30">
                        <w:rPr>
                          <w:rFonts w:hAnsi="Calibri"/>
                          <w:i/>
                          <w:color w:val="000000" w:themeColor="dark1"/>
                          <w:sz w:val="16"/>
                          <w:szCs w:val="16"/>
                        </w:rPr>
                        <w:t>0.</w:t>
                      </w:r>
                      <w:r>
                        <w:rPr>
                          <w:rFonts w:hAnsi="Calibri"/>
                          <w:i/>
                          <w:color w:val="000000" w:themeColor="dark1"/>
                          <w:sz w:val="16"/>
                          <w:szCs w:val="16"/>
                        </w:rPr>
                        <w:t>0</w:t>
                      </w:r>
                      <w:r w:rsidR="00755612">
                        <w:rPr>
                          <w:rFonts w:hAnsi="Calibri"/>
                          <w:i/>
                          <w:color w:val="000000" w:themeColor="dark1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A7BD2" wp14:editId="791D31E7">
                <wp:simplePos x="0" y="0"/>
                <wp:positionH relativeFrom="column">
                  <wp:posOffset>2166399</wp:posOffset>
                </wp:positionH>
                <wp:positionV relativeFrom="paragraph">
                  <wp:posOffset>3810</wp:posOffset>
                </wp:positionV>
                <wp:extent cx="7289" cy="2775005"/>
                <wp:effectExtent l="0" t="0" r="31115" b="25400"/>
                <wp:wrapNone/>
                <wp:docPr id="21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9" cy="2775005"/>
                        </a:xfrm>
                        <a:prstGeom prst="line">
                          <a:avLst/>
                        </a:prstGeom>
                        <a:ln w="19050"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3E81B" id="Connecteur droit 2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6pt,.3pt" to="171.15pt,2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" strokecolor="windowText" strokeweight="1.5pt">
                <v:stroke dashstyle="1 1"/>
              </v:line>
            </w:pict>
          </mc:Fallback>
        </mc:AlternateContent>
      </w:r>
      <w:r w:rsidRPr="001132B5">
        <w:rPr>
          <w:rFonts w:ascii="Times New Roman" w:hAnsi="Times New Roman" w:cs="Times New Roman"/>
          <w:b/>
          <w:lang w:val="fr-FR"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106C9E" wp14:editId="4123D36C">
                <wp:simplePos x="0" y="0"/>
                <wp:positionH relativeFrom="column">
                  <wp:posOffset>3027238</wp:posOffset>
                </wp:positionH>
                <wp:positionV relativeFrom="paragraph">
                  <wp:posOffset>505018</wp:posOffset>
                </wp:positionV>
                <wp:extent cx="381000" cy="247650"/>
                <wp:effectExtent l="0" t="0" r="0" b="0"/>
                <wp:wrapNone/>
                <wp:docPr id="4" name="Zone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612" w:rsidRPr="00A95C30" w:rsidRDefault="00755612" w:rsidP="00755612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A95C30">
                              <w:rPr>
                                <w:rFonts w:hAnsi="Calibri"/>
                                <w:i/>
                                <w:color w:val="000000" w:themeColor="dark1"/>
                                <w:sz w:val="16"/>
                                <w:szCs w:val="16"/>
                              </w:rPr>
                              <w:t>0.</w:t>
                            </w:r>
                            <w:r>
                              <w:rPr>
                                <w:rFonts w:hAnsi="Calibri"/>
                                <w:i/>
                                <w:color w:val="000000" w:themeColor="dark1"/>
                                <w:sz w:val="16"/>
                                <w:szCs w:val="16"/>
                              </w:rPr>
                              <w:t>73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70106C9E" id="_x0000_s1032" type="#_x0000_t202" style="position:absolute;left:0;text-align:left;margin-left:238.35pt;margin-top:39.75pt;width:30pt;height:1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" fillcolor="#f2f2f2 [3052]" stroked="f">
                <v:textbox>
                  <w:txbxContent>
                    <w:p w:rsidR="00755612" w:rsidRPr="00A95C30" w:rsidRDefault="00755612" w:rsidP="00755612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 w:rsidRPr="00A95C30">
                        <w:rPr>
                          <w:rFonts w:hAnsi="Calibri"/>
                          <w:i/>
                          <w:color w:val="000000" w:themeColor="dark1"/>
                          <w:sz w:val="16"/>
                          <w:szCs w:val="16"/>
                        </w:rPr>
                        <w:t>0.</w:t>
                      </w:r>
                      <w:r>
                        <w:rPr>
                          <w:rFonts w:hAnsi="Calibri"/>
                          <w:i/>
                          <w:color w:val="000000" w:themeColor="dark1"/>
                          <w:sz w:val="16"/>
                          <w:szCs w:val="16"/>
                        </w:rPr>
                        <w:t>73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72B0FA" wp14:editId="48FC1906">
                <wp:simplePos x="0" y="0"/>
                <wp:positionH relativeFrom="column">
                  <wp:posOffset>3406555</wp:posOffset>
                </wp:positionH>
                <wp:positionV relativeFrom="paragraph">
                  <wp:posOffset>-3810</wp:posOffset>
                </wp:positionV>
                <wp:extent cx="40419" cy="2782902"/>
                <wp:effectExtent l="0" t="0" r="36195" b="17780"/>
                <wp:wrapNone/>
                <wp:docPr id="3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19" cy="2782902"/>
                        </a:xfrm>
                        <a:prstGeom prst="line">
                          <a:avLst/>
                        </a:prstGeom>
                        <a:ln w="19050"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93A54" id="Connecteur droit 2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25pt,-.3pt" to="271.45pt,2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" strokecolor="windowText" strokeweight="1.5pt">
                <v:stroke dashstyle="1 1"/>
              </v:line>
            </w:pict>
          </mc:Fallback>
        </mc:AlternateContent>
      </w:r>
      <w:r w:rsidRPr="001132B5">
        <w:rPr>
          <w:rFonts w:ascii="Times New Roman" w:hAnsi="Times New Roman" w:cs="Times New Roman"/>
          <w:b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58C97C" wp14:editId="0B364668">
                <wp:simplePos x="0" y="0"/>
                <wp:positionH relativeFrom="column">
                  <wp:posOffset>3565719</wp:posOffset>
                </wp:positionH>
                <wp:positionV relativeFrom="paragraph">
                  <wp:posOffset>238539</wp:posOffset>
                </wp:positionV>
                <wp:extent cx="381000" cy="247650"/>
                <wp:effectExtent l="0" t="0" r="0" b="0"/>
                <wp:wrapNone/>
                <wp:docPr id="10" name="Zone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9E7" w:rsidRPr="00A95C30" w:rsidRDefault="007E39E7" w:rsidP="007E39E7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A95C30">
                              <w:rPr>
                                <w:rFonts w:hAnsi="Calibri"/>
                                <w:i/>
                                <w:color w:val="000000" w:themeColor="dark1"/>
                                <w:sz w:val="16"/>
                                <w:szCs w:val="16"/>
                              </w:rPr>
                              <w:t>0.</w:t>
                            </w:r>
                            <w:r w:rsidR="00755612">
                              <w:rPr>
                                <w:rFonts w:hAnsi="Calibri"/>
                                <w:i/>
                                <w:color w:val="000000" w:themeColor="dark1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0A58C97C" id="_x0000_s1033" type="#_x0000_t202" style="position:absolute;left:0;text-align:left;margin-left:280.75pt;margin-top:18.8pt;width:30pt;height:1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" fillcolor="#f2f2f2 [3052]" stroked="f">
                <v:textbox>
                  <w:txbxContent>
                    <w:p w:rsidR="007E39E7" w:rsidRPr="00A95C30" w:rsidRDefault="007E39E7" w:rsidP="007E39E7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 w:rsidRPr="00A95C30">
                        <w:rPr>
                          <w:rFonts w:hAnsi="Calibri"/>
                          <w:i/>
                          <w:color w:val="000000" w:themeColor="dark1"/>
                          <w:sz w:val="16"/>
                          <w:szCs w:val="16"/>
                        </w:rPr>
                        <w:t>0.</w:t>
                      </w:r>
                      <w:r w:rsidR="00755612">
                        <w:rPr>
                          <w:rFonts w:hAnsi="Calibri"/>
                          <w:i/>
                          <w:color w:val="000000" w:themeColor="dark1"/>
                          <w:sz w:val="16"/>
                          <w:szCs w:val="1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1132B5">
        <w:rPr>
          <w:rFonts w:ascii="Times New Roman" w:hAnsi="Times New Roman" w:cs="Times New Roman"/>
          <w:b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37CBA3" wp14:editId="438C0D79">
                <wp:simplePos x="0" y="0"/>
                <wp:positionH relativeFrom="column">
                  <wp:posOffset>3872782</wp:posOffset>
                </wp:positionH>
                <wp:positionV relativeFrom="paragraph">
                  <wp:posOffset>639721</wp:posOffset>
                </wp:positionV>
                <wp:extent cx="381000" cy="247650"/>
                <wp:effectExtent l="0" t="0" r="0" b="0"/>
                <wp:wrapNone/>
                <wp:docPr id="12" name="Zone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9E7" w:rsidRPr="00A95C30" w:rsidRDefault="007E39E7" w:rsidP="007E39E7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A95C30">
                              <w:rPr>
                                <w:rFonts w:hAnsi="Calibri"/>
                                <w:i/>
                                <w:color w:val="000000" w:themeColor="dark1"/>
                                <w:sz w:val="16"/>
                                <w:szCs w:val="16"/>
                              </w:rPr>
                              <w:t>0.</w:t>
                            </w:r>
                            <w:r w:rsidR="00755612">
                              <w:rPr>
                                <w:rFonts w:hAnsi="Calibri"/>
                                <w:i/>
                                <w:color w:val="000000" w:themeColor="dark1"/>
                                <w:sz w:val="16"/>
                                <w:szCs w:val="16"/>
                              </w:rPr>
                              <w:t>03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3C37CBA3" id="_x0000_s1034" type="#_x0000_t202" style="position:absolute;left:0;text-align:left;margin-left:304.95pt;margin-top:50.35pt;width:30pt;height:1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" fillcolor="#f2f2f2 [3052]" stroked="f">
                <v:textbox>
                  <w:txbxContent>
                    <w:p w:rsidR="007E39E7" w:rsidRPr="00A95C30" w:rsidRDefault="007E39E7" w:rsidP="007E39E7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 w:rsidRPr="00A95C30">
                        <w:rPr>
                          <w:rFonts w:hAnsi="Calibri"/>
                          <w:i/>
                          <w:color w:val="000000" w:themeColor="dark1"/>
                          <w:sz w:val="16"/>
                          <w:szCs w:val="16"/>
                        </w:rPr>
                        <w:t>0.</w:t>
                      </w:r>
                      <w:r w:rsidR="00755612">
                        <w:rPr>
                          <w:rFonts w:hAnsi="Calibri"/>
                          <w:i/>
                          <w:color w:val="000000" w:themeColor="dark1"/>
                          <w:sz w:val="16"/>
                          <w:szCs w:val="16"/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r w:rsidRPr="001132B5">
        <w:rPr>
          <w:rFonts w:ascii="Times New Roman" w:hAnsi="Times New Roman" w:cs="Times New Roman"/>
          <w:b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EDABF4" wp14:editId="2EEA970B">
                <wp:simplePos x="0" y="0"/>
                <wp:positionH relativeFrom="column">
                  <wp:posOffset>4306708</wp:posOffset>
                </wp:positionH>
                <wp:positionV relativeFrom="paragraph">
                  <wp:posOffset>489861</wp:posOffset>
                </wp:positionV>
                <wp:extent cx="380365" cy="247650"/>
                <wp:effectExtent l="0" t="0" r="635" b="0"/>
                <wp:wrapNone/>
                <wp:docPr id="13" name="Zone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9E7" w:rsidRPr="00755612" w:rsidRDefault="00755612" w:rsidP="007E39E7">
                            <w:pPr>
                              <w:spacing w:after="0"/>
                              <w:rPr>
                                <w:i/>
                                <w:lang w:val="fr-FR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color w:val="000000" w:themeColor="dark1"/>
                                <w:sz w:val="16"/>
                                <w:szCs w:val="16"/>
                                <w:lang w:val="fr-FR"/>
                              </w:rPr>
                              <w:t>0.26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6EEDABF4" id="_x0000_s1035" type="#_x0000_t202" style="position:absolute;left:0;text-align:left;margin-left:339.1pt;margin-top:38.55pt;width:29.95pt;height:1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" fillcolor="#f2f2f2 [3052]" stroked="f">
                <v:textbox>
                  <w:txbxContent>
                    <w:p w:rsidR="007E39E7" w:rsidRPr="00755612" w:rsidRDefault="00755612" w:rsidP="007E39E7">
                      <w:pPr>
                        <w:spacing w:after="0"/>
                        <w:rPr>
                          <w:i/>
                          <w:lang w:val="fr-FR"/>
                        </w:rPr>
                      </w:pPr>
                      <w:r>
                        <w:rPr>
                          <w:rFonts w:hAnsi="Calibri"/>
                          <w:i/>
                          <w:color w:val="000000" w:themeColor="dark1"/>
                          <w:sz w:val="16"/>
                          <w:szCs w:val="16"/>
                          <w:lang w:val="fr-FR"/>
                        </w:rPr>
                        <w:t>0.26</w:t>
                      </w:r>
                    </w:p>
                  </w:txbxContent>
                </v:textbox>
              </v:shape>
            </w:pict>
          </mc:Fallback>
        </mc:AlternateContent>
      </w:r>
      <w:r w:rsidR="00755612">
        <w:rPr>
          <w:lang w:val="fr-FR" w:eastAsia="fr-FR"/>
        </w:rPr>
        <w:drawing>
          <wp:inline distT="0" distB="0" distL="0" distR="0" wp14:anchorId="07AF14D7" wp14:editId="3AAD488D">
            <wp:extent cx="5759450" cy="3891516"/>
            <wp:effectExtent l="0" t="0" r="12700" b="1397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94F3B" w:rsidRDefault="00994F3B" w:rsidP="00E07054">
      <w:pPr>
        <w:spacing w:after="0" w:line="240" w:lineRule="auto"/>
        <w:rPr>
          <w:rFonts w:ascii="Times New Roman" w:hAnsi="Times New Roman" w:cs="Times New Roman"/>
          <w:b/>
        </w:rPr>
      </w:pPr>
    </w:p>
    <w:p w:rsidR="00F94B4E" w:rsidRDefault="00F94B4E" w:rsidP="00F94B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9469F5">
        <w:rPr>
          <w:rFonts w:ascii="Times New Roman" w:hAnsi="Times New Roman" w:cs="Times New Roman"/>
          <w:b/>
        </w:rPr>
        <w:t>1 Figure</w:t>
      </w:r>
      <w:r>
        <w:rPr>
          <w:rFonts w:ascii="Times New Roman" w:hAnsi="Times New Roman" w:cs="Times New Roman"/>
          <w:b/>
        </w:rPr>
        <w:t>.</w:t>
      </w:r>
      <w:bookmarkStart w:id="0" w:name="_GoBack"/>
      <w:bookmarkEnd w:id="0"/>
      <w:r w:rsidRPr="00566B96">
        <w:rPr>
          <w:rFonts w:ascii="Times New Roman" w:hAnsi="Times New Roman" w:cs="Times New Roman"/>
          <w:b/>
        </w:rPr>
        <w:t xml:space="preserve"> Proportion of persons</w:t>
      </w:r>
      <w:r w:rsidRPr="003D5D51">
        <w:rPr>
          <w:rFonts w:ascii="Times New Roman" w:hAnsi="Times New Roman" w:cs="Times New Roman"/>
          <w:b/>
        </w:rPr>
        <w:t xml:space="preserve"> in activity, union and well-being the year before and the year after </w:t>
      </w:r>
      <w:r>
        <w:rPr>
          <w:rFonts w:ascii="Times New Roman" w:hAnsi="Times New Roman" w:cs="Times New Roman"/>
          <w:b/>
        </w:rPr>
        <w:t xml:space="preserve">chronic Hepatitis B </w:t>
      </w:r>
      <w:r w:rsidRPr="003D5D51">
        <w:rPr>
          <w:rFonts w:ascii="Times New Roman" w:hAnsi="Times New Roman" w:cs="Times New Roman"/>
          <w:b/>
        </w:rPr>
        <w:t>diagnosis, accord</w:t>
      </w:r>
      <w:r>
        <w:rPr>
          <w:rFonts w:ascii="Times New Roman" w:hAnsi="Times New Roman" w:cs="Times New Roman"/>
          <w:b/>
        </w:rPr>
        <w:t xml:space="preserve">ing to the period of diagnosis </w:t>
      </w:r>
      <w:r w:rsidRPr="003D5D51">
        <w:rPr>
          <w:rFonts w:ascii="Times New Roman" w:hAnsi="Times New Roman" w:cs="Times New Roman"/>
          <w:b/>
        </w:rPr>
        <w:t>(N=</w:t>
      </w:r>
      <w:r>
        <w:rPr>
          <w:rFonts w:ascii="Times New Roman" w:hAnsi="Times New Roman" w:cs="Times New Roman"/>
          <w:b/>
        </w:rPr>
        <w:t>258</w:t>
      </w:r>
      <w:r w:rsidRPr="003D5D51">
        <w:rPr>
          <w:rFonts w:ascii="Times New Roman" w:hAnsi="Times New Roman" w:cs="Times New Roman"/>
          <w:b/>
        </w:rPr>
        <w:t>)</w:t>
      </w:r>
      <w:r w:rsidRPr="001132B5">
        <w:rPr>
          <w:lang w:eastAsia="en-GB"/>
        </w:rPr>
        <w:t xml:space="preserve"> </w:t>
      </w:r>
    </w:p>
    <w:p w:rsidR="00F94B4E" w:rsidRPr="00D90C6D" w:rsidRDefault="00F94B4E" w:rsidP="00F94B4E">
      <w:pPr>
        <w:rPr>
          <w:rFonts w:ascii="Times New Roman" w:hAnsi="Times New Roman" w:cs="Times New Roman"/>
          <w:i/>
        </w:rPr>
      </w:pPr>
      <w:r w:rsidRPr="00C26678">
        <w:rPr>
          <w:rFonts w:ascii="Times New Roman" w:hAnsi="Times New Roman" w:cs="Times New Roman"/>
          <w:i/>
          <w:lang w:eastAsia="en-GB"/>
        </w:rPr>
        <w:t>Scope</w:t>
      </w:r>
      <w:r w:rsidRPr="00C26678">
        <w:rPr>
          <w:rFonts w:ascii="Times New Roman" w:hAnsi="Times New Roman" w:cs="Times New Roman"/>
          <w:i/>
        </w:rPr>
        <w:t> : men (N=</w:t>
      </w:r>
      <w:r>
        <w:rPr>
          <w:rFonts w:ascii="Times New Roman" w:hAnsi="Times New Roman" w:cs="Times New Roman"/>
          <w:i/>
        </w:rPr>
        <w:t>192</w:t>
      </w:r>
      <w:r w:rsidRPr="00C26678">
        <w:rPr>
          <w:rFonts w:ascii="Times New Roman" w:hAnsi="Times New Roman" w:cs="Times New Roman"/>
          <w:i/>
        </w:rPr>
        <w:t xml:space="preserve">) </w:t>
      </w:r>
      <w:r>
        <w:rPr>
          <w:rFonts w:ascii="Times New Roman" w:hAnsi="Times New Roman" w:cs="Times New Roman"/>
          <w:i/>
        </w:rPr>
        <w:t>and</w:t>
      </w:r>
      <w:r w:rsidRPr="00C26678">
        <w:rPr>
          <w:rFonts w:ascii="Times New Roman" w:hAnsi="Times New Roman" w:cs="Times New Roman"/>
          <w:i/>
        </w:rPr>
        <w:t xml:space="preserve"> women (N=</w:t>
      </w:r>
      <w:r>
        <w:rPr>
          <w:rFonts w:ascii="Times New Roman" w:hAnsi="Times New Roman" w:cs="Times New Roman"/>
          <w:i/>
        </w:rPr>
        <w:t>66</w:t>
      </w:r>
      <w:r w:rsidRPr="00C26678">
        <w:rPr>
          <w:rFonts w:ascii="Times New Roman" w:hAnsi="Times New Roman" w:cs="Times New Roman"/>
          <w:i/>
        </w:rPr>
        <w:t xml:space="preserve">) from </w:t>
      </w:r>
      <w:r>
        <w:rPr>
          <w:rFonts w:ascii="Times New Roman" w:hAnsi="Times New Roman" w:cs="Times New Roman"/>
          <w:i/>
        </w:rPr>
        <w:t>Hepatitis B</w:t>
      </w:r>
      <w:r w:rsidRPr="00C26678">
        <w:rPr>
          <w:rFonts w:ascii="Times New Roman" w:hAnsi="Times New Roman" w:cs="Times New Roman"/>
          <w:i/>
        </w:rPr>
        <w:t xml:space="preserve"> group </w:t>
      </w:r>
      <w:r w:rsidRPr="002517FC">
        <w:rPr>
          <w:rFonts w:ascii="Times New Roman" w:hAnsi="Times New Roman" w:cs="Times New Roman"/>
          <w:i/>
        </w:rPr>
        <w:t>who have not yet migrated or bei</w:t>
      </w:r>
      <w:r>
        <w:rPr>
          <w:rFonts w:ascii="Times New Roman" w:hAnsi="Times New Roman" w:cs="Times New Roman"/>
          <w:i/>
        </w:rPr>
        <w:t xml:space="preserve">ng diagnosed at 18 years of age, </w:t>
      </w:r>
      <w:r w:rsidRPr="002517FC">
        <w:rPr>
          <w:rFonts w:ascii="Times New Roman" w:hAnsi="Times New Roman" w:cs="Times New Roman"/>
          <w:i/>
        </w:rPr>
        <w:t xml:space="preserve">who are observed at least five years after </w:t>
      </w:r>
      <w:r w:rsidRPr="00D90C6D">
        <w:rPr>
          <w:rFonts w:ascii="Times New Roman" w:hAnsi="Times New Roman" w:cs="Times New Roman"/>
          <w:i/>
        </w:rPr>
        <w:t>diagnosis who were diagnosed in France at least one year after arrival</w:t>
      </w:r>
    </w:p>
    <w:p w:rsidR="00F94B4E" w:rsidRPr="003D5D51" w:rsidRDefault="00F94B4E" w:rsidP="00F94B4E">
      <w:pPr>
        <w:rPr>
          <w:rFonts w:ascii="Times New Roman" w:hAnsi="Times New Roman" w:cs="Times New Roman"/>
          <w:i/>
        </w:rPr>
      </w:pPr>
      <w:r w:rsidRPr="003D5D51">
        <w:rPr>
          <w:rFonts w:ascii="Times New Roman" w:hAnsi="Times New Roman" w:cs="Times New Roman"/>
          <w:i/>
        </w:rPr>
        <w:t>Source : ANRS Parcours Survey 2012-2013</w:t>
      </w:r>
    </w:p>
    <w:p w:rsidR="00994F3B" w:rsidRDefault="00994F3B" w:rsidP="00E07054">
      <w:pPr>
        <w:spacing w:after="0" w:line="240" w:lineRule="auto"/>
        <w:rPr>
          <w:rFonts w:ascii="Times New Roman" w:hAnsi="Times New Roman" w:cs="Times New Roman"/>
          <w:b/>
        </w:rPr>
      </w:pPr>
    </w:p>
    <w:p w:rsidR="005C21EA" w:rsidRDefault="005C21EA" w:rsidP="00E07054">
      <w:pPr>
        <w:spacing w:after="0" w:line="240" w:lineRule="auto"/>
        <w:rPr>
          <w:rFonts w:ascii="Times New Roman" w:hAnsi="Times New Roman" w:cs="Times New Roman"/>
          <w:b/>
        </w:rPr>
      </w:pPr>
    </w:p>
    <w:p w:rsidR="005C21EA" w:rsidRDefault="005C21EA" w:rsidP="00E07054">
      <w:pPr>
        <w:spacing w:after="0" w:line="240" w:lineRule="auto"/>
        <w:rPr>
          <w:rFonts w:ascii="Times New Roman" w:hAnsi="Times New Roman" w:cs="Times New Roman"/>
          <w:b/>
        </w:rPr>
      </w:pPr>
    </w:p>
    <w:p w:rsidR="005C21EA" w:rsidRDefault="005C21EA" w:rsidP="00E07054">
      <w:pPr>
        <w:spacing w:after="0" w:line="240" w:lineRule="auto"/>
        <w:rPr>
          <w:rFonts w:ascii="Times New Roman" w:hAnsi="Times New Roman" w:cs="Times New Roman"/>
          <w:b/>
        </w:rPr>
      </w:pPr>
    </w:p>
    <w:p w:rsidR="005C21EA" w:rsidRDefault="005C21EA" w:rsidP="00E07054">
      <w:pPr>
        <w:spacing w:after="0" w:line="240" w:lineRule="auto"/>
        <w:rPr>
          <w:rFonts w:ascii="Times New Roman" w:hAnsi="Times New Roman" w:cs="Times New Roman"/>
          <w:b/>
        </w:rPr>
      </w:pPr>
    </w:p>
    <w:p w:rsidR="005C21EA" w:rsidRDefault="005C21EA" w:rsidP="00E07054">
      <w:pPr>
        <w:spacing w:after="0" w:line="240" w:lineRule="auto"/>
        <w:rPr>
          <w:rFonts w:ascii="Times New Roman" w:hAnsi="Times New Roman" w:cs="Times New Roman"/>
          <w:b/>
        </w:rPr>
      </w:pPr>
    </w:p>
    <w:p w:rsidR="005C21EA" w:rsidRDefault="005C21EA" w:rsidP="00E07054">
      <w:pPr>
        <w:spacing w:after="0" w:line="240" w:lineRule="auto"/>
        <w:rPr>
          <w:rFonts w:ascii="Times New Roman" w:hAnsi="Times New Roman" w:cs="Times New Roman"/>
          <w:b/>
        </w:rPr>
      </w:pPr>
    </w:p>
    <w:p w:rsidR="005C21EA" w:rsidRDefault="005C21EA" w:rsidP="00E07054">
      <w:pPr>
        <w:spacing w:after="0" w:line="240" w:lineRule="auto"/>
        <w:rPr>
          <w:rFonts w:ascii="Times New Roman" w:hAnsi="Times New Roman" w:cs="Times New Roman"/>
          <w:b/>
        </w:rPr>
      </w:pPr>
    </w:p>
    <w:p w:rsidR="005C21EA" w:rsidRDefault="005C21EA" w:rsidP="00E07054">
      <w:pPr>
        <w:spacing w:after="0" w:line="240" w:lineRule="auto"/>
        <w:rPr>
          <w:rFonts w:ascii="Times New Roman" w:hAnsi="Times New Roman" w:cs="Times New Roman"/>
          <w:b/>
        </w:rPr>
      </w:pPr>
    </w:p>
    <w:p w:rsidR="005C21EA" w:rsidRDefault="005C21EA" w:rsidP="00E07054">
      <w:pPr>
        <w:spacing w:after="0" w:line="240" w:lineRule="auto"/>
        <w:rPr>
          <w:rFonts w:ascii="Times New Roman" w:hAnsi="Times New Roman" w:cs="Times New Roman"/>
          <w:b/>
        </w:rPr>
      </w:pPr>
    </w:p>
    <w:p w:rsidR="005C21EA" w:rsidRDefault="005C21EA" w:rsidP="00E07054">
      <w:pPr>
        <w:spacing w:after="0" w:line="240" w:lineRule="auto"/>
        <w:rPr>
          <w:rFonts w:ascii="Times New Roman" w:hAnsi="Times New Roman" w:cs="Times New Roman"/>
          <w:b/>
        </w:rPr>
      </w:pPr>
    </w:p>
    <w:p w:rsidR="005C21EA" w:rsidRDefault="005C21EA" w:rsidP="00E07054">
      <w:pPr>
        <w:spacing w:after="0" w:line="240" w:lineRule="auto"/>
        <w:rPr>
          <w:rFonts w:ascii="Times New Roman" w:hAnsi="Times New Roman" w:cs="Times New Roman"/>
          <w:b/>
        </w:rPr>
      </w:pPr>
    </w:p>
    <w:p w:rsidR="005C21EA" w:rsidRDefault="005C21EA" w:rsidP="00E07054">
      <w:pPr>
        <w:spacing w:after="0" w:line="240" w:lineRule="auto"/>
        <w:rPr>
          <w:rFonts w:ascii="Times New Roman" w:hAnsi="Times New Roman" w:cs="Times New Roman"/>
          <w:b/>
        </w:rPr>
      </w:pPr>
    </w:p>
    <w:p w:rsidR="005C21EA" w:rsidRDefault="005C21EA" w:rsidP="00E07054">
      <w:pPr>
        <w:spacing w:after="0" w:line="240" w:lineRule="auto"/>
        <w:rPr>
          <w:rFonts w:ascii="Times New Roman" w:hAnsi="Times New Roman" w:cs="Times New Roman"/>
          <w:b/>
        </w:rPr>
      </w:pPr>
    </w:p>
    <w:p w:rsidR="005C21EA" w:rsidRDefault="005C21EA" w:rsidP="00E07054">
      <w:pPr>
        <w:spacing w:after="0" w:line="240" w:lineRule="auto"/>
        <w:rPr>
          <w:rFonts w:ascii="Times New Roman" w:hAnsi="Times New Roman" w:cs="Times New Roman"/>
          <w:b/>
        </w:rPr>
      </w:pPr>
    </w:p>
    <w:p w:rsidR="005C21EA" w:rsidRDefault="005C21EA" w:rsidP="00E07054">
      <w:pPr>
        <w:spacing w:after="0" w:line="240" w:lineRule="auto"/>
        <w:rPr>
          <w:rFonts w:ascii="Times New Roman" w:hAnsi="Times New Roman" w:cs="Times New Roman"/>
          <w:b/>
        </w:rPr>
      </w:pPr>
    </w:p>
    <w:p w:rsidR="005C21EA" w:rsidRDefault="005C21EA" w:rsidP="00E07054">
      <w:pPr>
        <w:spacing w:after="0" w:line="240" w:lineRule="auto"/>
        <w:rPr>
          <w:rFonts w:ascii="Times New Roman" w:hAnsi="Times New Roman" w:cs="Times New Roman"/>
          <w:b/>
        </w:rPr>
      </w:pPr>
    </w:p>
    <w:p w:rsidR="005C21EA" w:rsidRDefault="005C21EA" w:rsidP="00E07054">
      <w:pPr>
        <w:spacing w:after="0" w:line="240" w:lineRule="auto"/>
        <w:rPr>
          <w:rFonts w:ascii="Times New Roman" w:hAnsi="Times New Roman" w:cs="Times New Roman"/>
          <w:b/>
        </w:rPr>
      </w:pPr>
    </w:p>
    <w:p w:rsidR="005C21EA" w:rsidRDefault="005C21EA" w:rsidP="00E07054">
      <w:pPr>
        <w:spacing w:after="0" w:line="240" w:lineRule="auto"/>
        <w:rPr>
          <w:rFonts w:ascii="Times New Roman" w:hAnsi="Times New Roman" w:cs="Times New Roman"/>
          <w:b/>
        </w:rPr>
      </w:pPr>
    </w:p>
    <w:p w:rsidR="005C21EA" w:rsidRDefault="005C21EA" w:rsidP="00E07054">
      <w:pPr>
        <w:spacing w:after="0" w:line="240" w:lineRule="auto"/>
        <w:rPr>
          <w:rFonts w:ascii="Times New Roman" w:hAnsi="Times New Roman" w:cs="Times New Roman"/>
          <w:b/>
        </w:rPr>
      </w:pPr>
    </w:p>
    <w:p w:rsidR="005C21EA" w:rsidRDefault="005C21EA" w:rsidP="00E07054">
      <w:pPr>
        <w:spacing w:after="0" w:line="240" w:lineRule="auto"/>
        <w:rPr>
          <w:rFonts w:ascii="Times New Roman" w:hAnsi="Times New Roman" w:cs="Times New Roman"/>
          <w:b/>
        </w:rPr>
      </w:pPr>
    </w:p>
    <w:p w:rsidR="005C21EA" w:rsidRDefault="005C21EA" w:rsidP="00E07054">
      <w:pPr>
        <w:spacing w:after="0" w:line="240" w:lineRule="auto"/>
        <w:rPr>
          <w:rFonts w:ascii="Times New Roman" w:hAnsi="Times New Roman" w:cs="Times New Roman"/>
          <w:b/>
        </w:rPr>
      </w:pPr>
    </w:p>
    <w:p w:rsidR="005C21EA" w:rsidRDefault="005C21EA" w:rsidP="00E07054">
      <w:pPr>
        <w:spacing w:after="0" w:line="240" w:lineRule="auto"/>
        <w:rPr>
          <w:rFonts w:ascii="Times New Roman" w:hAnsi="Times New Roman" w:cs="Times New Roman"/>
          <w:b/>
        </w:rPr>
      </w:pPr>
    </w:p>
    <w:p w:rsidR="005C21EA" w:rsidRDefault="005C21EA" w:rsidP="00E07054">
      <w:pPr>
        <w:spacing w:after="0" w:line="240" w:lineRule="auto"/>
        <w:rPr>
          <w:rFonts w:ascii="Times New Roman" w:hAnsi="Times New Roman" w:cs="Times New Roman"/>
          <w:b/>
        </w:rPr>
      </w:pPr>
    </w:p>
    <w:p w:rsidR="005C21EA" w:rsidRDefault="005C21EA" w:rsidP="00E07054">
      <w:pPr>
        <w:spacing w:after="0" w:line="240" w:lineRule="auto"/>
        <w:rPr>
          <w:rFonts w:ascii="Times New Roman" w:hAnsi="Times New Roman" w:cs="Times New Roman"/>
          <w:b/>
        </w:rPr>
      </w:pPr>
    </w:p>
    <w:p w:rsidR="005C21EA" w:rsidRDefault="005C21EA" w:rsidP="00E07054">
      <w:pPr>
        <w:spacing w:after="0" w:line="240" w:lineRule="auto"/>
        <w:rPr>
          <w:rFonts w:ascii="Times New Roman" w:hAnsi="Times New Roman" w:cs="Times New Roman"/>
          <w:b/>
        </w:rPr>
      </w:pPr>
    </w:p>
    <w:p w:rsidR="005C21EA" w:rsidRDefault="005C21EA" w:rsidP="00E07054">
      <w:pPr>
        <w:spacing w:after="0" w:line="240" w:lineRule="auto"/>
        <w:rPr>
          <w:rFonts w:ascii="Times New Roman" w:hAnsi="Times New Roman" w:cs="Times New Roman"/>
          <w:b/>
        </w:rPr>
      </w:pPr>
    </w:p>
    <w:p w:rsidR="005C21EA" w:rsidRDefault="005C21EA" w:rsidP="00E07054">
      <w:pPr>
        <w:spacing w:after="0" w:line="240" w:lineRule="auto"/>
        <w:rPr>
          <w:rFonts w:ascii="Times New Roman" w:hAnsi="Times New Roman" w:cs="Times New Roman"/>
          <w:b/>
        </w:rPr>
      </w:pPr>
    </w:p>
    <w:p w:rsidR="005C21EA" w:rsidRDefault="005C21EA" w:rsidP="00E07054">
      <w:pPr>
        <w:spacing w:after="0" w:line="240" w:lineRule="auto"/>
        <w:rPr>
          <w:rFonts w:ascii="Times New Roman" w:hAnsi="Times New Roman" w:cs="Times New Roman"/>
          <w:b/>
        </w:rPr>
      </w:pPr>
    </w:p>
    <w:p w:rsidR="005C21EA" w:rsidRDefault="005C21EA" w:rsidP="00E07054">
      <w:pPr>
        <w:spacing w:after="0" w:line="240" w:lineRule="auto"/>
        <w:rPr>
          <w:rFonts w:ascii="Times New Roman" w:hAnsi="Times New Roman" w:cs="Times New Roman"/>
          <w:b/>
        </w:rPr>
      </w:pPr>
    </w:p>
    <w:p w:rsidR="005C21EA" w:rsidRDefault="005C21EA" w:rsidP="00E07054">
      <w:pPr>
        <w:spacing w:after="0" w:line="240" w:lineRule="auto"/>
        <w:rPr>
          <w:rFonts w:ascii="Times New Roman" w:hAnsi="Times New Roman" w:cs="Times New Roman"/>
          <w:b/>
        </w:rPr>
      </w:pPr>
    </w:p>
    <w:p w:rsidR="005C21EA" w:rsidRDefault="005C21EA" w:rsidP="00E07054">
      <w:pPr>
        <w:spacing w:after="0" w:line="240" w:lineRule="auto"/>
        <w:rPr>
          <w:rFonts w:ascii="Times New Roman" w:hAnsi="Times New Roman" w:cs="Times New Roman"/>
          <w:b/>
        </w:rPr>
      </w:pPr>
    </w:p>
    <w:p w:rsidR="005C21EA" w:rsidRDefault="005C21EA" w:rsidP="00E07054">
      <w:pPr>
        <w:spacing w:after="0" w:line="240" w:lineRule="auto"/>
        <w:rPr>
          <w:rFonts w:ascii="Times New Roman" w:hAnsi="Times New Roman" w:cs="Times New Roman"/>
          <w:b/>
        </w:rPr>
      </w:pPr>
    </w:p>
    <w:p w:rsidR="005C21EA" w:rsidRDefault="005C21EA" w:rsidP="00E07054">
      <w:pPr>
        <w:spacing w:after="0" w:line="240" w:lineRule="auto"/>
        <w:rPr>
          <w:rFonts w:ascii="Times New Roman" w:hAnsi="Times New Roman" w:cs="Times New Roman"/>
          <w:b/>
        </w:rPr>
      </w:pPr>
    </w:p>
    <w:p w:rsidR="00994F3B" w:rsidRDefault="00994F3B" w:rsidP="00E07054">
      <w:pPr>
        <w:spacing w:after="0" w:line="240" w:lineRule="auto"/>
        <w:rPr>
          <w:rFonts w:ascii="Times New Roman" w:hAnsi="Times New Roman" w:cs="Times New Roman"/>
          <w:b/>
        </w:rPr>
      </w:pPr>
    </w:p>
    <w:p w:rsidR="00994F3B" w:rsidRDefault="00994F3B" w:rsidP="00E07054">
      <w:pPr>
        <w:spacing w:after="0" w:line="240" w:lineRule="auto"/>
        <w:rPr>
          <w:rFonts w:ascii="Times New Roman" w:hAnsi="Times New Roman" w:cs="Times New Roman"/>
          <w:b/>
        </w:rPr>
      </w:pPr>
    </w:p>
    <w:p w:rsidR="00994F3B" w:rsidRDefault="00994F3B" w:rsidP="00E07054">
      <w:pPr>
        <w:spacing w:after="0" w:line="240" w:lineRule="auto"/>
        <w:rPr>
          <w:rFonts w:ascii="Times New Roman" w:hAnsi="Times New Roman" w:cs="Times New Roman"/>
          <w:b/>
        </w:rPr>
      </w:pPr>
    </w:p>
    <w:p w:rsidR="00994F3B" w:rsidRDefault="00994F3B" w:rsidP="00E07054">
      <w:pPr>
        <w:spacing w:after="0" w:line="240" w:lineRule="auto"/>
        <w:rPr>
          <w:rFonts w:ascii="Times New Roman" w:hAnsi="Times New Roman" w:cs="Times New Roman"/>
          <w:b/>
        </w:rPr>
      </w:pPr>
    </w:p>
    <w:p w:rsidR="00994F3B" w:rsidRDefault="00994F3B" w:rsidP="00E07054">
      <w:pPr>
        <w:spacing w:after="0" w:line="240" w:lineRule="auto"/>
        <w:rPr>
          <w:rFonts w:ascii="Times New Roman" w:hAnsi="Times New Roman" w:cs="Times New Roman"/>
          <w:b/>
        </w:rPr>
      </w:pPr>
    </w:p>
    <w:p w:rsidR="00994F3B" w:rsidRDefault="00994F3B" w:rsidP="00E07054">
      <w:pPr>
        <w:spacing w:after="0" w:line="240" w:lineRule="auto"/>
        <w:rPr>
          <w:rFonts w:ascii="Times New Roman" w:hAnsi="Times New Roman" w:cs="Times New Roman"/>
          <w:b/>
        </w:rPr>
      </w:pPr>
    </w:p>
    <w:p w:rsidR="00994F3B" w:rsidRDefault="00994F3B" w:rsidP="00E07054">
      <w:pPr>
        <w:spacing w:after="0" w:line="240" w:lineRule="auto"/>
        <w:rPr>
          <w:rFonts w:ascii="Times New Roman" w:hAnsi="Times New Roman" w:cs="Times New Roman"/>
          <w:b/>
        </w:rPr>
      </w:pPr>
    </w:p>
    <w:p w:rsidR="00994F3B" w:rsidRDefault="00994F3B" w:rsidP="00E07054">
      <w:pPr>
        <w:spacing w:after="0" w:line="240" w:lineRule="auto"/>
        <w:rPr>
          <w:rFonts w:ascii="Times New Roman" w:hAnsi="Times New Roman" w:cs="Times New Roman"/>
          <w:b/>
        </w:rPr>
      </w:pPr>
    </w:p>
    <w:p w:rsidR="00994F3B" w:rsidRDefault="00994F3B" w:rsidP="00E07054">
      <w:pPr>
        <w:spacing w:after="0" w:line="240" w:lineRule="auto"/>
        <w:rPr>
          <w:rFonts w:ascii="Times New Roman" w:hAnsi="Times New Roman" w:cs="Times New Roman"/>
          <w:b/>
        </w:rPr>
      </w:pPr>
    </w:p>
    <w:p w:rsidR="00994F3B" w:rsidRDefault="00994F3B" w:rsidP="00E07054">
      <w:pPr>
        <w:spacing w:after="0" w:line="240" w:lineRule="auto"/>
        <w:rPr>
          <w:rFonts w:ascii="Times New Roman" w:hAnsi="Times New Roman" w:cs="Times New Roman"/>
          <w:b/>
        </w:rPr>
      </w:pPr>
    </w:p>
    <w:p w:rsidR="00994F3B" w:rsidRDefault="00994F3B" w:rsidP="00E07054">
      <w:pPr>
        <w:spacing w:after="0" w:line="240" w:lineRule="auto"/>
        <w:rPr>
          <w:rFonts w:ascii="Times New Roman" w:hAnsi="Times New Roman" w:cs="Times New Roman"/>
          <w:b/>
        </w:rPr>
      </w:pPr>
    </w:p>
    <w:p w:rsidR="00994F3B" w:rsidRDefault="00994F3B" w:rsidP="00E07054">
      <w:pPr>
        <w:spacing w:after="0" w:line="240" w:lineRule="auto"/>
        <w:rPr>
          <w:rFonts w:ascii="Times New Roman" w:hAnsi="Times New Roman" w:cs="Times New Roman"/>
          <w:b/>
        </w:rPr>
      </w:pPr>
    </w:p>
    <w:p w:rsidR="00994F3B" w:rsidRDefault="00994F3B" w:rsidP="00E07054">
      <w:pPr>
        <w:spacing w:after="0" w:line="240" w:lineRule="auto"/>
        <w:rPr>
          <w:rFonts w:ascii="Times New Roman" w:hAnsi="Times New Roman" w:cs="Times New Roman"/>
          <w:b/>
        </w:rPr>
      </w:pPr>
    </w:p>
    <w:p w:rsidR="00994F3B" w:rsidRDefault="00994F3B" w:rsidP="00E07054">
      <w:pPr>
        <w:spacing w:after="0" w:line="240" w:lineRule="auto"/>
        <w:rPr>
          <w:rFonts w:ascii="Times New Roman" w:hAnsi="Times New Roman" w:cs="Times New Roman"/>
          <w:b/>
        </w:rPr>
      </w:pPr>
    </w:p>
    <w:p w:rsidR="00994F3B" w:rsidRDefault="00994F3B" w:rsidP="00E07054">
      <w:pPr>
        <w:spacing w:after="0" w:line="240" w:lineRule="auto"/>
        <w:rPr>
          <w:rFonts w:ascii="Times New Roman" w:hAnsi="Times New Roman" w:cs="Times New Roman"/>
          <w:b/>
        </w:rPr>
      </w:pPr>
    </w:p>
    <w:p w:rsidR="00994F3B" w:rsidRDefault="00994F3B" w:rsidP="00E07054">
      <w:pPr>
        <w:spacing w:after="0" w:line="240" w:lineRule="auto"/>
        <w:rPr>
          <w:rFonts w:ascii="Times New Roman" w:hAnsi="Times New Roman" w:cs="Times New Roman"/>
          <w:b/>
        </w:rPr>
      </w:pPr>
    </w:p>
    <w:p w:rsidR="0068647F" w:rsidRPr="00D15FCB" w:rsidRDefault="0068647F" w:rsidP="00D123E1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sectPr w:rsidR="0068647F" w:rsidRPr="00D15FCB" w:rsidSect="005F16EC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718" w:rsidRDefault="002F1718" w:rsidP="007E3C43">
      <w:pPr>
        <w:spacing w:after="0" w:line="240" w:lineRule="auto"/>
      </w:pPr>
      <w:r>
        <w:separator/>
      </w:r>
    </w:p>
  </w:endnote>
  <w:endnote w:type="continuationSeparator" w:id="0">
    <w:p w:rsidR="002F1718" w:rsidRDefault="002F1718" w:rsidP="007E3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33166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8647F" w:rsidRPr="007E3C43" w:rsidRDefault="0068647F">
        <w:pPr>
          <w:pStyle w:val="Pieddepage"/>
          <w:jc w:val="center"/>
          <w:rPr>
            <w:rFonts w:ascii="Times New Roman" w:hAnsi="Times New Roman" w:cs="Times New Roman"/>
          </w:rPr>
        </w:pPr>
        <w:r w:rsidRPr="007E3C43">
          <w:rPr>
            <w:rFonts w:ascii="Times New Roman" w:hAnsi="Times New Roman" w:cs="Times New Roman"/>
          </w:rPr>
          <w:fldChar w:fldCharType="begin"/>
        </w:r>
        <w:r w:rsidRPr="007E3C43">
          <w:rPr>
            <w:rFonts w:ascii="Times New Roman" w:hAnsi="Times New Roman" w:cs="Times New Roman"/>
          </w:rPr>
          <w:instrText>PAGE   \* MERGEFORMAT</w:instrText>
        </w:r>
        <w:r w:rsidRPr="007E3C43">
          <w:rPr>
            <w:rFonts w:ascii="Times New Roman" w:hAnsi="Times New Roman" w:cs="Times New Roman"/>
          </w:rPr>
          <w:fldChar w:fldCharType="separate"/>
        </w:r>
        <w:r w:rsidR="009469F5" w:rsidRPr="009469F5">
          <w:rPr>
            <w:rFonts w:ascii="Times New Roman" w:hAnsi="Times New Roman" w:cs="Times New Roman"/>
            <w:lang w:val="fr-FR"/>
          </w:rPr>
          <w:t>2</w:t>
        </w:r>
        <w:r w:rsidRPr="007E3C43">
          <w:rPr>
            <w:rFonts w:ascii="Times New Roman" w:hAnsi="Times New Roman" w:cs="Times New Roman"/>
          </w:rPr>
          <w:fldChar w:fldCharType="end"/>
        </w:r>
      </w:p>
    </w:sdtContent>
  </w:sdt>
  <w:p w:rsidR="0068647F" w:rsidRDefault="0068647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718" w:rsidRDefault="002F1718" w:rsidP="007E3C43">
      <w:pPr>
        <w:spacing w:after="0" w:line="240" w:lineRule="auto"/>
      </w:pPr>
      <w:r>
        <w:separator/>
      </w:r>
    </w:p>
  </w:footnote>
  <w:footnote w:type="continuationSeparator" w:id="0">
    <w:p w:rsidR="002F1718" w:rsidRDefault="002F1718" w:rsidP="007E3C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43"/>
    <w:rsid w:val="00024697"/>
    <w:rsid w:val="000259AE"/>
    <w:rsid w:val="000338A3"/>
    <w:rsid w:val="000C0BD1"/>
    <w:rsid w:val="000F1CCD"/>
    <w:rsid w:val="000F4ACF"/>
    <w:rsid w:val="001132B5"/>
    <w:rsid w:val="00125230"/>
    <w:rsid w:val="00132FA6"/>
    <w:rsid w:val="0013796D"/>
    <w:rsid w:val="00192C72"/>
    <w:rsid w:val="00194138"/>
    <w:rsid w:val="001C35B9"/>
    <w:rsid w:val="001C4862"/>
    <w:rsid w:val="001C6EEA"/>
    <w:rsid w:val="001D5758"/>
    <w:rsid w:val="001E52CE"/>
    <w:rsid w:val="001F2916"/>
    <w:rsid w:val="001F6289"/>
    <w:rsid w:val="00201174"/>
    <w:rsid w:val="00214AF7"/>
    <w:rsid w:val="00230A87"/>
    <w:rsid w:val="00247B17"/>
    <w:rsid w:val="002B5ED0"/>
    <w:rsid w:val="002C3BA5"/>
    <w:rsid w:val="002E13E9"/>
    <w:rsid w:val="002F1718"/>
    <w:rsid w:val="0039117C"/>
    <w:rsid w:val="004268D9"/>
    <w:rsid w:val="004328B5"/>
    <w:rsid w:val="0048235A"/>
    <w:rsid w:val="004824CE"/>
    <w:rsid w:val="00485546"/>
    <w:rsid w:val="004B32B6"/>
    <w:rsid w:val="004D00FA"/>
    <w:rsid w:val="00502BC1"/>
    <w:rsid w:val="00516448"/>
    <w:rsid w:val="00516C81"/>
    <w:rsid w:val="005177EF"/>
    <w:rsid w:val="00566B96"/>
    <w:rsid w:val="0057294B"/>
    <w:rsid w:val="005919C9"/>
    <w:rsid w:val="005C19D1"/>
    <w:rsid w:val="005C21EA"/>
    <w:rsid w:val="005D7FA2"/>
    <w:rsid w:val="005F16EC"/>
    <w:rsid w:val="00600154"/>
    <w:rsid w:val="00614503"/>
    <w:rsid w:val="00623157"/>
    <w:rsid w:val="00635470"/>
    <w:rsid w:val="0068647F"/>
    <w:rsid w:val="006976D0"/>
    <w:rsid w:val="006B25A5"/>
    <w:rsid w:val="006D5997"/>
    <w:rsid w:val="006D6A8A"/>
    <w:rsid w:val="007061F4"/>
    <w:rsid w:val="0072661F"/>
    <w:rsid w:val="00737E7A"/>
    <w:rsid w:val="007439D4"/>
    <w:rsid w:val="00746F38"/>
    <w:rsid w:val="00755612"/>
    <w:rsid w:val="0076176F"/>
    <w:rsid w:val="007A59E8"/>
    <w:rsid w:val="007B0461"/>
    <w:rsid w:val="007E39E7"/>
    <w:rsid w:val="007E3C43"/>
    <w:rsid w:val="00843303"/>
    <w:rsid w:val="00863341"/>
    <w:rsid w:val="00870ED4"/>
    <w:rsid w:val="00891EBD"/>
    <w:rsid w:val="008A53B7"/>
    <w:rsid w:val="008A6A38"/>
    <w:rsid w:val="008C6455"/>
    <w:rsid w:val="008F53CE"/>
    <w:rsid w:val="00915A10"/>
    <w:rsid w:val="00940A18"/>
    <w:rsid w:val="009461A2"/>
    <w:rsid w:val="009469F5"/>
    <w:rsid w:val="00994F3B"/>
    <w:rsid w:val="009A67AE"/>
    <w:rsid w:val="009C3373"/>
    <w:rsid w:val="00A832D3"/>
    <w:rsid w:val="00AA32C3"/>
    <w:rsid w:val="00AA7A49"/>
    <w:rsid w:val="00AB2BCF"/>
    <w:rsid w:val="00B00B3F"/>
    <w:rsid w:val="00B735E4"/>
    <w:rsid w:val="00B807EB"/>
    <w:rsid w:val="00BA7A9A"/>
    <w:rsid w:val="00BB64C8"/>
    <w:rsid w:val="00C07CAB"/>
    <w:rsid w:val="00C115CA"/>
    <w:rsid w:val="00C752A2"/>
    <w:rsid w:val="00C90299"/>
    <w:rsid w:val="00CB080E"/>
    <w:rsid w:val="00CF4318"/>
    <w:rsid w:val="00D052D6"/>
    <w:rsid w:val="00D123E1"/>
    <w:rsid w:val="00D15FCB"/>
    <w:rsid w:val="00D35564"/>
    <w:rsid w:val="00D7132D"/>
    <w:rsid w:val="00D90C6D"/>
    <w:rsid w:val="00D92330"/>
    <w:rsid w:val="00DC1C08"/>
    <w:rsid w:val="00DC6FCF"/>
    <w:rsid w:val="00DE1B58"/>
    <w:rsid w:val="00E03A51"/>
    <w:rsid w:val="00E07054"/>
    <w:rsid w:val="00E974F6"/>
    <w:rsid w:val="00EA274A"/>
    <w:rsid w:val="00EB2288"/>
    <w:rsid w:val="00EC6EC5"/>
    <w:rsid w:val="00F164B9"/>
    <w:rsid w:val="00F26B5D"/>
    <w:rsid w:val="00F3072F"/>
    <w:rsid w:val="00F3499D"/>
    <w:rsid w:val="00F634A4"/>
    <w:rsid w:val="00F64389"/>
    <w:rsid w:val="00F94B4E"/>
    <w:rsid w:val="00FC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E3530-AB73-4122-B1CD-5A105D74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C43"/>
    <w:rPr>
      <w:noProof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E3C4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E3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3C43"/>
    <w:rPr>
      <w:noProof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7E3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3C43"/>
    <w:rPr>
      <w:noProof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FCB"/>
    <w:rPr>
      <w:rFonts w:ascii="Tahoma" w:hAnsi="Tahoma" w:cs="Tahoma"/>
      <w:noProof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CEPED\Desktop\Anne\Th&#232;se\Analyse%20de%20l'impact\synopsis%20papier\PLoS%20One\r&#233;vision\evolution%20diag%20REVIS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HepB!$D$13</c:f>
              <c:strCache>
                <c:ptCount val="1"/>
                <c:pt idx="0">
                  <c:v>year before diagnosis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cat>
            <c:multiLvlStrRef>
              <c:f>HepB!$B$14:$C$22</c:f>
              <c:multiLvlStrCache>
                <c:ptCount val="9"/>
                <c:lvl>
                  <c:pt idx="0">
                    <c:v>Before 1996</c:v>
                  </c:pt>
                  <c:pt idx="1">
                    <c:v>1996-2004</c:v>
                  </c:pt>
                  <c:pt idx="2">
                    <c:v>2005-2013 </c:v>
                  </c:pt>
                  <c:pt idx="3">
                    <c:v>Before 1996</c:v>
                  </c:pt>
                  <c:pt idx="4">
                    <c:v>1996-2004</c:v>
                  </c:pt>
                  <c:pt idx="5">
                    <c:v>2005-2013 </c:v>
                  </c:pt>
                  <c:pt idx="6">
                    <c:v>Before 1996</c:v>
                  </c:pt>
                  <c:pt idx="7">
                    <c:v>1996-2004</c:v>
                  </c:pt>
                  <c:pt idx="8">
                    <c:v>2005-2013 </c:v>
                  </c:pt>
                </c:lvl>
                <c:lvl>
                  <c:pt idx="0">
                    <c:v>Activity</c:v>
                  </c:pt>
                  <c:pt idx="3">
                    <c:v>Union</c:v>
                  </c:pt>
                  <c:pt idx="6">
                    <c:v>Well-being</c:v>
                  </c:pt>
                </c:lvl>
              </c:multiLvlStrCache>
            </c:multiLvlStrRef>
          </c:cat>
          <c:val>
            <c:numRef>
              <c:f>HepB!$D$14:$D$22</c:f>
              <c:numCache>
                <c:formatCode>0%</c:formatCode>
                <c:ptCount val="9"/>
                <c:pt idx="0">
                  <c:v>0.87</c:v>
                </c:pt>
                <c:pt idx="1">
                  <c:v>0.79</c:v>
                </c:pt>
                <c:pt idx="2">
                  <c:v>0.85</c:v>
                </c:pt>
                <c:pt idx="3">
                  <c:v>0.79</c:v>
                </c:pt>
                <c:pt idx="4">
                  <c:v>0.68</c:v>
                </c:pt>
                <c:pt idx="5">
                  <c:v>0.7</c:v>
                </c:pt>
                <c:pt idx="6">
                  <c:v>0.83</c:v>
                </c:pt>
                <c:pt idx="7">
                  <c:v>0.56000000000000005</c:v>
                </c:pt>
                <c:pt idx="8">
                  <c:v>0.68</c:v>
                </c:pt>
              </c:numCache>
            </c:numRef>
          </c:val>
        </c:ser>
        <c:ser>
          <c:idx val="1"/>
          <c:order val="1"/>
          <c:tx>
            <c:strRef>
              <c:f>HepB!$E$13</c:f>
              <c:strCache>
                <c:ptCount val="1"/>
              </c:strCache>
            </c:strRef>
          </c:tx>
          <c:invertIfNegative val="0"/>
          <c:cat>
            <c:multiLvlStrRef>
              <c:f>HepB!$B$14:$C$22</c:f>
              <c:multiLvlStrCache>
                <c:ptCount val="9"/>
                <c:lvl>
                  <c:pt idx="0">
                    <c:v>Before 1996</c:v>
                  </c:pt>
                  <c:pt idx="1">
                    <c:v>1996-2004</c:v>
                  </c:pt>
                  <c:pt idx="2">
                    <c:v>2005-2013 </c:v>
                  </c:pt>
                  <c:pt idx="3">
                    <c:v>Before 1996</c:v>
                  </c:pt>
                  <c:pt idx="4">
                    <c:v>1996-2004</c:v>
                  </c:pt>
                  <c:pt idx="5">
                    <c:v>2005-2013 </c:v>
                  </c:pt>
                  <c:pt idx="6">
                    <c:v>Before 1996</c:v>
                  </c:pt>
                  <c:pt idx="7">
                    <c:v>1996-2004</c:v>
                  </c:pt>
                  <c:pt idx="8">
                    <c:v>2005-2013 </c:v>
                  </c:pt>
                </c:lvl>
                <c:lvl>
                  <c:pt idx="0">
                    <c:v>Activity</c:v>
                  </c:pt>
                  <c:pt idx="3">
                    <c:v>Union</c:v>
                  </c:pt>
                  <c:pt idx="6">
                    <c:v>Well-being</c:v>
                  </c:pt>
                </c:lvl>
              </c:multiLvlStrCache>
            </c:multiLvlStrRef>
          </c:cat>
          <c:val>
            <c:numRef>
              <c:f>HepB!$E$14:$E$22</c:f>
            </c:numRef>
          </c:val>
        </c:ser>
        <c:ser>
          <c:idx val="2"/>
          <c:order val="2"/>
          <c:tx>
            <c:strRef>
              <c:f>HepB!$F$13</c:f>
              <c:strCache>
                <c:ptCount val="1"/>
                <c:pt idx="0">
                  <c:v>year after diagnosis</c:v>
                </c:pt>
              </c:strCache>
            </c:strRef>
          </c:tx>
          <c:spPr>
            <a:solidFill>
              <a:srgbClr val="7030A0"/>
            </a:solidFill>
            <a:ln>
              <a:solidFill>
                <a:schemeClr val="tx1"/>
              </a:solidFill>
            </a:ln>
          </c:spPr>
          <c:invertIfNegative val="0"/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cat>
            <c:multiLvlStrRef>
              <c:f>HepB!$B$14:$C$22</c:f>
              <c:multiLvlStrCache>
                <c:ptCount val="9"/>
                <c:lvl>
                  <c:pt idx="0">
                    <c:v>Before 1996</c:v>
                  </c:pt>
                  <c:pt idx="1">
                    <c:v>1996-2004</c:v>
                  </c:pt>
                  <c:pt idx="2">
                    <c:v>2005-2013 </c:v>
                  </c:pt>
                  <c:pt idx="3">
                    <c:v>Before 1996</c:v>
                  </c:pt>
                  <c:pt idx="4">
                    <c:v>1996-2004</c:v>
                  </c:pt>
                  <c:pt idx="5">
                    <c:v>2005-2013 </c:v>
                  </c:pt>
                  <c:pt idx="6">
                    <c:v>Before 1996</c:v>
                  </c:pt>
                  <c:pt idx="7">
                    <c:v>1996-2004</c:v>
                  </c:pt>
                  <c:pt idx="8">
                    <c:v>2005-2013 </c:v>
                  </c:pt>
                </c:lvl>
                <c:lvl>
                  <c:pt idx="0">
                    <c:v>Activity</c:v>
                  </c:pt>
                  <c:pt idx="3">
                    <c:v>Union</c:v>
                  </c:pt>
                  <c:pt idx="6">
                    <c:v>Well-being</c:v>
                  </c:pt>
                </c:lvl>
              </c:multiLvlStrCache>
            </c:multiLvlStrRef>
          </c:cat>
          <c:val>
            <c:numRef>
              <c:f>HepB!$F$14:$F$22</c:f>
              <c:numCache>
                <c:formatCode>0%</c:formatCode>
                <c:ptCount val="9"/>
                <c:pt idx="0">
                  <c:v>1</c:v>
                </c:pt>
                <c:pt idx="1">
                  <c:v>0.88</c:v>
                </c:pt>
                <c:pt idx="2">
                  <c:v>0.87</c:v>
                </c:pt>
                <c:pt idx="3">
                  <c:v>0.83</c:v>
                </c:pt>
                <c:pt idx="4">
                  <c:v>0.79</c:v>
                </c:pt>
                <c:pt idx="5">
                  <c:v>0.71</c:v>
                </c:pt>
                <c:pt idx="6">
                  <c:v>0.69</c:v>
                </c:pt>
                <c:pt idx="7">
                  <c:v>0.68</c:v>
                </c:pt>
                <c:pt idx="8">
                  <c:v>0.74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9633888"/>
        <c:axId val="432588392"/>
      </c:barChart>
      <c:catAx>
        <c:axId val="439633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2588392"/>
        <c:crosses val="autoZero"/>
        <c:auto val="1"/>
        <c:lblAlgn val="ctr"/>
        <c:lblOffset val="100"/>
        <c:noMultiLvlLbl val="0"/>
      </c:catAx>
      <c:valAx>
        <c:axId val="432588392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39633888"/>
        <c:crosses val="autoZero"/>
        <c:crossBetween val="between"/>
      </c:valAx>
      <c:spPr>
        <a:noFill/>
      </c:spPr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bg1">
          <a:lumMod val="50000"/>
        </a:schemeClr>
      </a:solidFill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0.82115</cdr:x>
      <cdr:y>0.54965</cdr:y>
    </cdr:from>
    <cdr:to>
      <cdr:x>0.98923</cdr:x>
      <cdr:y>0.87039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4792980" y="2383155"/>
          <a:ext cx="981075" cy="13906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000"/>
            <a:t>p-value of the difference between the year before and the year after diagnosis</a:t>
          </a:r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5B58C-DE8B-4BA1-A452-FD0FD940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INED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Anne Gosselin</cp:lastModifiedBy>
  <cp:revision>14</cp:revision>
  <cp:lastPrinted>2016-04-01T12:58:00Z</cp:lastPrinted>
  <dcterms:created xsi:type="dcterms:W3CDTF">2016-10-25T13:34:00Z</dcterms:created>
  <dcterms:modified xsi:type="dcterms:W3CDTF">2017-01-05T16:53:00Z</dcterms:modified>
</cp:coreProperties>
</file>