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B6" w:rsidRPr="00961C8E" w:rsidRDefault="003016B6" w:rsidP="003016B6">
      <w:pPr>
        <w:rPr>
          <w:rFonts w:ascii="Times New Roman" w:hAnsi="Times New Roman" w:cs="Times New Roman"/>
          <w:szCs w:val="24"/>
        </w:rPr>
      </w:pPr>
      <w:r w:rsidRPr="00961C8E">
        <w:rPr>
          <w:rFonts w:ascii="Times New Roman" w:hAnsi="Times New Roman" w:cs="Times New Roman"/>
          <w:b/>
          <w:szCs w:val="24"/>
        </w:rPr>
        <w:t>Supplementary Table 2.</w:t>
      </w:r>
      <w:r w:rsidRPr="00961C8E">
        <w:rPr>
          <w:rFonts w:ascii="Times New Roman" w:hAnsi="Times New Roman" w:cs="Times New Roman"/>
          <w:szCs w:val="24"/>
        </w:rPr>
        <w:t xml:space="preserve"> The </w:t>
      </w:r>
      <w:proofErr w:type="spellStart"/>
      <w:r w:rsidRPr="00961C8E">
        <w:rPr>
          <w:rFonts w:ascii="Times New Roman" w:hAnsi="Times New Roman" w:cs="Times New Roman"/>
          <w:szCs w:val="24"/>
        </w:rPr>
        <w:t>GTEx</w:t>
      </w:r>
      <w:proofErr w:type="spellEnd"/>
      <w:r w:rsidRPr="00961C8E">
        <w:rPr>
          <w:rFonts w:ascii="Times New Roman" w:hAnsi="Times New Roman" w:cs="Times New Roman"/>
          <w:szCs w:val="24"/>
        </w:rPr>
        <w:t xml:space="preserve"> database for SNPs that had cis-</w:t>
      </w:r>
      <w:proofErr w:type="spellStart"/>
      <w:r w:rsidRPr="00961C8E">
        <w:rPr>
          <w:rFonts w:ascii="Times New Roman" w:hAnsi="Times New Roman" w:cs="Times New Roman"/>
          <w:szCs w:val="24"/>
        </w:rPr>
        <w:t>eQTL</w:t>
      </w:r>
      <w:proofErr w:type="spellEnd"/>
      <w:r w:rsidRPr="00961C8E">
        <w:rPr>
          <w:rFonts w:ascii="Times New Roman" w:hAnsi="Times New Roman" w:cs="Times New Roman"/>
          <w:szCs w:val="24"/>
        </w:rPr>
        <w:t xml:space="preserve"> effect on ICAM1</w:t>
      </w:r>
    </w:p>
    <w:p w:rsidR="003016B6" w:rsidRPr="00961C8E" w:rsidRDefault="003016B6" w:rsidP="003016B6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1666"/>
        <w:gridCol w:w="1559"/>
        <w:gridCol w:w="1701"/>
        <w:gridCol w:w="1701"/>
      </w:tblGrid>
      <w:tr w:rsidR="003016B6" w:rsidRPr="00961C8E" w:rsidTr="009829AA"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SNP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Gene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MAF(CHB)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P-Value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61C8E">
              <w:rPr>
                <w:rFonts w:ascii="Times New Roman" w:hAnsi="Times New Roman" w:cs="Times New Roman"/>
                <w:szCs w:val="24"/>
              </w:rPr>
              <w:t>TaqMan</w:t>
            </w:r>
            <w:proofErr w:type="spellEnd"/>
            <w:r w:rsidRPr="00961C8E">
              <w:rPr>
                <w:rFonts w:ascii="Times New Roman" w:hAnsi="Times New Roman" w:cs="Times New Roman"/>
                <w:szCs w:val="24"/>
              </w:rPr>
              <w:t xml:space="preserve"> probe</w:t>
            </w:r>
          </w:p>
        </w:tc>
      </w:tr>
      <w:tr w:rsidR="003016B6" w:rsidRPr="00961C8E" w:rsidTr="009829AA">
        <w:tc>
          <w:tcPr>
            <w:tcW w:w="1595" w:type="dxa"/>
            <w:tcBorders>
              <w:top w:val="single" w:sz="4" w:space="0" w:color="auto"/>
            </w:tcBorders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rs192560669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 xml:space="preserve">ICAM5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5.90E-08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3016B6" w:rsidRPr="00961C8E" w:rsidTr="009829AA">
        <w:tc>
          <w:tcPr>
            <w:tcW w:w="1595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rs3093029</w:t>
            </w:r>
          </w:p>
        </w:tc>
        <w:tc>
          <w:tcPr>
            <w:tcW w:w="1666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ICAM4</w:t>
            </w:r>
          </w:p>
        </w:tc>
        <w:tc>
          <w:tcPr>
            <w:tcW w:w="1559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0.0109</w:t>
            </w:r>
          </w:p>
        </w:tc>
        <w:tc>
          <w:tcPr>
            <w:tcW w:w="1701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2.20E-07</w:t>
            </w:r>
          </w:p>
        </w:tc>
        <w:tc>
          <w:tcPr>
            <w:tcW w:w="1701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V</w:t>
            </w:r>
          </w:p>
        </w:tc>
      </w:tr>
      <w:tr w:rsidR="003016B6" w:rsidRPr="00961C8E" w:rsidTr="009829AA">
        <w:tc>
          <w:tcPr>
            <w:tcW w:w="1595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rs75231016</w:t>
            </w:r>
          </w:p>
        </w:tc>
        <w:tc>
          <w:tcPr>
            <w:tcW w:w="1666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FDX1L</w:t>
            </w:r>
          </w:p>
        </w:tc>
        <w:tc>
          <w:tcPr>
            <w:tcW w:w="1559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0.0218</w:t>
            </w:r>
          </w:p>
        </w:tc>
        <w:tc>
          <w:tcPr>
            <w:tcW w:w="1701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0.0000011</w:t>
            </w:r>
          </w:p>
        </w:tc>
        <w:tc>
          <w:tcPr>
            <w:tcW w:w="1701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V</w:t>
            </w:r>
          </w:p>
        </w:tc>
      </w:tr>
      <w:tr w:rsidR="003016B6" w:rsidRPr="00961C8E" w:rsidTr="009829AA">
        <w:tc>
          <w:tcPr>
            <w:tcW w:w="1595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rs73510898</w:t>
            </w:r>
          </w:p>
        </w:tc>
        <w:tc>
          <w:tcPr>
            <w:tcW w:w="1666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ZGLP1</w:t>
            </w:r>
          </w:p>
        </w:tc>
        <w:tc>
          <w:tcPr>
            <w:tcW w:w="1559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0.0228</w:t>
            </w:r>
          </w:p>
        </w:tc>
        <w:tc>
          <w:tcPr>
            <w:tcW w:w="1701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0.0000012</w:t>
            </w:r>
          </w:p>
        </w:tc>
        <w:tc>
          <w:tcPr>
            <w:tcW w:w="1701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3016B6" w:rsidRPr="00961C8E" w:rsidTr="009829AA">
        <w:tc>
          <w:tcPr>
            <w:tcW w:w="1595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rs281436</w:t>
            </w:r>
          </w:p>
        </w:tc>
        <w:tc>
          <w:tcPr>
            <w:tcW w:w="1666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ICAM1</w:t>
            </w:r>
          </w:p>
        </w:tc>
        <w:tc>
          <w:tcPr>
            <w:tcW w:w="1559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0.126</w:t>
            </w:r>
          </w:p>
        </w:tc>
        <w:tc>
          <w:tcPr>
            <w:tcW w:w="1701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0.0000024</w:t>
            </w:r>
          </w:p>
        </w:tc>
        <w:tc>
          <w:tcPr>
            <w:tcW w:w="1701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3016B6" w:rsidRPr="00961C8E" w:rsidTr="009829AA">
        <w:tc>
          <w:tcPr>
            <w:tcW w:w="1595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rs140735577</w:t>
            </w:r>
          </w:p>
        </w:tc>
        <w:tc>
          <w:tcPr>
            <w:tcW w:w="1666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ZGLP1</w:t>
            </w:r>
          </w:p>
        </w:tc>
        <w:tc>
          <w:tcPr>
            <w:tcW w:w="1559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0.0000025</w:t>
            </w:r>
          </w:p>
        </w:tc>
        <w:tc>
          <w:tcPr>
            <w:tcW w:w="1701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3016B6" w:rsidRPr="00961C8E" w:rsidTr="009829AA">
        <w:tc>
          <w:tcPr>
            <w:tcW w:w="1595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rs281437</w:t>
            </w:r>
          </w:p>
        </w:tc>
        <w:tc>
          <w:tcPr>
            <w:tcW w:w="1666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ICAM1</w:t>
            </w:r>
          </w:p>
        </w:tc>
        <w:tc>
          <w:tcPr>
            <w:tcW w:w="1559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0.081</w:t>
            </w:r>
          </w:p>
        </w:tc>
        <w:tc>
          <w:tcPr>
            <w:tcW w:w="1701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0.0000025</w:t>
            </w:r>
          </w:p>
        </w:tc>
        <w:tc>
          <w:tcPr>
            <w:tcW w:w="1701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V</w:t>
            </w:r>
          </w:p>
        </w:tc>
      </w:tr>
      <w:tr w:rsidR="003016B6" w:rsidRPr="00961C8E" w:rsidTr="009829AA">
        <w:tc>
          <w:tcPr>
            <w:tcW w:w="1595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rs5030370</w:t>
            </w:r>
          </w:p>
        </w:tc>
        <w:tc>
          <w:tcPr>
            <w:tcW w:w="1666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ICAM1</w:t>
            </w:r>
          </w:p>
        </w:tc>
        <w:tc>
          <w:tcPr>
            <w:tcW w:w="1559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0.126</w:t>
            </w:r>
          </w:p>
        </w:tc>
        <w:tc>
          <w:tcPr>
            <w:tcW w:w="1701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0.0000074</w:t>
            </w:r>
          </w:p>
        </w:tc>
        <w:tc>
          <w:tcPr>
            <w:tcW w:w="1701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3016B6" w:rsidRPr="00961C8E" w:rsidTr="009829AA">
        <w:tc>
          <w:tcPr>
            <w:tcW w:w="1595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rs281430</w:t>
            </w:r>
          </w:p>
        </w:tc>
        <w:tc>
          <w:tcPr>
            <w:tcW w:w="1666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ICAM1</w:t>
            </w:r>
          </w:p>
        </w:tc>
        <w:tc>
          <w:tcPr>
            <w:tcW w:w="1559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0.133</w:t>
            </w:r>
          </w:p>
        </w:tc>
        <w:tc>
          <w:tcPr>
            <w:tcW w:w="1701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0.000014</w:t>
            </w:r>
          </w:p>
        </w:tc>
        <w:tc>
          <w:tcPr>
            <w:tcW w:w="1701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3016B6" w:rsidRPr="00961C8E" w:rsidTr="009829AA">
        <w:tc>
          <w:tcPr>
            <w:tcW w:w="1595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rs5030390</w:t>
            </w:r>
          </w:p>
        </w:tc>
        <w:tc>
          <w:tcPr>
            <w:tcW w:w="1666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ICAM1</w:t>
            </w:r>
          </w:p>
        </w:tc>
        <w:tc>
          <w:tcPr>
            <w:tcW w:w="1559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0.000014</w:t>
            </w:r>
          </w:p>
        </w:tc>
        <w:tc>
          <w:tcPr>
            <w:tcW w:w="1701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 xml:space="preserve">X </w:t>
            </w:r>
          </w:p>
        </w:tc>
      </w:tr>
      <w:tr w:rsidR="003016B6" w:rsidRPr="00961C8E" w:rsidTr="009829AA">
        <w:tc>
          <w:tcPr>
            <w:tcW w:w="1595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rs281438</w:t>
            </w:r>
          </w:p>
        </w:tc>
        <w:tc>
          <w:tcPr>
            <w:tcW w:w="1666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ICAM4</w:t>
            </w:r>
          </w:p>
        </w:tc>
        <w:tc>
          <w:tcPr>
            <w:tcW w:w="1559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0.122</w:t>
            </w:r>
          </w:p>
        </w:tc>
        <w:tc>
          <w:tcPr>
            <w:tcW w:w="1701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0.000015</w:t>
            </w:r>
          </w:p>
        </w:tc>
        <w:tc>
          <w:tcPr>
            <w:tcW w:w="1701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V</w:t>
            </w:r>
          </w:p>
        </w:tc>
      </w:tr>
      <w:tr w:rsidR="003016B6" w:rsidRPr="00961C8E" w:rsidTr="009829AA">
        <w:tc>
          <w:tcPr>
            <w:tcW w:w="1595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rs281431</w:t>
            </w:r>
          </w:p>
        </w:tc>
        <w:tc>
          <w:tcPr>
            <w:tcW w:w="1666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ICAM1</w:t>
            </w:r>
          </w:p>
        </w:tc>
        <w:tc>
          <w:tcPr>
            <w:tcW w:w="1559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0.083</w:t>
            </w:r>
          </w:p>
        </w:tc>
        <w:tc>
          <w:tcPr>
            <w:tcW w:w="1701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0.000015</w:t>
            </w:r>
          </w:p>
        </w:tc>
        <w:tc>
          <w:tcPr>
            <w:tcW w:w="1701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3016B6" w:rsidRPr="00961C8E" w:rsidTr="009829AA">
        <w:tc>
          <w:tcPr>
            <w:tcW w:w="1595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rs281428</w:t>
            </w:r>
          </w:p>
        </w:tc>
        <w:tc>
          <w:tcPr>
            <w:tcW w:w="1666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ICAM1</w:t>
            </w:r>
          </w:p>
        </w:tc>
        <w:tc>
          <w:tcPr>
            <w:tcW w:w="1559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0.111</w:t>
            </w:r>
          </w:p>
        </w:tc>
        <w:tc>
          <w:tcPr>
            <w:tcW w:w="1701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0.000019</w:t>
            </w:r>
          </w:p>
        </w:tc>
        <w:tc>
          <w:tcPr>
            <w:tcW w:w="1701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3016B6" w:rsidRPr="00961C8E" w:rsidTr="009829AA">
        <w:tc>
          <w:tcPr>
            <w:tcW w:w="1595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rs5030352</w:t>
            </w:r>
          </w:p>
        </w:tc>
        <w:tc>
          <w:tcPr>
            <w:tcW w:w="1666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ICAM1</w:t>
            </w:r>
          </w:p>
        </w:tc>
        <w:tc>
          <w:tcPr>
            <w:tcW w:w="1559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0.133</w:t>
            </w:r>
          </w:p>
        </w:tc>
        <w:tc>
          <w:tcPr>
            <w:tcW w:w="1701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0.000033</w:t>
            </w:r>
          </w:p>
        </w:tc>
        <w:tc>
          <w:tcPr>
            <w:tcW w:w="1701" w:type="dxa"/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3016B6" w:rsidRPr="00961C8E" w:rsidTr="009829AA">
        <w:tc>
          <w:tcPr>
            <w:tcW w:w="1595" w:type="dxa"/>
            <w:tcBorders>
              <w:bottom w:val="single" w:sz="4" w:space="0" w:color="auto"/>
            </w:tcBorders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rs28382805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CDC37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0.326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0.000045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16B6" w:rsidRPr="00961C8E" w:rsidRDefault="003016B6" w:rsidP="009829AA">
            <w:pPr>
              <w:rPr>
                <w:rFonts w:ascii="Times New Roman" w:hAnsi="Times New Roman" w:cs="Times New Roman"/>
                <w:szCs w:val="24"/>
              </w:rPr>
            </w:pPr>
            <w:r w:rsidRPr="00961C8E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</w:tbl>
    <w:p w:rsidR="003016B6" w:rsidRPr="00961C8E" w:rsidRDefault="003016B6" w:rsidP="003016B6">
      <w:pPr>
        <w:rPr>
          <w:rFonts w:ascii="Times New Roman" w:hAnsi="Times New Roman" w:cs="Times New Roman"/>
          <w:szCs w:val="24"/>
        </w:rPr>
      </w:pPr>
      <w:r w:rsidRPr="00961C8E">
        <w:rPr>
          <w:rFonts w:ascii="Times New Roman" w:hAnsi="Times New Roman" w:cs="Times New Roman"/>
          <w:szCs w:val="24"/>
        </w:rPr>
        <w:t xml:space="preserve">MAF: minor allele frequency; CHB: Han Chinese in </w:t>
      </w:r>
      <w:proofErr w:type="spellStart"/>
      <w:r w:rsidRPr="00961C8E">
        <w:rPr>
          <w:rFonts w:ascii="Times New Roman" w:hAnsi="Times New Roman" w:cs="Times New Roman"/>
          <w:szCs w:val="24"/>
        </w:rPr>
        <w:t>Bejing</w:t>
      </w:r>
      <w:proofErr w:type="spellEnd"/>
    </w:p>
    <w:p w:rsidR="003016B6" w:rsidRPr="00961C8E" w:rsidRDefault="003016B6" w:rsidP="003016B6">
      <w:pPr>
        <w:widowControl/>
        <w:rPr>
          <w:rFonts w:ascii="Times New Roman" w:eastAsia="PMingLiU" w:hAnsi="Times New Roman" w:cs="Times New Roman"/>
          <w:sz w:val="28"/>
          <w:szCs w:val="28"/>
        </w:rPr>
      </w:pPr>
    </w:p>
    <w:p w:rsidR="00697742" w:rsidRDefault="00697742">
      <w:bookmarkStart w:id="0" w:name="_GoBack"/>
      <w:bookmarkEnd w:id="0"/>
    </w:p>
    <w:sectPr w:rsidR="00697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B6"/>
    <w:rsid w:val="003016B6"/>
    <w:rsid w:val="00697742"/>
    <w:rsid w:val="00AA0DD0"/>
    <w:rsid w:val="00ED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A7ECF-2B79-4377-9FEB-A4A42BDC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6B6"/>
    <w:pPr>
      <w:widowControl w:val="0"/>
      <w:spacing w:after="0" w:line="240" w:lineRule="auto"/>
    </w:pPr>
    <w:rPr>
      <w:rFonts w:eastAsiaTheme="minorEastAsia"/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6B6"/>
    <w:pPr>
      <w:spacing w:after="0" w:line="240" w:lineRule="auto"/>
    </w:pPr>
    <w:rPr>
      <w:rFonts w:eastAsiaTheme="minorEastAsia"/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</dc:creator>
  <cp:keywords/>
  <dc:description/>
  <cp:lastModifiedBy>Lawrence</cp:lastModifiedBy>
  <cp:revision>1</cp:revision>
  <dcterms:created xsi:type="dcterms:W3CDTF">2017-01-07T17:18:00Z</dcterms:created>
  <dcterms:modified xsi:type="dcterms:W3CDTF">2017-01-07T17:18:00Z</dcterms:modified>
</cp:coreProperties>
</file>