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8" w:rsidRPr="003D43D8" w:rsidRDefault="00767E7F" w:rsidP="003804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3D43D8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Fig</w:t>
      </w:r>
      <w:r w:rsidR="003D43D8">
        <w:rPr>
          <w:sz w:val="24"/>
          <w:szCs w:val="24"/>
          <w:lang w:val="en-US"/>
        </w:rPr>
        <w:t xml:space="preserve">: </w:t>
      </w:r>
      <w:r w:rsidR="003D43D8" w:rsidRPr="003D43D8">
        <w:rPr>
          <w:sz w:val="24"/>
          <w:szCs w:val="24"/>
          <w:lang w:val="en-US"/>
        </w:rPr>
        <w:t>St</w:t>
      </w:r>
      <w:r>
        <w:rPr>
          <w:sz w:val="24"/>
          <w:szCs w:val="24"/>
          <w:lang w:val="en-US"/>
        </w:rPr>
        <w:t>r</w:t>
      </w:r>
      <w:bookmarkStart w:id="0" w:name="_GoBack"/>
      <w:bookmarkEnd w:id="0"/>
      <w:r w:rsidR="003D43D8" w:rsidRPr="003D43D8">
        <w:rPr>
          <w:sz w:val="24"/>
          <w:szCs w:val="24"/>
          <w:lang w:val="en-US"/>
        </w:rPr>
        <w:t>uctural formulas of the compounds</w:t>
      </w:r>
    </w:p>
    <w:p w:rsidR="00380439" w:rsidRPr="003D43D8" w:rsidRDefault="00380439" w:rsidP="00380439">
      <w:pPr>
        <w:rPr>
          <w:lang w:val="en-US"/>
        </w:rPr>
      </w:pPr>
      <w:r w:rsidRPr="003D43D8">
        <w:rPr>
          <w:lang w:val="en-US"/>
        </w:rPr>
        <w:t>Anilines</w:t>
      </w:r>
    </w:p>
    <w:p w:rsidR="00380439" w:rsidRPr="003D43D8" w:rsidRDefault="00380439" w:rsidP="00380439">
      <w:pPr>
        <w:rPr>
          <w:lang w:val="en-US"/>
        </w:rPr>
      </w:pPr>
    </w:p>
    <w:p w:rsidR="006E7DDB" w:rsidRPr="003D43D8" w:rsidRDefault="00380439" w:rsidP="00380439">
      <w:pPr>
        <w:rPr>
          <w:lang w:val="en-US"/>
        </w:rPr>
      </w:pPr>
      <w:r>
        <w:object w:dxaOrig="9634" w:dyaOrig="17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55pt;height:612pt" o:ole="">
            <v:imagedata r:id="rId5" o:title=""/>
          </v:shape>
          <o:OLEObject Type="Embed" ProgID="ChemDraw.Document.6.0" ShapeID="_x0000_i1025" DrawAspect="Content" ObjectID="_1530020018" r:id="rId6"/>
        </w:object>
      </w:r>
    </w:p>
    <w:p w:rsidR="00380439" w:rsidRPr="003D43D8" w:rsidRDefault="00380439">
      <w:pPr>
        <w:rPr>
          <w:lang w:val="en-US"/>
        </w:rPr>
      </w:pPr>
      <w:r w:rsidRPr="003D43D8">
        <w:rPr>
          <w:lang w:val="en-US"/>
        </w:rPr>
        <w:br w:type="page"/>
      </w:r>
    </w:p>
    <w:p w:rsidR="00380439" w:rsidRPr="003D43D8" w:rsidRDefault="00380439" w:rsidP="00380439">
      <w:pPr>
        <w:rPr>
          <w:lang w:val="en-US"/>
        </w:rPr>
      </w:pPr>
      <w:r>
        <w:object w:dxaOrig="10473" w:dyaOrig="17652">
          <v:shape id="_x0000_i1026" type="#_x0000_t75" style="width:366.7pt;height:617.85pt" o:ole="">
            <v:imagedata r:id="rId7" o:title=""/>
          </v:shape>
          <o:OLEObject Type="Embed" ProgID="ChemDraw.Document.6.0" ShapeID="_x0000_i1026" DrawAspect="Content" ObjectID="_1530020019" r:id="rId8"/>
        </w:object>
      </w:r>
    </w:p>
    <w:p w:rsidR="00380439" w:rsidRPr="003D43D8" w:rsidRDefault="00380439">
      <w:pPr>
        <w:rPr>
          <w:lang w:val="en-US"/>
        </w:rPr>
      </w:pPr>
      <w:r w:rsidRPr="003D43D8">
        <w:rPr>
          <w:lang w:val="en-US"/>
        </w:rPr>
        <w:br w:type="page"/>
      </w:r>
    </w:p>
    <w:p w:rsidR="00380439" w:rsidRPr="003D43D8" w:rsidRDefault="00391FF8" w:rsidP="00380439">
      <w:pPr>
        <w:rPr>
          <w:lang w:val="en-US"/>
        </w:rPr>
      </w:pPr>
      <w:r>
        <w:object w:dxaOrig="11180" w:dyaOrig="7073">
          <v:shape id="_x0000_i1027" type="#_x0000_t75" style="width:390.15pt;height:250.35pt" o:ole="">
            <v:imagedata r:id="rId9" o:title=""/>
          </v:shape>
          <o:OLEObject Type="Embed" ProgID="ChemDraw.Document.6.0" ShapeID="_x0000_i1027" DrawAspect="Content" ObjectID="_1530020020" r:id="rId10"/>
        </w:object>
      </w:r>
    </w:p>
    <w:p w:rsidR="00380439" w:rsidRPr="003D43D8" w:rsidRDefault="00380439">
      <w:pPr>
        <w:rPr>
          <w:lang w:val="en-US"/>
        </w:rPr>
      </w:pPr>
      <w:r w:rsidRPr="003D43D8">
        <w:rPr>
          <w:lang w:val="en-US"/>
        </w:rPr>
        <w:br w:type="page"/>
      </w:r>
    </w:p>
    <w:p w:rsidR="00380439" w:rsidRPr="003D43D8" w:rsidRDefault="00380439" w:rsidP="00380439">
      <w:pPr>
        <w:rPr>
          <w:lang w:val="en-US"/>
        </w:rPr>
      </w:pPr>
      <w:proofErr w:type="spellStart"/>
      <w:r w:rsidRPr="003D43D8">
        <w:rPr>
          <w:lang w:val="en-US"/>
        </w:rPr>
        <w:lastRenderedPageBreak/>
        <w:t>Hydrazines</w:t>
      </w:r>
      <w:proofErr w:type="spellEnd"/>
    </w:p>
    <w:p w:rsidR="00380439" w:rsidRDefault="00380439" w:rsidP="00380439">
      <w:r>
        <w:object w:dxaOrig="11087" w:dyaOrig="10503">
          <v:shape id="_x0000_i1028" type="#_x0000_t75" style="width:383.45pt;height:366.7pt" o:ole="">
            <v:imagedata r:id="rId11" o:title=""/>
          </v:shape>
          <o:OLEObject Type="Embed" ProgID="ChemDraw.Document.6.0" ShapeID="_x0000_i1028" DrawAspect="Content" ObjectID="_1530020021" r:id="rId12"/>
        </w:object>
      </w:r>
    </w:p>
    <w:p w:rsidR="00380439" w:rsidRDefault="00380439">
      <w:r>
        <w:br w:type="page"/>
      </w:r>
    </w:p>
    <w:p w:rsidR="00380439" w:rsidRDefault="00380439" w:rsidP="00380439">
      <w:proofErr w:type="spellStart"/>
      <w:r>
        <w:lastRenderedPageBreak/>
        <w:t>Pyridines</w:t>
      </w:r>
      <w:proofErr w:type="spellEnd"/>
    </w:p>
    <w:p w:rsidR="00380439" w:rsidRDefault="00380439" w:rsidP="00380439"/>
    <w:p w:rsidR="00380439" w:rsidRDefault="00380439">
      <w:r>
        <w:object w:dxaOrig="9918" w:dyaOrig="9010">
          <v:shape id="_x0000_i1029" type="#_x0000_t75" style="width:348.3pt;height:318.15pt" o:ole="">
            <v:imagedata r:id="rId13" o:title=""/>
          </v:shape>
          <o:OLEObject Type="Embed" ProgID="ChemDraw.Document.6.0" ShapeID="_x0000_i1029" DrawAspect="Content" ObjectID="_1530020022" r:id="rId14"/>
        </w:object>
      </w:r>
    </w:p>
    <w:p w:rsidR="00380439" w:rsidRDefault="00380439">
      <w:r>
        <w:br w:type="page"/>
      </w:r>
    </w:p>
    <w:p w:rsidR="00380439" w:rsidRDefault="00380439">
      <w:proofErr w:type="spellStart"/>
      <w:r>
        <w:lastRenderedPageBreak/>
        <w:t>Pyrimidines</w:t>
      </w:r>
      <w:proofErr w:type="spellEnd"/>
    </w:p>
    <w:p w:rsidR="00380439" w:rsidRDefault="00380439">
      <w:r>
        <w:object w:dxaOrig="13033" w:dyaOrig="10503">
          <v:shape id="_x0000_i1030" type="#_x0000_t75" style="width:455.45pt;height:366.7pt" o:ole="">
            <v:imagedata r:id="rId15" o:title=""/>
          </v:shape>
          <o:OLEObject Type="Embed" ProgID="ChemDraw.Document.6.0" ShapeID="_x0000_i1030" DrawAspect="Content" ObjectID="_1530020023" r:id="rId16"/>
        </w:object>
      </w:r>
    </w:p>
    <w:p w:rsidR="00380439" w:rsidRDefault="00380439"/>
    <w:p w:rsidR="00380439" w:rsidRDefault="00380439">
      <w:proofErr w:type="spellStart"/>
      <w:r>
        <w:t>Others</w:t>
      </w:r>
      <w:proofErr w:type="spellEnd"/>
    </w:p>
    <w:p w:rsidR="00380439" w:rsidRDefault="00380439">
      <w:r>
        <w:object w:dxaOrig="3721" w:dyaOrig="3099">
          <v:shape id="_x0000_i1031" type="#_x0000_t75" style="width:132.3pt;height:108.85pt;mso-position-vertical:absolute" o:ole="">
            <v:imagedata r:id="rId17" o:title=""/>
          </v:shape>
          <o:OLEObject Type="Embed" ProgID="ChemDraw.Document.6.0" ShapeID="_x0000_i1031" DrawAspect="Content" ObjectID="_1530020024" r:id="rId18"/>
        </w:object>
      </w:r>
    </w:p>
    <w:p w:rsidR="00380439" w:rsidRPr="00380439" w:rsidRDefault="00380439" w:rsidP="00380439"/>
    <w:sectPr w:rsidR="00380439" w:rsidRPr="003804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A9"/>
    <w:rsid w:val="002471E9"/>
    <w:rsid w:val="00380439"/>
    <w:rsid w:val="00391FF8"/>
    <w:rsid w:val="003D43D8"/>
    <w:rsid w:val="006E7DDB"/>
    <w:rsid w:val="00767E7F"/>
    <w:rsid w:val="007D49A9"/>
    <w:rsid w:val="00B151A9"/>
    <w:rsid w:val="00F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A6083-75A4-4FBE-AFDC-37999E3C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946C-2B45-4069-A015-3308BB56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Kiontke</dc:creator>
  <cp:keywords/>
  <dc:description/>
  <cp:lastModifiedBy>Birkemeyer</cp:lastModifiedBy>
  <cp:revision>3</cp:revision>
  <dcterms:created xsi:type="dcterms:W3CDTF">2016-07-04T12:19:00Z</dcterms:created>
  <dcterms:modified xsi:type="dcterms:W3CDTF">2016-07-14T14:47:00Z</dcterms:modified>
</cp:coreProperties>
</file>