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64" w:rsidRPr="00292B67" w:rsidRDefault="00292B67" w:rsidP="00F16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="00F16064" w:rsidRPr="00271983">
        <w:rPr>
          <w:rFonts w:ascii="Times New Roman" w:hAnsi="Times New Roman" w:cs="Times New Roman"/>
          <w:b/>
          <w:sz w:val="24"/>
          <w:szCs w:val="24"/>
        </w:rPr>
        <w:t>.</w:t>
      </w:r>
      <w:r w:rsidR="00F16064" w:rsidRPr="00271983">
        <w:rPr>
          <w:rFonts w:ascii="Times New Roman" w:hAnsi="Times New Roman" w:cs="Times New Roman"/>
          <w:sz w:val="24"/>
          <w:szCs w:val="24"/>
        </w:rPr>
        <w:t xml:space="preserve"> </w:t>
      </w:r>
      <w:r w:rsidR="00F16064" w:rsidRPr="008678DD">
        <w:rPr>
          <w:rFonts w:ascii="Times New Roman" w:hAnsi="Times New Roman" w:cs="Times New Roman"/>
          <w:sz w:val="24"/>
          <w:szCs w:val="24"/>
        </w:rPr>
        <w:t>Associations of individual HoNOS items and the Total HoNOS score with</w:t>
      </w:r>
      <w:r w:rsidR="00EC130A">
        <w:rPr>
          <w:rFonts w:ascii="Times New Roman" w:hAnsi="Times New Roman" w:cs="Times New Roman"/>
          <w:sz w:val="24"/>
          <w:szCs w:val="24"/>
        </w:rPr>
        <w:t xml:space="preserve"> inpatient admission and</w:t>
      </w:r>
      <w:r w:rsidR="00F16064" w:rsidRPr="008678DD">
        <w:rPr>
          <w:rFonts w:ascii="Times New Roman" w:hAnsi="Times New Roman" w:cs="Times New Roman"/>
          <w:sz w:val="24"/>
          <w:szCs w:val="24"/>
        </w:rPr>
        <w:t xml:space="preserve"> ‘regular’ vs ‘high’ </w:t>
      </w:r>
      <w:r w:rsidR="00F16064">
        <w:rPr>
          <w:rFonts w:ascii="Times New Roman" w:hAnsi="Times New Roman" w:cs="Times New Roman"/>
          <w:sz w:val="24"/>
          <w:szCs w:val="24"/>
        </w:rPr>
        <w:t xml:space="preserve">community </w:t>
      </w:r>
      <w:r w:rsidR="00F16064" w:rsidRPr="008678DD">
        <w:rPr>
          <w:rFonts w:ascii="Times New Roman" w:hAnsi="Times New Roman" w:cs="Times New Roman"/>
          <w:sz w:val="24"/>
          <w:szCs w:val="24"/>
        </w:rPr>
        <w:t>mental health service costs.</w:t>
      </w:r>
      <w:r w:rsidR="00985B06" w:rsidRPr="00985B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16064" w:rsidRPr="00271983" w:rsidRDefault="00F16064" w:rsidP="00F1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3"/>
        <w:gridCol w:w="2263"/>
      </w:tblGrid>
      <w:tr w:rsidR="00BD6CEF" w:rsidRPr="00F16064" w:rsidTr="004F67A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064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EF" w:rsidRPr="00F16064" w:rsidRDefault="00BD6CEF" w:rsidP="004F6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64">
              <w:rPr>
                <w:rFonts w:ascii="Times New Roman" w:hAnsi="Times New Roman" w:cs="Times New Roman"/>
                <w:b/>
              </w:rPr>
              <w:t>Odds Ratios (95% CI)</w:t>
            </w:r>
          </w:p>
        </w:tc>
      </w:tr>
      <w:tr w:rsidR="00BD6CEF" w:rsidRPr="00F16064" w:rsidTr="00BD6CEF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D6CEF" w:rsidRPr="00B319D3" w:rsidRDefault="00BD6CEF" w:rsidP="004F67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9D3">
              <w:rPr>
                <w:rFonts w:ascii="Times New Roman" w:hAnsi="Times New Roman" w:cs="Times New Roman"/>
                <w:color w:val="000000" w:themeColor="text1"/>
              </w:rPr>
              <w:t xml:space="preserve">Inpatient </w:t>
            </w:r>
            <w:r>
              <w:rPr>
                <w:rFonts w:ascii="Times New Roman" w:hAnsi="Times New Roman" w:cs="Times New Roman"/>
                <w:color w:val="000000" w:themeColor="text1"/>
              </w:rPr>
              <w:t>admission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D6CEF" w:rsidRPr="00F16064" w:rsidRDefault="00BD6CEF" w:rsidP="004F67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19D3">
              <w:rPr>
                <w:rFonts w:ascii="Times New Roman" w:hAnsi="Times New Roman" w:cs="Times New Roman"/>
                <w:color w:val="000000" w:themeColor="text1"/>
              </w:rPr>
              <w:t>Community costs</w:t>
            </w:r>
          </w:p>
        </w:tc>
      </w:tr>
      <w:tr w:rsidR="00BD6CEF" w:rsidRPr="00F16064" w:rsidTr="00BD6CEF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6CEF" w:rsidRPr="00F16064" w:rsidTr="00BD6CEF">
        <w:tc>
          <w:tcPr>
            <w:tcW w:w="3402" w:type="dxa"/>
            <w:tcBorders>
              <w:top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Individual scales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3" w:type="dxa"/>
            <w:tcBorders>
              <w:top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Behaviour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1.19 (0.98 – 1.64)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1.06 (0.85 – 1.33)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Self-injury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1.46 (1.11 – 1.93)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(1.04 – 1.55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Drinking/ drug use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0.98 (0.71 – 1.34)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0.80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(0.6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Cognitive Problems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1.09 (0.72 – 1.66)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Physical illness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0.95 (0.72 – 1.26)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Hallucinations or delusions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1.07 (0.76 – 1.50)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(0.9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1.4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Depressive symptoms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0.89 (0.61 – 1.28)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Other mental health problems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0.82 (0.59 – 1.15)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Social relationships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 (0.77 – 1.39)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(0.9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1.4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Activities of daily living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1.16 (0.82 – 1.64)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bookmarkStart w:id="0" w:name="_GoBack"/>
            <w:bookmarkEnd w:id="0"/>
            <w:r w:rsidRPr="00F16064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Living conditions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1.14 (0.86 – 1.53)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BD6CE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Occupation and activities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1.02 (0.75 – 1.40)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(0.</w:t>
            </w: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</w:rPr>
            </w:pPr>
            <w:r w:rsidRPr="00F16064">
              <w:rPr>
                <w:rFonts w:ascii="Times New Roman" w:hAnsi="Times New Roman" w:cs="Times New Roman"/>
              </w:rPr>
              <w:t>Total HoNOS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1.06 (1.01 – 1.11)</w:t>
            </w: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16064">
              <w:rPr>
                <w:rFonts w:ascii="Times New Roman" w:hAnsi="Times New Roman" w:cs="Times New Roman"/>
                <w:color w:val="000000" w:themeColor="text1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(1.0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 xml:space="preserve"> – 1.1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1606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BD6CEF" w:rsidRPr="00F16064" w:rsidTr="004F67AA">
        <w:tc>
          <w:tcPr>
            <w:tcW w:w="3402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BD6CEF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3" w:type="dxa"/>
          </w:tcPr>
          <w:p w:rsidR="00BD6CEF" w:rsidRPr="00F16064" w:rsidRDefault="00BD6CEF" w:rsidP="004F67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16064" w:rsidRPr="00271983" w:rsidRDefault="00B319D3" w:rsidP="00F160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F16064" w:rsidRPr="00271983">
        <w:rPr>
          <w:rFonts w:ascii="Times New Roman" w:hAnsi="Times New Roman" w:cs="Times New Roman"/>
          <w:b/>
          <w:sz w:val="20"/>
          <w:szCs w:val="20"/>
        </w:rPr>
        <w:t xml:space="preserve">Notes: </w:t>
      </w:r>
      <w:r w:rsidR="00F16064" w:rsidRPr="0027198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16064" w:rsidRPr="00271983">
        <w:rPr>
          <w:rFonts w:ascii="Times New Roman" w:hAnsi="Times New Roman" w:cs="Times New Roman"/>
          <w:sz w:val="20"/>
          <w:szCs w:val="20"/>
        </w:rPr>
        <w:t xml:space="preserve">Adjusted for demographic and health service variables listed in Table 3. </w:t>
      </w:r>
      <w:r w:rsidR="00F160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16064">
        <w:rPr>
          <w:rFonts w:ascii="Times New Roman" w:hAnsi="Times New Roman" w:cs="Times New Roman"/>
          <w:sz w:val="20"/>
          <w:szCs w:val="20"/>
        </w:rPr>
        <w:t>Items were adjusted for each other in all analyses</w:t>
      </w:r>
      <w:r w:rsidR="00F16064" w:rsidRPr="00271983">
        <w:rPr>
          <w:rFonts w:ascii="Times New Roman" w:hAnsi="Times New Roman" w:cs="Times New Roman"/>
          <w:sz w:val="20"/>
          <w:szCs w:val="20"/>
        </w:rPr>
        <w:t>.  HoNOS = Healt</w:t>
      </w:r>
      <w:r w:rsidR="00F16064">
        <w:rPr>
          <w:rFonts w:ascii="Times New Roman" w:hAnsi="Times New Roman" w:cs="Times New Roman"/>
          <w:sz w:val="20"/>
          <w:szCs w:val="20"/>
        </w:rPr>
        <w:t>h of the Nation Outcome Scales.</w:t>
      </w:r>
    </w:p>
    <w:p w:rsidR="00293E30" w:rsidRDefault="00293E30"/>
    <w:sectPr w:rsidR="00293E30" w:rsidSect="00F1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56E0"/>
    <w:multiLevelType w:val="hybridMultilevel"/>
    <w:tmpl w:val="BC9AFAF8"/>
    <w:lvl w:ilvl="0" w:tplc="9F340016">
      <w:start w:val="1"/>
      <w:numFmt w:val="decimal"/>
      <w:lvlText w:val="(%1)"/>
      <w:lvlJc w:val="left"/>
      <w:pPr>
        <w:ind w:left="5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6" w:hanging="360"/>
      </w:pPr>
    </w:lvl>
    <w:lvl w:ilvl="2" w:tplc="1809001B" w:tentative="1">
      <w:start w:val="1"/>
      <w:numFmt w:val="lowerRoman"/>
      <w:lvlText w:val="%3."/>
      <w:lvlJc w:val="right"/>
      <w:pPr>
        <w:ind w:left="1976" w:hanging="180"/>
      </w:pPr>
    </w:lvl>
    <w:lvl w:ilvl="3" w:tplc="1809000F" w:tentative="1">
      <w:start w:val="1"/>
      <w:numFmt w:val="decimal"/>
      <w:lvlText w:val="%4."/>
      <w:lvlJc w:val="left"/>
      <w:pPr>
        <w:ind w:left="2696" w:hanging="360"/>
      </w:pPr>
    </w:lvl>
    <w:lvl w:ilvl="4" w:tplc="18090019" w:tentative="1">
      <w:start w:val="1"/>
      <w:numFmt w:val="lowerLetter"/>
      <w:lvlText w:val="%5."/>
      <w:lvlJc w:val="left"/>
      <w:pPr>
        <w:ind w:left="3416" w:hanging="360"/>
      </w:pPr>
    </w:lvl>
    <w:lvl w:ilvl="5" w:tplc="1809001B" w:tentative="1">
      <w:start w:val="1"/>
      <w:numFmt w:val="lowerRoman"/>
      <w:lvlText w:val="%6."/>
      <w:lvlJc w:val="right"/>
      <w:pPr>
        <w:ind w:left="4136" w:hanging="180"/>
      </w:pPr>
    </w:lvl>
    <w:lvl w:ilvl="6" w:tplc="1809000F" w:tentative="1">
      <w:start w:val="1"/>
      <w:numFmt w:val="decimal"/>
      <w:lvlText w:val="%7."/>
      <w:lvlJc w:val="left"/>
      <w:pPr>
        <w:ind w:left="4856" w:hanging="360"/>
      </w:pPr>
    </w:lvl>
    <w:lvl w:ilvl="7" w:tplc="18090019" w:tentative="1">
      <w:start w:val="1"/>
      <w:numFmt w:val="lowerLetter"/>
      <w:lvlText w:val="%8."/>
      <w:lvlJc w:val="left"/>
      <w:pPr>
        <w:ind w:left="5576" w:hanging="360"/>
      </w:pPr>
    </w:lvl>
    <w:lvl w:ilvl="8" w:tplc="1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21102D4"/>
    <w:multiLevelType w:val="hybridMultilevel"/>
    <w:tmpl w:val="BC9AFAF8"/>
    <w:lvl w:ilvl="0" w:tplc="9F340016">
      <w:start w:val="1"/>
      <w:numFmt w:val="decimal"/>
      <w:lvlText w:val="(%1)"/>
      <w:lvlJc w:val="left"/>
      <w:pPr>
        <w:ind w:left="536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4"/>
    <w:rsid w:val="000220CD"/>
    <w:rsid w:val="00074BA5"/>
    <w:rsid w:val="00120755"/>
    <w:rsid w:val="00153991"/>
    <w:rsid w:val="001764A9"/>
    <w:rsid w:val="00182DC6"/>
    <w:rsid w:val="001B45CE"/>
    <w:rsid w:val="001E34F4"/>
    <w:rsid w:val="001E6369"/>
    <w:rsid w:val="00292B67"/>
    <w:rsid w:val="00293E30"/>
    <w:rsid w:val="002B4254"/>
    <w:rsid w:val="002C1AE4"/>
    <w:rsid w:val="002F0564"/>
    <w:rsid w:val="00306834"/>
    <w:rsid w:val="003146D2"/>
    <w:rsid w:val="00377AC0"/>
    <w:rsid w:val="00470388"/>
    <w:rsid w:val="004919F4"/>
    <w:rsid w:val="005260DF"/>
    <w:rsid w:val="00537010"/>
    <w:rsid w:val="00554B08"/>
    <w:rsid w:val="00582045"/>
    <w:rsid w:val="00595D80"/>
    <w:rsid w:val="005A2EA6"/>
    <w:rsid w:val="005A3AC2"/>
    <w:rsid w:val="005D3C23"/>
    <w:rsid w:val="00614539"/>
    <w:rsid w:val="006A40C3"/>
    <w:rsid w:val="00783F91"/>
    <w:rsid w:val="007D53D8"/>
    <w:rsid w:val="009216B9"/>
    <w:rsid w:val="00950DE2"/>
    <w:rsid w:val="00985B06"/>
    <w:rsid w:val="009E1250"/>
    <w:rsid w:val="00A56A94"/>
    <w:rsid w:val="00B319D3"/>
    <w:rsid w:val="00B711B2"/>
    <w:rsid w:val="00BD6CEF"/>
    <w:rsid w:val="00C71780"/>
    <w:rsid w:val="00D75506"/>
    <w:rsid w:val="00E273B7"/>
    <w:rsid w:val="00E305F3"/>
    <w:rsid w:val="00E44D2D"/>
    <w:rsid w:val="00E71C01"/>
    <w:rsid w:val="00EC130A"/>
    <w:rsid w:val="00ED2BCC"/>
    <w:rsid w:val="00F16064"/>
    <w:rsid w:val="00F54B3C"/>
    <w:rsid w:val="00FA44A1"/>
    <w:rsid w:val="00F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0DD6D-BB86-4926-96DA-93E0BE4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Conal2me</dc:creator>
  <cp:keywords/>
  <dc:description/>
  <cp:lastModifiedBy>Conal2me</cp:lastModifiedBy>
  <cp:revision>11</cp:revision>
  <dcterms:created xsi:type="dcterms:W3CDTF">2016-09-22T13:15:00Z</dcterms:created>
  <dcterms:modified xsi:type="dcterms:W3CDTF">2016-09-27T19:30:00Z</dcterms:modified>
</cp:coreProperties>
</file>