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2"/>
        <w:gridCol w:w="3576"/>
        <w:gridCol w:w="2200"/>
      </w:tblGrid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B011E3">
              <w:rPr>
                <w:rFonts w:ascii="Times New Roman" w:hAnsi="Times New Roman" w:cs="Times New Roman"/>
                <w:b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624E0DF" wp14:editId="0FD3A647">
                      <wp:simplePos x="0" y="0"/>
                      <wp:positionH relativeFrom="column">
                        <wp:posOffset>-179705</wp:posOffset>
                      </wp:positionH>
                      <wp:positionV relativeFrom="paragraph">
                        <wp:posOffset>-309083</wp:posOffset>
                      </wp:positionV>
                      <wp:extent cx="5890260" cy="276225"/>
                      <wp:effectExtent l="0" t="0" r="0" b="95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90260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140C1" w:rsidRDefault="00A140C1">
                                  <w:r w:rsidRPr="0012756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Table 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127561"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GREAT Enrichment Hematological Cancers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624E0D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4.15pt;margin-top:-24.35pt;width:463.8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I2WIA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vs1vKDFM&#10;45CexBDIOxhIEfnprS/R7dGiYxjwGeecevX2Afh3TwxsO2b24s456DvBGqxvGiOzq9ARx0eQuv8E&#10;DaZhhwAJaGidjuQhHQTRcU6ny2xiKRwf58tVXizQxNFW3CyKYp5SsPI52jofPgjQJAoVdTj7hM6O&#10;Dz7Ealj57BKTeVCy2UmlkuL29VY5cmS4J7t0zui/uSlD+oqu5pg7RhmI8WmFtAy4x0rqii7zeGI4&#10;KyMb702T5MCkGmWsRJkzPZGRkZsw1AM6Rs5qaE5IlINxX/F/odCB+0lJj7taUf/jwJygRH00SPZq&#10;OpvF5U7KbH5ToOKuLfW1hRmOUBUNlIziNqQPMXZ0h0NpZeLrpZJzrbiDicbzf4lLfq0nr5dfvfkF&#10;AAD//wMAUEsDBBQABgAIAAAAIQAsK0zR3wAAAAoBAAAPAAAAZHJzL2Rvd25yZXYueG1sTI/NTsMw&#10;EITvSLyDtZW4oNYhtM0PcSpAAnFt6QNs4m0SNbaj2G3St2c5wW13ZjT7bbGbTS+uNPrOWQVPqwgE&#10;2drpzjYKjt8fyxSED2g19s6Sght52JX3dwXm2k12T9dDaASXWJ+jgjaEIZfS1y0Z9Cs3kGXv5EaD&#10;gdexkXrEictNL+Mo2kqDneULLQ703lJ9PlyMgtPX9LjJpuozHJP9evuGXVK5m1IPi/n1BUSgOfyF&#10;4Ref0aFkpspdrPaiV7CM02eO8rBOExCcSLOMlYqVTQyyLOT/F8ofAAAA//8DAFBLAQItABQABgAI&#10;AAAAIQC2gziS/gAAAOEBAAATAAAAAAAAAAAAAAAAAAAAAABbQ29udGVudF9UeXBlc10ueG1sUEsB&#10;Ai0AFAAGAAgAAAAhADj9If/WAAAAlAEAAAsAAAAAAAAAAAAAAAAALwEAAF9yZWxzLy5yZWxzUEsB&#10;Ai0AFAAGAAgAAAAhAC9kjZYgAgAAHQQAAA4AAAAAAAAAAAAAAAAALgIAAGRycy9lMm9Eb2MueG1s&#10;UEsBAi0AFAAGAAgAAAAhACwrTNHfAAAACgEAAA8AAAAAAAAAAAAAAAAAegQAAGRycy9kb3ducmV2&#10;LnhtbFBLBQYAAAAABAAEAPMAAACGBQAAAAA=&#10;" stroked="f">
                      <v:textbox>
                        <w:txbxContent>
                          <w:p w:rsidR="00A140C1" w:rsidRDefault="00A140C1">
                            <w:r w:rsidRPr="001275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Table 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Pr="0012756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GREAT Enrichment Hematological Cancers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Probe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Gene (distance to TSS)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Ontological Pathway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cg27005749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AGO2 (+37071)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cg26291848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AGO2 (+37401)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cg23161492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ANPEP (+891)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cg25707298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BNIP3 (-3986)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cg01460227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CALCR (-45)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cg08402433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CARD11 (+63423)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cg24613080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CCL2 (-98268)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cg19942495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CCL2 (-98276)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cg26286082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CCNK (+56646)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cg11258381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CD2 (+53688)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cg23090529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CDKN2C (+15717)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cg14781374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CHUK (-9030)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cg04945379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CIITA (-854)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cg03544320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CRMP1 (+93)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cg07632771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EZH2 (-30454)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cg00489401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FLT4 (+748)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cg09935388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(+1922)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cg18316974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(+2475)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cg12876356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(+2685)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cg18146737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(+2810)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cg09662411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(+3378)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cg10399789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GFI1 (+3842)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cg00383220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H2AFX (+2296)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cg19293468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HIC1 (+13797)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cg24173182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HIC1 (+1683)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cg17350632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HLA-DPB1 (+2033)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cg19513004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HMGA1 (+2034)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cg17131837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HMGA2 (+33751)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cg14826425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HOXA13 (+6887)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cg18311537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HOXA9 (-4047)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cg04010091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HOXB9 (-10331)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cg11546137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HOXD11 (+550)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cg07536910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HOXD11 (-23908), HOXD13 (-9513)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cg03964958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HOXD11 (-7293)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cg06126421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IER3 (-7750)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cg14753356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IER3 (-7778)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cg24859433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IER3 (-7873)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cg15342087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IER3 (-7879)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cg26316423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IL2RA (+150)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cg16462648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IL6ST (-94430)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cg09099830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ITGAL (+1507)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cg16391678</w:t>
            </w:r>
          </w:p>
        </w:tc>
        <w:tc>
          <w:tcPr>
            <w:tcW w:w="3576" w:type="dxa"/>
            <w:noWrap/>
            <w:hideMark/>
          </w:tcPr>
          <w:p w:rsidR="00F36BC0" w:rsidRPr="00127561" w:rsidRDefault="00F36BC0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ITGAL (+1619)</w:t>
            </w:r>
          </w:p>
        </w:tc>
        <w:tc>
          <w:tcPr>
            <w:tcW w:w="2200" w:type="dxa"/>
            <w:noWrap/>
            <w:hideMark/>
          </w:tcPr>
          <w:p w:rsidR="00F36BC0" w:rsidRPr="00F27C37" w:rsidRDefault="00F36BC0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F36BC0" w:rsidRPr="00F27C37" w:rsidTr="00127561">
        <w:trPr>
          <w:trHeight w:val="280"/>
        </w:trPr>
        <w:tc>
          <w:tcPr>
            <w:tcW w:w="2392" w:type="dxa"/>
            <w:noWrap/>
          </w:tcPr>
          <w:p w:rsidR="00F36BC0" w:rsidRPr="00F27C37" w:rsidRDefault="00844AE4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cg06235438</w:t>
            </w:r>
          </w:p>
        </w:tc>
        <w:tc>
          <w:tcPr>
            <w:tcW w:w="3576" w:type="dxa"/>
            <w:noWrap/>
          </w:tcPr>
          <w:p w:rsidR="00F36BC0" w:rsidRPr="00127561" w:rsidRDefault="00844AE4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ITGAL (+1988)</w:t>
            </w:r>
          </w:p>
        </w:tc>
        <w:tc>
          <w:tcPr>
            <w:tcW w:w="2200" w:type="dxa"/>
            <w:noWrap/>
          </w:tcPr>
          <w:p w:rsidR="00F36BC0" w:rsidRPr="00F27C37" w:rsidRDefault="00844AE4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lastRenderedPageBreak/>
              <w:t>Probe</w:t>
            </w:r>
          </w:p>
        </w:tc>
        <w:tc>
          <w:tcPr>
            <w:tcW w:w="3576" w:type="dxa"/>
            <w:noWrap/>
          </w:tcPr>
          <w:p w:rsidR="0011250E" w:rsidRPr="00B011E3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Gene (distance to TSS)</w:t>
            </w:r>
          </w:p>
        </w:tc>
        <w:tc>
          <w:tcPr>
            <w:tcW w:w="2200" w:type="dxa"/>
            <w:noWrap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Ontological Pathway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cg06972908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ITGAL (+4343)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cg14316231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KAT6A (+14404)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cg04299274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KSR1 (-294)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cg24147838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LAIR1 (-101)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cg23162201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LMO1 (+4663)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cg21611682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LRP5 (+58193)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cg22950163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MMP2 (+643)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cg08269389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MR1 (+70871)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cg24142603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MSC (+2814)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cg26427498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NAMPT (-61621)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cg04347477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NCOR2 (-22210)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cg04704064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NCOR2 (-59422)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cg13015710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NCOR2 (-59546)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cg25716814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NFIX (+18539)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cg11183632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NKX2-2 (-8489)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cg14406134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ORM1 (-70413)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cg02606423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OTX1 (+2440)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cg15473329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PAF1 (+18916)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cg26669717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PDGFA (-81998)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cg21381845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PDGFA (-83097)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cg03226435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PRDM16 (+72425)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cg19243842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PRDM16 (+72747)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cg10111335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PREP (-84957)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cg18395636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RAB38 (-151)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cg04086928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RAPGEF1 (-27416)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cg07285276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RAPGEF1 (-27787)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cg19572487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RARA (+10579)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cg13940444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RARG (+8653)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cg05656688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(+37412)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cg15963463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(+38263)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cg08544331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(+44578)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cg15498134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(+44646)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cg00147638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(+63461)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cg12459932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(-518)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cg23916689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(-534)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cg27537125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(-58181)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cg19774846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(-725)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cg13898430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RUNX3 (-774)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cg16220183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SEPT4 (+8491)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cg05115106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SEPT9 (-27147)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cg01979157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SKI (+880)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cg24587080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SOD2 (+97986)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cg16794961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SOX11 (+49234)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11250E" w:rsidRPr="00F27C37" w:rsidTr="0011250E">
        <w:trPr>
          <w:trHeight w:val="280"/>
        </w:trPr>
        <w:tc>
          <w:tcPr>
            <w:tcW w:w="2392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cg07065111</w:t>
            </w:r>
          </w:p>
        </w:tc>
        <w:tc>
          <w:tcPr>
            <w:tcW w:w="3576" w:type="dxa"/>
            <w:noWrap/>
            <w:hideMark/>
          </w:tcPr>
          <w:p w:rsidR="0011250E" w:rsidRPr="00127561" w:rsidRDefault="0011250E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127561">
              <w:rPr>
                <w:rFonts w:ascii="Times New Roman" w:hAnsi="Times New Roman" w:cs="Times New Roman"/>
                <w:noProof/>
                <w:szCs w:val="24"/>
              </w:rPr>
              <w:t>SOX11 (-1585)</w:t>
            </w:r>
          </w:p>
        </w:tc>
        <w:tc>
          <w:tcPr>
            <w:tcW w:w="2200" w:type="dxa"/>
            <w:noWrap/>
            <w:hideMark/>
          </w:tcPr>
          <w:p w:rsidR="0011250E" w:rsidRPr="00F27C37" w:rsidRDefault="0011250E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lastRenderedPageBreak/>
              <w:t>Probe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Gene (distance to TSS)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Ontological Pathway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cg01681367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SPN (+1492)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cg10089801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SUMO1 (+67095)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cg09287629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SUMO1 (+67122)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cg08621447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SUMO1 (+67183)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cg23340017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TLX1 (+5877)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cg21393163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TNFRSF1B (-9430)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cg24427243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TNFRSF8 (+4667)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cg20462100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TNFRSF8 (-18562)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cg07094298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TNIP2 (+10076)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cg00741986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TNIP2 (+9770)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cg06939447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TP73 (+20888)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cg22383924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TP73 (+21396)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cg14368473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TRAF1 (-3671)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cg15107670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WT1 (+416)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cg18484958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WWTR1 (+74)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cg10827488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ZBTB16 (+23524)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cg18295744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ZMIZ1 (+44135)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  <w:tr w:rsidR="00444ECA" w:rsidRPr="00F27C37" w:rsidTr="00127561">
        <w:trPr>
          <w:trHeight w:val="280"/>
        </w:trPr>
        <w:tc>
          <w:tcPr>
            <w:tcW w:w="2392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cg03450842</w:t>
            </w:r>
          </w:p>
        </w:tc>
        <w:tc>
          <w:tcPr>
            <w:tcW w:w="3576" w:type="dxa"/>
            <w:noWrap/>
          </w:tcPr>
          <w:p w:rsidR="00444ECA" w:rsidRPr="00127561" w:rsidRDefault="00444ECA">
            <w:pPr>
              <w:rPr>
                <w:rFonts w:ascii="Times New Roman" w:hAnsi="Times New Roman" w:cs="Times New Roman"/>
                <w:noProof/>
                <w:szCs w:val="24"/>
              </w:rPr>
            </w:pPr>
            <w:r w:rsidRPr="00EF2EA1">
              <w:rPr>
                <w:rFonts w:ascii="Times New Roman" w:hAnsi="Times New Roman" w:cs="Times New Roman"/>
                <w:noProof/>
                <w:szCs w:val="24"/>
              </w:rPr>
              <w:t>ZMIZ1 (+6156)</w:t>
            </w:r>
          </w:p>
        </w:tc>
        <w:tc>
          <w:tcPr>
            <w:tcW w:w="2200" w:type="dxa"/>
            <w:noWrap/>
          </w:tcPr>
          <w:p w:rsidR="00444ECA" w:rsidRPr="00F27C37" w:rsidRDefault="00444ECA">
            <w:pPr>
              <w:rPr>
                <w:rFonts w:ascii="Times New Roman" w:hAnsi="Times New Roman" w:cs="Times New Roman"/>
                <w:b/>
                <w:noProof/>
                <w:szCs w:val="24"/>
              </w:rPr>
            </w:pPr>
            <w:r w:rsidRPr="00F27C37">
              <w:rPr>
                <w:rFonts w:ascii="Times New Roman" w:hAnsi="Times New Roman" w:cs="Times New Roman"/>
                <w:b/>
                <w:noProof/>
                <w:szCs w:val="24"/>
              </w:rPr>
              <w:t>hematologic cancer</w:t>
            </w:r>
          </w:p>
        </w:tc>
      </w:tr>
    </w:tbl>
    <w:p w:rsidR="00960D50" w:rsidRPr="00B53D93" w:rsidRDefault="00BC5870" w:rsidP="00776988">
      <w:pPr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53D93" w:rsidDel="00FE1C9B">
        <w:rPr>
          <w:rFonts w:ascii="Times New Roman" w:hAnsi="Times New Roman" w:cs="Times New Roman"/>
          <w:noProof/>
          <w:szCs w:val="24"/>
        </w:rPr>
        <w:t xml:space="preserve"> </w:t>
      </w:r>
    </w:p>
    <w:sectPr w:rsidR="00960D50" w:rsidRPr="00B53D93" w:rsidSect="00127561">
      <w:footerReference w:type="default" r:id="rId7"/>
      <w:pgSz w:w="12240" w:h="15840" w:code="1"/>
      <w:pgMar w:top="1440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B37" w:rsidRDefault="00354B37">
      <w:pPr>
        <w:spacing w:after="0" w:line="240" w:lineRule="auto"/>
      </w:pPr>
      <w:r>
        <w:separator/>
      </w:r>
    </w:p>
  </w:endnote>
  <w:endnote w:type="continuationSeparator" w:id="0">
    <w:p w:rsidR="00354B37" w:rsidRDefault="003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SDLRC+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6693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40C1" w:rsidRDefault="00A140C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9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140C1" w:rsidRDefault="00A140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B37" w:rsidRDefault="00354B37">
      <w:pPr>
        <w:spacing w:after="0" w:line="240" w:lineRule="auto"/>
      </w:pPr>
      <w:r>
        <w:separator/>
      </w:r>
    </w:p>
  </w:footnote>
  <w:footnote w:type="continuationSeparator" w:id="0">
    <w:p w:rsidR="00354B37" w:rsidRDefault="00354B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11B"/>
    <w:rsid w:val="00000A1D"/>
    <w:rsid w:val="00000A84"/>
    <w:rsid w:val="00003BBC"/>
    <w:rsid w:val="00004096"/>
    <w:rsid w:val="0000505E"/>
    <w:rsid w:val="00006970"/>
    <w:rsid w:val="00012D1E"/>
    <w:rsid w:val="00013548"/>
    <w:rsid w:val="00021B68"/>
    <w:rsid w:val="00040272"/>
    <w:rsid w:val="0004694D"/>
    <w:rsid w:val="000550E7"/>
    <w:rsid w:val="0006168C"/>
    <w:rsid w:val="00072B6C"/>
    <w:rsid w:val="00084DE9"/>
    <w:rsid w:val="000B144C"/>
    <w:rsid w:val="000D1773"/>
    <w:rsid w:val="000D22E3"/>
    <w:rsid w:val="000D3585"/>
    <w:rsid w:val="000E2DB8"/>
    <w:rsid w:val="000F3A01"/>
    <w:rsid w:val="00105EF9"/>
    <w:rsid w:val="00107AE2"/>
    <w:rsid w:val="0011024D"/>
    <w:rsid w:val="00110575"/>
    <w:rsid w:val="00112156"/>
    <w:rsid w:val="0011250E"/>
    <w:rsid w:val="00112F43"/>
    <w:rsid w:val="00125D41"/>
    <w:rsid w:val="00127561"/>
    <w:rsid w:val="00131BE6"/>
    <w:rsid w:val="00133ACC"/>
    <w:rsid w:val="001342A2"/>
    <w:rsid w:val="001347B2"/>
    <w:rsid w:val="0014671D"/>
    <w:rsid w:val="00147DD4"/>
    <w:rsid w:val="00157750"/>
    <w:rsid w:val="00161AB9"/>
    <w:rsid w:val="00161CEF"/>
    <w:rsid w:val="001657A3"/>
    <w:rsid w:val="0017114F"/>
    <w:rsid w:val="001770F9"/>
    <w:rsid w:val="0018341E"/>
    <w:rsid w:val="00184B5F"/>
    <w:rsid w:val="00190D36"/>
    <w:rsid w:val="001A1D2A"/>
    <w:rsid w:val="001A4E8B"/>
    <w:rsid w:val="001B2C78"/>
    <w:rsid w:val="001C669C"/>
    <w:rsid w:val="001E0631"/>
    <w:rsid w:val="001E25B6"/>
    <w:rsid w:val="001E673B"/>
    <w:rsid w:val="001F0AAC"/>
    <w:rsid w:val="001F598D"/>
    <w:rsid w:val="00202DEF"/>
    <w:rsid w:val="00207A2F"/>
    <w:rsid w:val="002141ED"/>
    <w:rsid w:val="002146FA"/>
    <w:rsid w:val="00217E0F"/>
    <w:rsid w:val="00232BF4"/>
    <w:rsid w:val="00232CF1"/>
    <w:rsid w:val="00242B8B"/>
    <w:rsid w:val="00247D93"/>
    <w:rsid w:val="00251AC4"/>
    <w:rsid w:val="00253898"/>
    <w:rsid w:val="00261CD4"/>
    <w:rsid w:val="00270B4F"/>
    <w:rsid w:val="0029282C"/>
    <w:rsid w:val="00296B41"/>
    <w:rsid w:val="002A533B"/>
    <w:rsid w:val="002B1293"/>
    <w:rsid w:val="002C5E33"/>
    <w:rsid w:val="002C5E70"/>
    <w:rsid w:val="002C7978"/>
    <w:rsid w:val="002F2E51"/>
    <w:rsid w:val="002F46F5"/>
    <w:rsid w:val="002F4ADB"/>
    <w:rsid w:val="002F4B74"/>
    <w:rsid w:val="002F6AE5"/>
    <w:rsid w:val="003108A0"/>
    <w:rsid w:val="00310F49"/>
    <w:rsid w:val="003159D6"/>
    <w:rsid w:val="00324CA1"/>
    <w:rsid w:val="0033000D"/>
    <w:rsid w:val="0033169C"/>
    <w:rsid w:val="0033549C"/>
    <w:rsid w:val="00354B37"/>
    <w:rsid w:val="00354CC4"/>
    <w:rsid w:val="00354FB5"/>
    <w:rsid w:val="0035710B"/>
    <w:rsid w:val="0036233A"/>
    <w:rsid w:val="00371610"/>
    <w:rsid w:val="003906BF"/>
    <w:rsid w:val="00391D8D"/>
    <w:rsid w:val="00395C13"/>
    <w:rsid w:val="00395DCC"/>
    <w:rsid w:val="00395DF2"/>
    <w:rsid w:val="00396638"/>
    <w:rsid w:val="0039740D"/>
    <w:rsid w:val="003B305F"/>
    <w:rsid w:val="003C4039"/>
    <w:rsid w:val="003D1B3C"/>
    <w:rsid w:val="003D62C3"/>
    <w:rsid w:val="003E3080"/>
    <w:rsid w:val="004063F1"/>
    <w:rsid w:val="00421E2A"/>
    <w:rsid w:val="004247BE"/>
    <w:rsid w:val="004315A8"/>
    <w:rsid w:val="00432702"/>
    <w:rsid w:val="00440BBD"/>
    <w:rsid w:val="00444623"/>
    <w:rsid w:val="00444ECA"/>
    <w:rsid w:val="00452049"/>
    <w:rsid w:val="00453478"/>
    <w:rsid w:val="004744AF"/>
    <w:rsid w:val="00486A72"/>
    <w:rsid w:val="004874AB"/>
    <w:rsid w:val="00491A14"/>
    <w:rsid w:val="004953B8"/>
    <w:rsid w:val="004A6454"/>
    <w:rsid w:val="004C32A9"/>
    <w:rsid w:val="004D111D"/>
    <w:rsid w:val="004D6DC8"/>
    <w:rsid w:val="004F2F84"/>
    <w:rsid w:val="004F5ED0"/>
    <w:rsid w:val="004F5FDA"/>
    <w:rsid w:val="00506355"/>
    <w:rsid w:val="005065B4"/>
    <w:rsid w:val="0050797E"/>
    <w:rsid w:val="00510D4F"/>
    <w:rsid w:val="0051195F"/>
    <w:rsid w:val="00513353"/>
    <w:rsid w:val="005151DB"/>
    <w:rsid w:val="0051670D"/>
    <w:rsid w:val="005200C7"/>
    <w:rsid w:val="00555720"/>
    <w:rsid w:val="00555892"/>
    <w:rsid w:val="00557645"/>
    <w:rsid w:val="00572D83"/>
    <w:rsid w:val="00573468"/>
    <w:rsid w:val="0057552E"/>
    <w:rsid w:val="00590138"/>
    <w:rsid w:val="005A1B26"/>
    <w:rsid w:val="005A414F"/>
    <w:rsid w:val="005B5B4A"/>
    <w:rsid w:val="005C19C9"/>
    <w:rsid w:val="005D0994"/>
    <w:rsid w:val="005D0FE5"/>
    <w:rsid w:val="005E2947"/>
    <w:rsid w:val="005E6DC0"/>
    <w:rsid w:val="00602C11"/>
    <w:rsid w:val="006105E0"/>
    <w:rsid w:val="00610A5B"/>
    <w:rsid w:val="00622CC2"/>
    <w:rsid w:val="00631870"/>
    <w:rsid w:val="00634E9E"/>
    <w:rsid w:val="00634EBA"/>
    <w:rsid w:val="006366FC"/>
    <w:rsid w:val="006372AF"/>
    <w:rsid w:val="00650653"/>
    <w:rsid w:val="00651BB5"/>
    <w:rsid w:val="00655EEA"/>
    <w:rsid w:val="00664C20"/>
    <w:rsid w:val="00670496"/>
    <w:rsid w:val="00677995"/>
    <w:rsid w:val="0069487E"/>
    <w:rsid w:val="006D1728"/>
    <w:rsid w:val="006D73E8"/>
    <w:rsid w:val="006E6F9E"/>
    <w:rsid w:val="006F008F"/>
    <w:rsid w:val="00710556"/>
    <w:rsid w:val="00717886"/>
    <w:rsid w:val="00727791"/>
    <w:rsid w:val="00734818"/>
    <w:rsid w:val="007351E3"/>
    <w:rsid w:val="00745DA4"/>
    <w:rsid w:val="0074712D"/>
    <w:rsid w:val="00751930"/>
    <w:rsid w:val="0075201E"/>
    <w:rsid w:val="00767222"/>
    <w:rsid w:val="007705B2"/>
    <w:rsid w:val="0077085C"/>
    <w:rsid w:val="007712BC"/>
    <w:rsid w:val="00774BE3"/>
    <w:rsid w:val="00776988"/>
    <w:rsid w:val="00780C28"/>
    <w:rsid w:val="00782724"/>
    <w:rsid w:val="007835A2"/>
    <w:rsid w:val="007837A7"/>
    <w:rsid w:val="007868C6"/>
    <w:rsid w:val="0079286B"/>
    <w:rsid w:val="00795A1F"/>
    <w:rsid w:val="00795C2F"/>
    <w:rsid w:val="007E489F"/>
    <w:rsid w:val="007F113A"/>
    <w:rsid w:val="007F7C7C"/>
    <w:rsid w:val="00803B9F"/>
    <w:rsid w:val="0081007B"/>
    <w:rsid w:val="00831B46"/>
    <w:rsid w:val="00832742"/>
    <w:rsid w:val="00836214"/>
    <w:rsid w:val="00844AE4"/>
    <w:rsid w:val="00852824"/>
    <w:rsid w:val="00856385"/>
    <w:rsid w:val="0085662A"/>
    <w:rsid w:val="0086012C"/>
    <w:rsid w:val="00862313"/>
    <w:rsid w:val="00872939"/>
    <w:rsid w:val="00874601"/>
    <w:rsid w:val="00877BCC"/>
    <w:rsid w:val="00893A32"/>
    <w:rsid w:val="008A0B2E"/>
    <w:rsid w:val="008A1B7D"/>
    <w:rsid w:val="008A6E15"/>
    <w:rsid w:val="008B349A"/>
    <w:rsid w:val="008B504B"/>
    <w:rsid w:val="008C6237"/>
    <w:rsid w:val="008C63BC"/>
    <w:rsid w:val="008D34B4"/>
    <w:rsid w:val="008D44F8"/>
    <w:rsid w:val="008E1472"/>
    <w:rsid w:val="008E437C"/>
    <w:rsid w:val="009056D2"/>
    <w:rsid w:val="00914F54"/>
    <w:rsid w:val="00925663"/>
    <w:rsid w:val="00943E4B"/>
    <w:rsid w:val="00955F73"/>
    <w:rsid w:val="00960D50"/>
    <w:rsid w:val="00962742"/>
    <w:rsid w:val="0096599B"/>
    <w:rsid w:val="009812BF"/>
    <w:rsid w:val="009869C9"/>
    <w:rsid w:val="0099118E"/>
    <w:rsid w:val="009A4CBB"/>
    <w:rsid w:val="009B72AE"/>
    <w:rsid w:val="009C1E10"/>
    <w:rsid w:val="009C3132"/>
    <w:rsid w:val="009C41D6"/>
    <w:rsid w:val="009C5A2B"/>
    <w:rsid w:val="009D07D3"/>
    <w:rsid w:val="009D54CE"/>
    <w:rsid w:val="009E0055"/>
    <w:rsid w:val="009E024D"/>
    <w:rsid w:val="009E1FF2"/>
    <w:rsid w:val="009E4976"/>
    <w:rsid w:val="009F293D"/>
    <w:rsid w:val="00A00B71"/>
    <w:rsid w:val="00A016D1"/>
    <w:rsid w:val="00A127EC"/>
    <w:rsid w:val="00A140C1"/>
    <w:rsid w:val="00A1777C"/>
    <w:rsid w:val="00A2168B"/>
    <w:rsid w:val="00A24DAB"/>
    <w:rsid w:val="00A26FE4"/>
    <w:rsid w:val="00A41CE8"/>
    <w:rsid w:val="00A514DD"/>
    <w:rsid w:val="00A52303"/>
    <w:rsid w:val="00A676AC"/>
    <w:rsid w:val="00A7184F"/>
    <w:rsid w:val="00A72E2C"/>
    <w:rsid w:val="00A75BA8"/>
    <w:rsid w:val="00A76FA9"/>
    <w:rsid w:val="00A82581"/>
    <w:rsid w:val="00A83A31"/>
    <w:rsid w:val="00A86ECB"/>
    <w:rsid w:val="00A903A3"/>
    <w:rsid w:val="00A90E16"/>
    <w:rsid w:val="00A95FE0"/>
    <w:rsid w:val="00AA1DC9"/>
    <w:rsid w:val="00AA572E"/>
    <w:rsid w:val="00AB577F"/>
    <w:rsid w:val="00AB678E"/>
    <w:rsid w:val="00AD0089"/>
    <w:rsid w:val="00AD220E"/>
    <w:rsid w:val="00AD3D8C"/>
    <w:rsid w:val="00AD43F4"/>
    <w:rsid w:val="00AD6165"/>
    <w:rsid w:val="00AE41B9"/>
    <w:rsid w:val="00AE7054"/>
    <w:rsid w:val="00B011E3"/>
    <w:rsid w:val="00B073E9"/>
    <w:rsid w:val="00B146AD"/>
    <w:rsid w:val="00B14906"/>
    <w:rsid w:val="00B21A61"/>
    <w:rsid w:val="00B22292"/>
    <w:rsid w:val="00B44280"/>
    <w:rsid w:val="00B5263F"/>
    <w:rsid w:val="00B53320"/>
    <w:rsid w:val="00B53D93"/>
    <w:rsid w:val="00B5508F"/>
    <w:rsid w:val="00B62D40"/>
    <w:rsid w:val="00B64AF5"/>
    <w:rsid w:val="00B718C7"/>
    <w:rsid w:val="00B80559"/>
    <w:rsid w:val="00B8311B"/>
    <w:rsid w:val="00B8685F"/>
    <w:rsid w:val="00B913F4"/>
    <w:rsid w:val="00B94781"/>
    <w:rsid w:val="00BA0BBA"/>
    <w:rsid w:val="00BA31AB"/>
    <w:rsid w:val="00BB22FB"/>
    <w:rsid w:val="00BB36B0"/>
    <w:rsid w:val="00BB6B86"/>
    <w:rsid w:val="00BC0C48"/>
    <w:rsid w:val="00BC41DE"/>
    <w:rsid w:val="00BC51D4"/>
    <w:rsid w:val="00BC5870"/>
    <w:rsid w:val="00BD05B3"/>
    <w:rsid w:val="00BD65D7"/>
    <w:rsid w:val="00BE699C"/>
    <w:rsid w:val="00BE6FFF"/>
    <w:rsid w:val="00C16715"/>
    <w:rsid w:val="00C23092"/>
    <w:rsid w:val="00C32781"/>
    <w:rsid w:val="00C45283"/>
    <w:rsid w:val="00C6403A"/>
    <w:rsid w:val="00C679DA"/>
    <w:rsid w:val="00C850C8"/>
    <w:rsid w:val="00C851B4"/>
    <w:rsid w:val="00C97003"/>
    <w:rsid w:val="00CA0515"/>
    <w:rsid w:val="00CA4AA2"/>
    <w:rsid w:val="00CB6526"/>
    <w:rsid w:val="00CC2CF4"/>
    <w:rsid w:val="00CE108B"/>
    <w:rsid w:val="00CE4CF5"/>
    <w:rsid w:val="00CE5FF8"/>
    <w:rsid w:val="00CE79FA"/>
    <w:rsid w:val="00CF20D3"/>
    <w:rsid w:val="00CF2CB1"/>
    <w:rsid w:val="00CF2E5E"/>
    <w:rsid w:val="00D040EC"/>
    <w:rsid w:val="00D07FCD"/>
    <w:rsid w:val="00D25E12"/>
    <w:rsid w:val="00D44376"/>
    <w:rsid w:val="00D452D6"/>
    <w:rsid w:val="00D4761D"/>
    <w:rsid w:val="00D62172"/>
    <w:rsid w:val="00D67B5A"/>
    <w:rsid w:val="00D97506"/>
    <w:rsid w:val="00DA4379"/>
    <w:rsid w:val="00DE5BAC"/>
    <w:rsid w:val="00DF7360"/>
    <w:rsid w:val="00E0130A"/>
    <w:rsid w:val="00E03AA5"/>
    <w:rsid w:val="00E34100"/>
    <w:rsid w:val="00E37AFB"/>
    <w:rsid w:val="00E538D2"/>
    <w:rsid w:val="00E62078"/>
    <w:rsid w:val="00E735ED"/>
    <w:rsid w:val="00E85485"/>
    <w:rsid w:val="00EA24C4"/>
    <w:rsid w:val="00EA656E"/>
    <w:rsid w:val="00EB086F"/>
    <w:rsid w:val="00EB6D43"/>
    <w:rsid w:val="00EC0077"/>
    <w:rsid w:val="00EC7442"/>
    <w:rsid w:val="00ED331B"/>
    <w:rsid w:val="00ED74F3"/>
    <w:rsid w:val="00EE1E8A"/>
    <w:rsid w:val="00EF1893"/>
    <w:rsid w:val="00EF5F05"/>
    <w:rsid w:val="00F23DC8"/>
    <w:rsid w:val="00F27C37"/>
    <w:rsid w:val="00F345AA"/>
    <w:rsid w:val="00F35574"/>
    <w:rsid w:val="00F35943"/>
    <w:rsid w:val="00F36BC0"/>
    <w:rsid w:val="00F37A65"/>
    <w:rsid w:val="00F52E80"/>
    <w:rsid w:val="00F607BE"/>
    <w:rsid w:val="00F67835"/>
    <w:rsid w:val="00F74271"/>
    <w:rsid w:val="00F748DD"/>
    <w:rsid w:val="00F86CF1"/>
    <w:rsid w:val="00F905FC"/>
    <w:rsid w:val="00FA3CA3"/>
    <w:rsid w:val="00FA5582"/>
    <w:rsid w:val="00FB112F"/>
    <w:rsid w:val="00FC15C4"/>
    <w:rsid w:val="00FD2C83"/>
    <w:rsid w:val="00FD423A"/>
    <w:rsid w:val="00FE018B"/>
    <w:rsid w:val="00FE1494"/>
    <w:rsid w:val="00FE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E1B8906"/>
  <w15:docId w15:val="{3F3200D8-6668-45CB-AB60-9142BC5E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831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83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31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1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11B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831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11B"/>
  </w:style>
  <w:style w:type="paragraph" w:styleId="BalloonText">
    <w:name w:val="Balloon Text"/>
    <w:basedOn w:val="Normal"/>
    <w:link w:val="BalloonTextChar"/>
    <w:uiPriority w:val="99"/>
    <w:semiHidden/>
    <w:unhideWhenUsed/>
    <w:rsid w:val="00B83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11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3CA3"/>
    <w:pPr>
      <w:autoSpaceDE w:val="0"/>
      <w:autoSpaceDN w:val="0"/>
      <w:adjustRightInd w:val="0"/>
      <w:spacing w:after="0" w:line="240" w:lineRule="auto"/>
    </w:pPr>
    <w:rPr>
      <w:rFonts w:ascii="QSDLRC+TimesNewRomanPS-BoldMT" w:hAnsi="QSDLRC+TimesNewRomanPS-BoldMT" w:cs="QSDLRC+TimesNewRomanPS-Bold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FA3CA3"/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1F0AAC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862313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2C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712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2BC"/>
  </w:style>
  <w:style w:type="character" w:styleId="Hyperlink">
    <w:name w:val="Hyperlink"/>
    <w:basedOn w:val="DefaultParagraphFont"/>
    <w:uiPriority w:val="99"/>
    <w:semiHidden/>
    <w:unhideWhenUsed/>
    <w:rsid w:val="00AB678E"/>
    <w:rPr>
      <w:color w:val="0000FF"/>
      <w:u w:val="single"/>
    </w:rPr>
  </w:style>
  <w:style w:type="paragraph" w:styleId="Revision">
    <w:name w:val="Revision"/>
    <w:hidden/>
    <w:uiPriority w:val="99"/>
    <w:semiHidden/>
    <w:rsid w:val="0006168C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D44F8"/>
  </w:style>
  <w:style w:type="character" w:styleId="Emphasis">
    <w:name w:val="Emphasis"/>
    <w:basedOn w:val="DefaultParagraphFont"/>
    <w:uiPriority w:val="20"/>
    <w:qFormat/>
    <w:rsid w:val="008D44F8"/>
    <w:rPr>
      <w:i/>
      <w:iCs/>
    </w:rPr>
  </w:style>
  <w:style w:type="character" w:styleId="Strong">
    <w:name w:val="Strong"/>
    <w:basedOn w:val="DefaultParagraphFont"/>
    <w:uiPriority w:val="22"/>
    <w:qFormat/>
    <w:rsid w:val="008D44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08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35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134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7810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229435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18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85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1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7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49305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729803">
                                  <w:marLeft w:val="0"/>
                                  <w:marRight w:val="0"/>
                                  <w:marTop w:val="0"/>
                                  <w:marBottom w:val="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EA60-1D74-4659-B95E-7A3471B43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NIEHS</Company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Bell, Douglas (NIH/NIEHS) [E]</dc:creator>
  <cp:lastModifiedBy>Bell, Douglas (NIH/NIEHS) [E]</cp:lastModifiedBy>
  <cp:revision>4</cp:revision>
  <cp:lastPrinted>2015-11-23T21:02:00Z</cp:lastPrinted>
  <dcterms:created xsi:type="dcterms:W3CDTF">2016-11-09T19:44:00Z</dcterms:created>
  <dcterms:modified xsi:type="dcterms:W3CDTF">2016-11-09T19:52:00Z</dcterms:modified>
</cp:coreProperties>
</file>