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7" w:rsidRPr="007F2A20" w:rsidRDefault="009B7A27" w:rsidP="009B7A27">
      <w:pPr>
        <w:widowControl/>
        <w:wordWrap/>
        <w:autoSpaceDE/>
        <w:autoSpaceDN/>
        <w:spacing w:line="480" w:lineRule="auto"/>
        <w:rPr>
          <w:rFonts w:ascii="Calibri" w:hAnsi="Calibri" w:cs="Calibri"/>
          <w:b/>
          <w:sz w:val="24"/>
          <w:szCs w:val="24"/>
        </w:rPr>
      </w:pPr>
      <w:r w:rsidRPr="007F2A20">
        <w:rPr>
          <w:rFonts w:ascii="Calibri" w:hAnsi="Calibri" w:cs="Calibri"/>
          <w:b/>
          <w:sz w:val="24"/>
          <w:szCs w:val="24"/>
        </w:rPr>
        <w:t>S</w:t>
      </w:r>
      <w:r>
        <w:rPr>
          <w:rFonts w:ascii="Calibri" w:hAnsi="Calibri" w:cs="Calibri"/>
          <w:b/>
          <w:sz w:val="24"/>
          <w:szCs w:val="24"/>
        </w:rPr>
        <w:t>5 Table</w:t>
      </w:r>
      <w:r w:rsidRPr="007F2A20">
        <w:rPr>
          <w:rFonts w:ascii="Calibri" w:hAnsi="Calibri" w:cs="Calibri"/>
          <w:b/>
          <w:sz w:val="24"/>
          <w:szCs w:val="24"/>
        </w:rPr>
        <w:t>. Univariate and multivariate analyses associated with overall survival according to median follow-up interval.</w:t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992"/>
        <w:gridCol w:w="993"/>
        <w:gridCol w:w="2268"/>
        <w:gridCol w:w="992"/>
      </w:tblGrid>
      <w:tr w:rsidR="009B7A27" w:rsidRPr="007F2A20" w:rsidTr="00534E9D">
        <w:trPr>
          <w:trHeight w:val="392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B7A27" w:rsidRPr="007F2A20" w:rsidRDefault="009B7A27" w:rsidP="00534E9D">
            <w:pPr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  <w:u w:val="single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  <w:u w:val="single"/>
              </w:rPr>
              <w:t xml:space="preserve">     Univariable analysis    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B7A27" w:rsidRPr="007F2A20" w:rsidRDefault="009B7A27" w:rsidP="00534E9D">
            <w:pPr>
              <w:spacing w:after="0" w:line="48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  <w:u w:val="single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  <w:u w:val="single"/>
              </w:rPr>
              <w:t xml:space="preserve">     Multivariable analysis     </w:t>
            </w: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-value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HR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b/>
                <w:bCs/>
                <w:i/>
                <w:iCs/>
                <w:kern w:val="0"/>
                <w:sz w:val="16"/>
                <w:szCs w:val="16"/>
              </w:rPr>
              <w:t>P</w:t>
            </w:r>
            <w:r w:rsidRPr="007F2A20"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  <w:t>-value</w:t>
            </w: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1.018 (0.99-1.04)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0.147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Sex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Male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1.543 (0.92-2.60)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0.103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Cirrhosis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17.63 (2.46-126.54)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0.004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15.43 (2.15-111.00)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0.007</w:t>
            </w: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ECOG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&lt; 0.001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2.19 (1.47-3.260)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1.91 (1.28-2.85)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0.002</w:t>
            </w: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≥2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9.16 (3.86-21.76)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9.70 (4.05-23.21)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&lt;0.001</w:t>
            </w: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DM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0.98(0.57-1.61)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0.870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HTN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1.26 (0.78-2.04)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0.352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Year of HCC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2007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0.66 (0.24-1.81)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0.416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diagnosis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2008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1.10(0.52-2.33)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0.807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2009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1.30 (0.66-2.55)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0.460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1.47 (0.75-2.91)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0.264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vAlign w:val="center"/>
            <w:hideMark/>
          </w:tcPr>
          <w:p w:rsidR="009B7A27" w:rsidRPr="007F2A20" w:rsidRDefault="009B7A27" w:rsidP="00534E9D">
            <w:pPr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2011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1.31 (0.66-2.58)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0.439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Follow-up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≤ 6 months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1 (reference)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</w:tr>
      <w:tr w:rsidR="009B7A27" w:rsidRPr="007F2A20" w:rsidTr="00534E9D">
        <w:trPr>
          <w:trHeight w:val="392"/>
        </w:trPr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interval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&gt; 6 months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2.69 (1.81-4.01)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&lt;0.001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2.63 ( 1.75-3.96)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B7A27" w:rsidRPr="007F2A20" w:rsidRDefault="009B7A27" w:rsidP="00534E9D">
            <w:pPr>
              <w:widowControl/>
              <w:wordWrap/>
              <w:autoSpaceDE/>
              <w:autoSpaceDN/>
              <w:spacing w:after="0" w:line="480" w:lineRule="auto"/>
              <w:ind w:leftChars="-49" w:left="-98" w:rightChars="-49" w:right="-98"/>
              <w:jc w:val="center"/>
              <w:rPr>
                <w:rFonts w:ascii="Calibri" w:eastAsia="맑은 고딕" w:hAnsi="Calibri" w:cs="Calibri"/>
                <w:kern w:val="0"/>
                <w:sz w:val="16"/>
                <w:szCs w:val="16"/>
              </w:rPr>
            </w:pPr>
            <w:r w:rsidRPr="007F2A20">
              <w:rPr>
                <w:rFonts w:ascii="Calibri" w:eastAsia="맑은 고딕" w:hAnsi="Calibri" w:cs="Calibri"/>
                <w:kern w:val="0"/>
                <w:sz w:val="16"/>
                <w:szCs w:val="16"/>
              </w:rPr>
              <w:t>&lt;0.001</w:t>
            </w:r>
          </w:p>
        </w:tc>
      </w:tr>
    </w:tbl>
    <w:p w:rsidR="009B7A27" w:rsidRPr="007F2A20" w:rsidRDefault="009B7A27" w:rsidP="009B7A27">
      <w:pPr>
        <w:wordWrap/>
        <w:adjustRightInd w:val="0"/>
        <w:snapToGrid w:val="0"/>
        <w:spacing w:after="0" w:line="480" w:lineRule="auto"/>
        <w:rPr>
          <w:rFonts w:ascii="Calibri" w:hAnsi="Calibri" w:cs="Calibri"/>
          <w:sz w:val="24"/>
          <w:szCs w:val="24"/>
        </w:rPr>
      </w:pPr>
      <w:r w:rsidRPr="007F2A20">
        <w:rPr>
          <w:rFonts w:ascii="Calibri" w:hAnsi="Calibri" w:cs="Calibri"/>
          <w:sz w:val="24"/>
          <w:szCs w:val="24"/>
        </w:rPr>
        <w:t>HR, hazard ratio; CI, confidence interval; ECOG, Eastern Cooperative Oncology Group; DM, diabetes mellitus; HTN, hypertension.</w:t>
      </w:r>
    </w:p>
    <w:p w:rsidR="009B7A27" w:rsidRPr="007F2A20" w:rsidRDefault="009B7A27" w:rsidP="009B7A27">
      <w:pPr>
        <w:wordWrap/>
        <w:adjustRightInd w:val="0"/>
        <w:snapToGrid w:val="0"/>
        <w:spacing w:after="0" w:line="480" w:lineRule="auto"/>
        <w:rPr>
          <w:rFonts w:ascii="Calibri" w:eastAsia="바탕" w:hAnsi="Calibri" w:cs="Calibri"/>
          <w:kern w:val="0"/>
          <w:sz w:val="24"/>
          <w:szCs w:val="24"/>
          <w:lang w:bidi="hi-IN"/>
        </w:rPr>
      </w:pPr>
      <w:r w:rsidRPr="007F2A20">
        <w:rPr>
          <w:rFonts w:ascii="Calibri" w:hAnsi="Calibri" w:cs="Calibri"/>
          <w:sz w:val="24"/>
          <w:szCs w:val="24"/>
        </w:rPr>
        <w:t xml:space="preserve">Note. </w:t>
      </w:r>
      <w:r w:rsidRPr="007F2A20">
        <w:rPr>
          <w:rFonts w:ascii="Calibri" w:eastAsia="바탕" w:hAnsi="Calibri" w:cs="Calibri"/>
          <w:kern w:val="0"/>
          <w:sz w:val="24"/>
          <w:szCs w:val="24"/>
          <w:lang w:bidi="hi-IN"/>
        </w:rPr>
        <w:t>Data are expressed as n (%) or median with minimum and maximum.</w:t>
      </w:r>
    </w:p>
    <w:p w:rsidR="009B7A27" w:rsidRPr="007F2A20" w:rsidRDefault="009B7A27" w:rsidP="009B7A27">
      <w:pPr>
        <w:widowControl/>
        <w:wordWrap/>
        <w:autoSpaceDE/>
        <w:autoSpaceDN/>
        <w:spacing w:line="480" w:lineRule="auto"/>
        <w:rPr>
          <w:rFonts w:ascii="Calibri" w:hAnsi="Calibri" w:cs="Calibri"/>
          <w:sz w:val="24"/>
          <w:szCs w:val="24"/>
        </w:rPr>
      </w:pPr>
    </w:p>
    <w:p w:rsidR="009B7A27" w:rsidRPr="007F2A20" w:rsidRDefault="009B7A27" w:rsidP="009B7A27">
      <w:pPr>
        <w:widowControl/>
        <w:wordWrap/>
        <w:autoSpaceDE/>
        <w:autoSpaceDN/>
        <w:spacing w:after="200" w:line="480" w:lineRule="auto"/>
        <w:rPr>
          <w:rFonts w:ascii="Calibri" w:hAnsi="Calibri" w:cs="Calibri"/>
        </w:rPr>
      </w:pPr>
      <w:bookmarkStart w:id="0" w:name="_GoBack"/>
      <w:bookmarkEnd w:id="0"/>
    </w:p>
    <w:sectPr w:rsidR="009B7A27" w:rsidRPr="007F2A20" w:rsidSect="00FD61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FB" w:rsidRDefault="00F86BFB" w:rsidP="00F86BFB">
      <w:pPr>
        <w:spacing w:after="0" w:line="240" w:lineRule="auto"/>
      </w:pPr>
      <w:r>
        <w:separator/>
      </w:r>
    </w:p>
  </w:endnote>
  <w:endnote w:type="continuationSeparator" w:id="0">
    <w:p w:rsidR="00F86BFB" w:rsidRDefault="00F86BFB" w:rsidP="00F8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FB" w:rsidRDefault="00F86BFB" w:rsidP="00F86BFB">
      <w:pPr>
        <w:spacing w:after="0" w:line="240" w:lineRule="auto"/>
      </w:pPr>
      <w:r>
        <w:separator/>
      </w:r>
    </w:p>
  </w:footnote>
  <w:footnote w:type="continuationSeparator" w:id="0">
    <w:p w:rsidR="00F86BFB" w:rsidRDefault="00F86BFB" w:rsidP="00F86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27"/>
    <w:rsid w:val="00724A84"/>
    <w:rsid w:val="009B7A27"/>
    <w:rsid w:val="00AA0CEB"/>
    <w:rsid w:val="00B56B77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84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27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9B7A2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B7A2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B7A2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B7A27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9B7A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A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7A27"/>
  </w:style>
  <w:style w:type="paragraph" w:styleId="a5">
    <w:name w:val="Balloon Text"/>
    <w:basedOn w:val="a"/>
    <w:link w:val="Char"/>
    <w:uiPriority w:val="99"/>
    <w:semiHidden/>
    <w:unhideWhenUsed/>
    <w:rsid w:val="009B7A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B7A2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7A27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9B7A27"/>
    <w:pPr>
      <w:spacing w:after="200" w:line="276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9B7A27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B7A27"/>
    <w:pPr>
      <w:spacing w:after="160" w:line="259" w:lineRule="auto"/>
    </w:pPr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9B7A27"/>
    <w:rPr>
      <w:b/>
      <w:bCs/>
    </w:rPr>
  </w:style>
  <w:style w:type="paragraph" w:styleId="a9">
    <w:name w:val="Revision"/>
    <w:hidden/>
    <w:uiPriority w:val="99"/>
    <w:semiHidden/>
    <w:rsid w:val="009B7A27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9B7A2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9B7A27"/>
  </w:style>
  <w:style w:type="paragraph" w:styleId="ab">
    <w:name w:val="footer"/>
    <w:basedOn w:val="a"/>
    <w:link w:val="Char3"/>
    <w:uiPriority w:val="99"/>
    <w:unhideWhenUsed/>
    <w:rsid w:val="009B7A2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9B7A27"/>
  </w:style>
  <w:style w:type="paragraph" w:customStyle="1" w:styleId="EndNoteCategoryHeading">
    <w:name w:val="EndNote Category Heading"/>
    <w:basedOn w:val="a"/>
    <w:link w:val="EndNoteCategoryHeadingChar"/>
    <w:rsid w:val="009B7A27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9B7A27"/>
    <w:rPr>
      <w:b/>
      <w:noProof/>
    </w:rPr>
  </w:style>
  <w:style w:type="character" w:styleId="ac">
    <w:name w:val="Emphasis"/>
    <w:basedOn w:val="a0"/>
    <w:uiPriority w:val="20"/>
    <w:qFormat/>
    <w:rsid w:val="009B7A27"/>
    <w:rPr>
      <w:i/>
      <w:iCs/>
    </w:rPr>
  </w:style>
  <w:style w:type="table" w:styleId="ad">
    <w:name w:val="Table Grid"/>
    <w:basedOn w:val="a1"/>
    <w:uiPriority w:val="39"/>
    <w:rsid w:val="009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7A27"/>
    <w:rPr>
      <w:color w:val="808080"/>
    </w:rPr>
  </w:style>
  <w:style w:type="character" w:styleId="af">
    <w:name w:val="Strong"/>
    <w:basedOn w:val="a0"/>
    <w:uiPriority w:val="22"/>
    <w:qFormat/>
    <w:rsid w:val="009B7A27"/>
    <w:rPr>
      <w:b/>
      <w:bCs/>
    </w:rPr>
  </w:style>
  <w:style w:type="paragraph" w:styleId="af0">
    <w:name w:val="footnote text"/>
    <w:basedOn w:val="a"/>
    <w:link w:val="Char4"/>
    <w:uiPriority w:val="99"/>
    <w:semiHidden/>
    <w:unhideWhenUsed/>
    <w:rsid w:val="009B7A27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9B7A27"/>
  </w:style>
  <w:style w:type="character" w:styleId="af1">
    <w:name w:val="footnote reference"/>
    <w:basedOn w:val="a0"/>
    <w:uiPriority w:val="99"/>
    <w:semiHidden/>
    <w:unhideWhenUsed/>
    <w:rsid w:val="009B7A27"/>
    <w:rPr>
      <w:vertAlign w:val="superscript"/>
    </w:rPr>
  </w:style>
  <w:style w:type="paragraph" w:styleId="af2">
    <w:name w:val="List Paragraph"/>
    <w:basedOn w:val="a"/>
    <w:uiPriority w:val="34"/>
    <w:qFormat/>
    <w:rsid w:val="009B7A2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27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9B7A27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B7A2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9B7A27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9B7A27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9B7A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7A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7A27"/>
  </w:style>
  <w:style w:type="paragraph" w:styleId="a5">
    <w:name w:val="Balloon Text"/>
    <w:basedOn w:val="a"/>
    <w:link w:val="Char"/>
    <w:uiPriority w:val="99"/>
    <w:semiHidden/>
    <w:unhideWhenUsed/>
    <w:rsid w:val="009B7A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B7A2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7A27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9B7A27"/>
    <w:pPr>
      <w:spacing w:after="200" w:line="276" w:lineRule="auto"/>
      <w:jc w:val="left"/>
    </w:pPr>
  </w:style>
  <w:style w:type="character" w:customStyle="1" w:styleId="Char0">
    <w:name w:val="메모 텍스트 Char"/>
    <w:basedOn w:val="a0"/>
    <w:link w:val="a7"/>
    <w:uiPriority w:val="99"/>
    <w:semiHidden/>
    <w:rsid w:val="009B7A27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B7A27"/>
    <w:pPr>
      <w:spacing w:after="160" w:line="259" w:lineRule="auto"/>
    </w:pPr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9B7A27"/>
    <w:rPr>
      <w:b/>
      <w:bCs/>
    </w:rPr>
  </w:style>
  <w:style w:type="paragraph" w:styleId="a9">
    <w:name w:val="Revision"/>
    <w:hidden/>
    <w:uiPriority w:val="99"/>
    <w:semiHidden/>
    <w:rsid w:val="009B7A27"/>
    <w:pPr>
      <w:spacing w:after="0" w:line="240" w:lineRule="auto"/>
      <w:jc w:val="left"/>
    </w:pPr>
  </w:style>
  <w:style w:type="paragraph" w:styleId="aa">
    <w:name w:val="header"/>
    <w:basedOn w:val="a"/>
    <w:link w:val="Char2"/>
    <w:uiPriority w:val="99"/>
    <w:unhideWhenUsed/>
    <w:rsid w:val="009B7A2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9B7A27"/>
  </w:style>
  <w:style w:type="paragraph" w:styleId="ab">
    <w:name w:val="footer"/>
    <w:basedOn w:val="a"/>
    <w:link w:val="Char3"/>
    <w:uiPriority w:val="99"/>
    <w:unhideWhenUsed/>
    <w:rsid w:val="009B7A2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9B7A27"/>
  </w:style>
  <w:style w:type="paragraph" w:customStyle="1" w:styleId="EndNoteCategoryHeading">
    <w:name w:val="EndNote Category Heading"/>
    <w:basedOn w:val="a"/>
    <w:link w:val="EndNoteCategoryHeadingChar"/>
    <w:rsid w:val="009B7A27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9B7A27"/>
    <w:rPr>
      <w:b/>
      <w:noProof/>
    </w:rPr>
  </w:style>
  <w:style w:type="character" w:styleId="ac">
    <w:name w:val="Emphasis"/>
    <w:basedOn w:val="a0"/>
    <w:uiPriority w:val="20"/>
    <w:qFormat/>
    <w:rsid w:val="009B7A27"/>
    <w:rPr>
      <w:i/>
      <w:iCs/>
    </w:rPr>
  </w:style>
  <w:style w:type="table" w:styleId="ad">
    <w:name w:val="Table Grid"/>
    <w:basedOn w:val="a1"/>
    <w:uiPriority w:val="39"/>
    <w:rsid w:val="009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7A27"/>
    <w:rPr>
      <w:color w:val="808080"/>
    </w:rPr>
  </w:style>
  <w:style w:type="character" w:styleId="af">
    <w:name w:val="Strong"/>
    <w:basedOn w:val="a0"/>
    <w:uiPriority w:val="22"/>
    <w:qFormat/>
    <w:rsid w:val="009B7A27"/>
    <w:rPr>
      <w:b/>
      <w:bCs/>
    </w:rPr>
  </w:style>
  <w:style w:type="paragraph" w:styleId="af0">
    <w:name w:val="footnote text"/>
    <w:basedOn w:val="a"/>
    <w:link w:val="Char4"/>
    <w:uiPriority w:val="99"/>
    <w:semiHidden/>
    <w:unhideWhenUsed/>
    <w:rsid w:val="009B7A27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9B7A27"/>
  </w:style>
  <w:style w:type="character" w:styleId="af1">
    <w:name w:val="footnote reference"/>
    <w:basedOn w:val="a0"/>
    <w:uiPriority w:val="99"/>
    <w:semiHidden/>
    <w:unhideWhenUsed/>
    <w:rsid w:val="009B7A27"/>
    <w:rPr>
      <w:vertAlign w:val="superscript"/>
    </w:rPr>
  </w:style>
  <w:style w:type="paragraph" w:styleId="af2">
    <w:name w:val="List Paragraph"/>
    <w:basedOn w:val="a"/>
    <w:uiPriority w:val="34"/>
    <w:qFormat/>
    <w:rsid w:val="009B7A2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669C-272B-498E-8A51-78F9DAC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</dc:creator>
  <cp:lastModifiedBy>KHM</cp:lastModifiedBy>
  <cp:revision>4</cp:revision>
  <dcterms:created xsi:type="dcterms:W3CDTF">2017-01-06T07:41:00Z</dcterms:created>
  <dcterms:modified xsi:type="dcterms:W3CDTF">2017-01-06T07:52:00Z</dcterms:modified>
</cp:coreProperties>
</file>