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13695" w14:textId="05DA459E" w:rsidR="00CA129A" w:rsidRPr="009D4659" w:rsidRDefault="00042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S1 Table. </w:t>
      </w:r>
      <w:proofErr w:type="gramStart"/>
      <w:r w:rsidR="00195078">
        <w:rPr>
          <w:rFonts w:ascii="Times New Roman" w:hAnsi="Times New Roman" w:cs="Times New Roman"/>
          <w:b/>
          <w:sz w:val="28"/>
          <w:szCs w:val="28"/>
        </w:rPr>
        <w:t>List</w:t>
      </w:r>
      <w:r w:rsidR="00CA129A" w:rsidRPr="00195078">
        <w:rPr>
          <w:rFonts w:ascii="Times New Roman" w:hAnsi="Times New Roman" w:cs="Times New Roman"/>
          <w:b/>
          <w:sz w:val="28"/>
          <w:szCs w:val="28"/>
        </w:rPr>
        <w:t xml:space="preserve"> of excl</w:t>
      </w:r>
      <w:bookmarkStart w:id="0" w:name="_GoBack"/>
      <w:bookmarkEnd w:id="0"/>
      <w:r w:rsidR="00CA129A" w:rsidRPr="00195078">
        <w:rPr>
          <w:rFonts w:ascii="Times New Roman" w:hAnsi="Times New Roman" w:cs="Times New Roman"/>
          <w:b/>
          <w:sz w:val="28"/>
          <w:szCs w:val="28"/>
        </w:rPr>
        <w:t>uded articles and reasons for exclusion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D3D51" w14:paraId="0B3DB4AD" w14:textId="77777777" w:rsidTr="00195078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37B79259" w14:textId="77777777" w:rsidR="003D3D51" w:rsidRPr="00195078" w:rsidRDefault="003D3D51">
            <w:pPr>
              <w:rPr>
                <w:b/>
              </w:rPr>
            </w:pPr>
            <w:r w:rsidRPr="00195078">
              <w:rPr>
                <w:b/>
              </w:rPr>
              <w:t>Study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18763E38" w14:textId="77777777" w:rsidR="003D3D51" w:rsidRPr="00195078" w:rsidRDefault="003D3D51">
            <w:pPr>
              <w:rPr>
                <w:b/>
              </w:rPr>
            </w:pPr>
            <w:r w:rsidRPr="00195078">
              <w:rPr>
                <w:b/>
              </w:rPr>
              <w:t>Reason</w:t>
            </w:r>
          </w:p>
        </w:tc>
      </w:tr>
      <w:tr w:rsidR="003D3D51" w14:paraId="0BAEEE8D" w14:textId="77777777" w:rsidTr="00195078">
        <w:tc>
          <w:tcPr>
            <w:tcW w:w="4428" w:type="dxa"/>
            <w:tcBorders>
              <w:top w:val="single" w:sz="4" w:space="0" w:color="auto"/>
            </w:tcBorders>
          </w:tcPr>
          <w:p w14:paraId="59490B84" w14:textId="7EFA8B65" w:rsidR="003D3D51" w:rsidRDefault="005C22DE">
            <w:proofErr w:type="spellStart"/>
            <w:r>
              <w:rPr>
                <w:rFonts w:ascii="Helvetica" w:hAnsi="Helvetica" w:cs="Helvetica"/>
              </w:rPr>
              <w:t>Sedlakova</w:t>
            </w:r>
            <w:proofErr w:type="spellEnd"/>
            <w:r>
              <w:rPr>
                <w:rFonts w:ascii="Helvetica" w:hAnsi="Helvetica" w:cs="Helvetica"/>
              </w:rPr>
              <w:t xml:space="preserve"> I, </w:t>
            </w:r>
            <w:proofErr w:type="spellStart"/>
            <w:r>
              <w:rPr>
                <w:rFonts w:ascii="Helvetica" w:hAnsi="Helvetica" w:cs="Helvetica"/>
              </w:rPr>
              <w:t>Laco</w:t>
            </w:r>
            <w:proofErr w:type="spellEnd"/>
            <w:r>
              <w:rPr>
                <w:rFonts w:ascii="Helvetica" w:hAnsi="Helvetica" w:cs="Helvetica"/>
              </w:rPr>
              <w:t xml:space="preserve"> J, </w:t>
            </w:r>
            <w:proofErr w:type="spellStart"/>
            <w:r>
              <w:rPr>
                <w:rFonts w:ascii="Helvetica" w:hAnsi="Helvetica" w:cs="Helvetica"/>
              </w:rPr>
              <w:t>Caltova</w:t>
            </w:r>
            <w:proofErr w:type="spellEnd"/>
            <w:r>
              <w:rPr>
                <w:rFonts w:ascii="Helvetica" w:hAnsi="Helvetica" w:cs="Helvetica"/>
              </w:rPr>
              <w:t xml:space="preserve"> K, </w:t>
            </w:r>
            <w:proofErr w:type="spellStart"/>
            <w:r>
              <w:rPr>
                <w:rFonts w:ascii="Helvetica" w:hAnsi="Helvetica" w:cs="Helvetica"/>
              </w:rPr>
              <w:t>Cervinka</w:t>
            </w:r>
            <w:proofErr w:type="spellEnd"/>
            <w:r>
              <w:rPr>
                <w:rFonts w:ascii="Helvetica" w:hAnsi="Helvetica" w:cs="Helvetica"/>
              </w:rPr>
              <w:t xml:space="preserve"> M, </w:t>
            </w:r>
            <w:proofErr w:type="spellStart"/>
            <w:r>
              <w:rPr>
                <w:rFonts w:ascii="Helvetica" w:hAnsi="Helvetica" w:cs="Helvetica"/>
              </w:rPr>
              <w:t>Tosner</w:t>
            </w:r>
            <w:proofErr w:type="spellEnd"/>
            <w:r>
              <w:rPr>
                <w:rFonts w:ascii="Helvetica" w:hAnsi="Helvetica" w:cs="Helvetica"/>
              </w:rPr>
              <w:t xml:space="preserve"> J, </w:t>
            </w:r>
            <w:proofErr w:type="spellStart"/>
            <w:r>
              <w:rPr>
                <w:rFonts w:ascii="Helvetica" w:hAnsi="Helvetica" w:cs="Helvetica"/>
              </w:rPr>
              <w:t>Rezac</w:t>
            </w:r>
            <w:proofErr w:type="spellEnd"/>
            <w:r>
              <w:rPr>
                <w:rFonts w:ascii="Helvetica" w:hAnsi="Helvetica" w:cs="Helvetica"/>
              </w:rPr>
              <w:t xml:space="preserve"> A, et al. Clinical significance of the resistance proteins LRP, </w:t>
            </w:r>
            <w:proofErr w:type="spellStart"/>
            <w:r>
              <w:rPr>
                <w:rFonts w:ascii="Helvetica" w:hAnsi="Helvetica" w:cs="Helvetica"/>
              </w:rPr>
              <w:t>Pgp</w:t>
            </w:r>
            <w:proofErr w:type="spellEnd"/>
            <w:r>
              <w:rPr>
                <w:rFonts w:ascii="Helvetica" w:hAnsi="Helvetica" w:cs="Helvetica"/>
              </w:rPr>
              <w:t xml:space="preserve">, MRP1, MRP3, and MRP5 in epithelial ovarian cancer. International journal of gynecological </w:t>
            </w:r>
            <w:proofErr w:type="gramStart"/>
            <w:r>
              <w:rPr>
                <w:rFonts w:ascii="Helvetica" w:hAnsi="Helvetica" w:cs="Helvetica"/>
              </w:rPr>
              <w:t>cancer :</w:t>
            </w:r>
            <w:proofErr w:type="gramEnd"/>
            <w:r>
              <w:rPr>
                <w:rFonts w:ascii="Helvetica" w:hAnsi="Helvetica" w:cs="Helvetica"/>
              </w:rPr>
              <w:t xml:space="preserve"> official journal of the International Gynecological Cancer Society. 2015</w:t>
            </w:r>
            <w:proofErr w:type="gramStart"/>
            <w:r>
              <w:rPr>
                <w:rFonts w:ascii="Helvetica" w:hAnsi="Helvetica" w:cs="Helvetica"/>
              </w:rPr>
              <w:t>;25</w:t>
            </w:r>
            <w:proofErr w:type="gramEnd"/>
            <w:r>
              <w:rPr>
                <w:rFonts w:ascii="Helvetica" w:hAnsi="Helvetica" w:cs="Helvetica"/>
              </w:rPr>
              <w:t>(2):236-43.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624BA968" w14:textId="6CC2A09E" w:rsidR="003D3D51" w:rsidRDefault="005C22DE">
            <w:r>
              <w:t>Insufficient data</w:t>
            </w:r>
          </w:p>
        </w:tc>
      </w:tr>
      <w:tr w:rsidR="003D3D51" w14:paraId="4EE500DD" w14:textId="77777777" w:rsidTr="00195078">
        <w:tc>
          <w:tcPr>
            <w:tcW w:w="4428" w:type="dxa"/>
          </w:tcPr>
          <w:p w14:paraId="51023CB0" w14:textId="5979CB6F" w:rsidR="003D3D51" w:rsidRDefault="00B265AD">
            <w:proofErr w:type="spellStart"/>
            <w:r>
              <w:rPr>
                <w:rFonts w:ascii="Helvetica" w:hAnsi="Helvetica" w:cs="Helvetica"/>
              </w:rPr>
              <w:t>Lambrechts</w:t>
            </w:r>
            <w:proofErr w:type="spellEnd"/>
            <w:r>
              <w:rPr>
                <w:rFonts w:ascii="Helvetica" w:hAnsi="Helvetica" w:cs="Helvetica"/>
              </w:rPr>
              <w:t xml:space="preserve"> S, </w:t>
            </w:r>
            <w:proofErr w:type="spellStart"/>
            <w:r>
              <w:rPr>
                <w:rFonts w:ascii="Helvetica" w:hAnsi="Helvetica" w:cs="Helvetica"/>
              </w:rPr>
              <w:t>Lambrechts</w:t>
            </w:r>
            <w:proofErr w:type="spellEnd"/>
            <w:r>
              <w:rPr>
                <w:rFonts w:ascii="Helvetica" w:hAnsi="Helvetica" w:cs="Helvetica"/>
              </w:rPr>
              <w:t xml:space="preserve"> D, </w:t>
            </w:r>
            <w:proofErr w:type="spellStart"/>
            <w:r>
              <w:rPr>
                <w:rFonts w:ascii="Helvetica" w:hAnsi="Helvetica" w:cs="Helvetica"/>
              </w:rPr>
              <w:t>Despierre</w:t>
            </w:r>
            <w:proofErr w:type="spellEnd"/>
            <w:r>
              <w:rPr>
                <w:rFonts w:ascii="Helvetica" w:hAnsi="Helvetica" w:cs="Helvetica"/>
              </w:rPr>
              <w:t xml:space="preserve"> E, Van </w:t>
            </w:r>
            <w:proofErr w:type="spellStart"/>
            <w:r>
              <w:rPr>
                <w:rFonts w:ascii="Helvetica" w:hAnsi="Helvetica" w:cs="Helvetica"/>
              </w:rPr>
              <w:t>Nieuwenhuysen</w:t>
            </w:r>
            <w:proofErr w:type="spellEnd"/>
            <w:r>
              <w:rPr>
                <w:rFonts w:ascii="Helvetica" w:hAnsi="Helvetica" w:cs="Helvetica"/>
              </w:rPr>
              <w:t xml:space="preserve"> E, </w:t>
            </w:r>
            <w:proofErr w:type="spellStart"/>
            <w:r>
              <w:rPr>
                <w:rFonts w:ascii="Helvetica" w:hAnsi="Helvetica" w:cs="Helvetica"/>
              </w:rPr>
              <w:t>Smeets</w:t>
            </w:r>
            <w:proofErr w:type="spellEnd"/>
            <w:r>
              <w:rPr>
                <w:rFonts w:ascii="Helvetica" w:hAnsi="Helvetica" w:cs="Helvetica"/>
              </w:rPr>
              <w:t xml:space="preserve"> D, </w:t>
            </w:r>
            <w:proofErr w:type="spellStart"/>
            <w:r>
              <w:rPr>
                <w:rFonts w:ascii="Helvetica" w:hAnsi="Helvetica" w:cs="Helvetica"/>
              </w:rPr>
              <w:t>Debruyne</w:t>
            </w:r>
            <w:proofErr w:type="spellEnd"/>
            <w:r>
              <w:rPr>
                <w:rFonts w:ascii="Helvetica" w:hAnsi="Helvetica" w:cs="Helvetica"/>
              </w:rPr>
              <w:t xml:space="preserve"> PR, et al. Genetic variability in drug transport, metabolism or DNA repair affecting toxicity of chemotherapy in ovarian cancer. BMC pharmacology &amp; toxicology. 2015</w:t>
            </w:r>
            <w:proofErr w:type="gramStart"/>
            <w:r>
              <w:rPr>
                <w:rFonts w:ascii="Helvetica" w:hAnsi="Helvetica" w:cs="Helvetica"/>
              </w:rPr>
              <w:t>;16:2</w:t>
            </w:r>
            <w:proofErr w:type="gramEnd"/>
            <w:r>
              <w:rPr>
                <w:rFonts w:ascii="Helvetica" w:hAnsi="Helvetica" w:cs="Helvetica"/>
              </w:rPr>
              <w:t>.</w:t>
            </w:r>
          </w:p>
        </w:tc>
        <w:tc>
          <w:tcPr>
            <w:tcW w:w="4428" w:type="dxa"/>
          </w:tcPr>
          <w:p w14:paraId="5DDEFEE2" w14:textId="162D3A9E" w:rsidR="003D3D51" w:rsidRDefault="00B265AD">
            <w:r>
              <w:t>Insufficient data</w:t>
            </w:r>
          </w:p>
        </w:tc>
      </w:tr>
      <w:tr w:rsidR="003D3D51" w14:paraId="614DB137" w14:textId="77777777" w:rsidTr="00195078">
        <w:tc>
          <w:tcPr>
            <w:tcW w:w="4428" w:type="dxa"/>
          </w:tcPr>
          <w:p w14:paraId="425EF32E" w14:textId="72A8F9A5" w:rsidR="003D3D51" w:rsidRDefault="00B265AD">
            <w:proofErr w:type="spellStart"/>
            <w:r>
              <w:rPr>
                <w:rFonts w:ascii="Helvetica" w:hAnsi="Helvetica" w:cs="Helvetica"/>
              </w:rPr>
              <w:t>Sedlakova</w:t>
            </w:r>
            <w:proofErr w:type="spellEnd"/>
            <w:r>
              <w:rPr>
                <w:rFonts w:ascii="Helvetica" w:hAnsi="Helvetica" w:cs="Helvetica"/>
              </w:rPr>
              <w:t xml:space="preserve"> I, </w:t>
            </w:r>
            <w:proofErr w:type="spellStart"/>
            <w:r>
              <w:rPr>
                <w:rFonts w:ascii="Helvetica" w:hAnsi="Helvetica" w:cs="Helvetica"/>
              </w:rPr>
              <w:t>Laco</w:t>
            </w:r>
            <w:proofErr w:type="spellEnd"/>
            <w:r>
              <w:rPr>
                <w:rFonts w:ascii="Helvetica" w:hAnsi="Helvetica" w:cs="Helvetica"/>
              </w:rPr>
              <w:t xml:space="preserve"> J, </w:t>
            </w:r>
            <w:proofErr w:type="spellStart"/>
            <w:r>
              <w:rPr>
                <w:rFonts w:ascii="Helvetica" w:hAnsi="Helvetica" w:cs="Helvetica"/>
              </w:rPr>
              <w:t>Tosner</w:t>
            </w:r>
            <w:proofErr w:type="spellEnd"/>
            <w:r>
              <w:rPr>
                <w:rFonts w:ascii="Helvetica" w:hAnsi="Helvetica" w:cs="Helvetica"/>
              </w:rPr>
              <w:t xml:space="preserve"> J, </w:t>
            </w:r>
            <w:proofErr w:type="spellStart"/>
            <w:r>
              <w:rPr>
                <w:rFonts w:ascii="Helvetica" w:hAnsi="Helvetica" w:cs="Helvetica"/>
              </w:rPr>
              <w:t>Spacek</w:t>
            </w:r>
            <w:proofErr w:type="spellEnd"/>
            <w:r>
              <w:rPr>
                <w:rFonts w:ascii="Helvetica" w:hAnsi="Helvetica" w:cs="Helvetica"/>
              </w:rPr>
              <w:t xml:space="preserve"> J, </w:t>
            </w:r>
            <w:proofErr w:type="spellStart"/>
            <w:r>
              <w:rPr>
                <w:rFonts w:ascii="Helvetica" w:hAnsi="Helvetica" w:cs="Helvetica"/>
              </w:rPr>
              <w:t>Cermakova</w:t>
            </w:r>
            <w:proofErr w:type="spellEnd"/>
            <w:r>
              <w:rPr>
                <w:rFonts w:ascii="Helvetica" w:hAnsi="Helvetica" w:cs="Helvetica"/>
              </w:rPr>
              <w:t xml:space="preserve"> E. [Drug resistance proteins LRP, </w:t>
            </w:r>
            <w:proofErr w:type="spellStart"/>
            <w:r>
              <w:rPr>
                <w:rFonts w:ascii="Helvetica" w:hAnsi="Helvetica" w:cs="Helvetica"/>
              </w:rPr>
              <w:t>Pgp</w:t>
            </w:r>
            <w:proofErr w:type="spellEnd"/>
            <w:r>
              <w:rPr>
                <w:rFonts w:ascii="Helvetica" w:hAnsi="Helvetica" w:cs="Helvetica"/>
              </w:rPr>
              <w:t xml:space="preserve">, MRP1, MRP3 and MRP5 in ovarian cancer patients]. </w:t>
            </w:r>
            <w:proofErr w:type="spellStart"/>
            <w:r>
              <w:rPr>
                <w:rFonts w:ascii="Helvetica" w:hAnsi="Helvetica" w:cs="Helvetica"/>
              </w:rPr>
              <w:t>Ceska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gynekologie</w:t>
            </w:r>
            <w:proofErr w:type="spellEnd"/>
            <w:r>
              <w:rPr>
                <w:rFonts w:ascii="Helvetica" w:hAnsi="Helvetica" w:cs="Helvetica"/>
              </w:rPr>
              <w:t xml:space="preserve"> / </w:t>
            </w:r>
            <w:proofErr w:type="spellStart"/>
            <w:r>
              <w:rPr>
                <w:rFonts w:ascii="Helvetica" w:hAnsi="Helvetica" w:cs="Helvetica"/>
              </w:rPr>
              <w:t>Ceska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lekarska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spolecnost</w:t>
            </w:r>
            <w:proofErr w:type="spellEnd"/>
            <w:r>
              <w:rPr>
                <w:rFonts w:ascii="Helvetica" w:hAnsi="Helvetica" w:cs="Helvetica"/>
              </w:rPr>
              <w:t xml:space="preserve"> J </w:t>
            </w:r>
            <w:proofErr w:type="spellStart"/>
            <w:r>
              <w:rPr>
                <w:rFonts w:ascii="Helvetica" w:hAnsi="Helvetica" w:cs="Helvetica"/>
              </w:rPr>
              <w:t>Ev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Purkyne</w:t>
            </w:r>
            <w:proofErr w:type="spellEnd"/>
            <w:r>
              <w:rPr>
                <w:rFonts w:ascii="Helvetica" w:hAnsi="Helvetica" w:cs="Helvetica"/>
              </w:rPr>
              <w:t>. 2013</w:t>
            </w:r>
            <w:proofErr w:type="gramStart"/>
            <w:r>
              <w:rPr>
                <w:rFonts w:ascii="Helvetica" w:hAnsi="Helvetica" w:cs="Helvetica"/>
              </w:rPr>
              <w:t>;78</w:t>
            </w:r>
            <w:proofErr w:type="gramEnd"/>
            <w:r>
              <w:rPr>
                <w:rFonts w:ascii="Helvetica" w:hAnsi="Helvetica" w:cs="Helvetica"/>
              </w:rPr>
              <w:t>(6):545-53.</w:t>
            </w:r>
          </w:p>
        </w:tc>
        <w:tc>
          <w:tcPr>
            <w:tcW w:w="4428" w:type="dxa"/>
          </w:tcPr>
          <w:p w14:paraId="4FA3FDD5" w14:textId="04B948CC" w:rsidR="003D3D51" w:rsidRDefault="00B265AD">
            <w:r w:rsidRPr="00552E37">
              <w:rPr>
                <w:rFonts w:ascii="Arial" w:hAnsi="Arial" w:cs="Arial"/>
              </w:rPr>
              <w:t>Multiple publications</w:t>
            </w:r>
          </w:p>
        </w:tc>
      </w:tr>
      <w:tr w:rsidR="003D3D51" w14:paraId="28E1EAE2" w14:textId="77777777" w:rsidTr="00195078">
        <w:tc>
          <w:tcPr>
            <w:tcW w:w="4428" w:type="dxa"/>
          </w:tcPr>
          <w:p w14:paraId="24CBFA39" w14:textId="77777777" w:rsidR="00EE6A9F" w:rsidRDefault="00EE6A9F" w:rsidP="00EE6A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Brinkhuis</w:t>
            </w:r>
            <w:proofErr w:type="spellEnd"/>
            <w:r>
              <w:rPr>
                <w:rFonts w:ascii="Helvetica" w:hAnsi="Helvetica" w:cs="Helvetica"/>
              </w:rPr>
              <w:t xml:space="preserve"> M, </w:t>
            </w:r>
            <w:proofErr w:type="spellStart"/>
            <w:r>
              <w:rPr>
                <w:rFonts w:ascii="Helvetica" w:hAnsi="Helvetica" w:cs="Helvetica"/>
              </w:rPr>
              <w:t>Izquierdo</w:t>
            </w:r>
            <w:proofErr w:type="spellEnd"/>
            <w:r>
              <w:rPr>
                <w:rFonts w:ascii="Helvetica" w:hAnsi="Helvetica" w:cs="Helvetica"/>
              </w:rPr>
              <w:t xml:space="preserve"> MA, </w:t>
            </w:r>
            <w:proofErr w:type="spellStart"/>
            <w:r>
              <w:rPr>
                <w:rFonts w:ascii="Helvetica" w:hAnsi="Helvetica" w:cs="Helvetica"/>
              </w:rPr>
              <w:t>Baak</w:t>
            </w:r>
            <w:proofErr w:type="spellEnd"/>
            <w:r>
              <w:rPr>
                <w:rFonts w:ascii="Helvetica" w:hAnsi="Helvetica" w:cs="Helvetica"/>
              </w:rPr>
              <w:t xml:space="preserve"> JP, van </w:t>
            </w:r>
            <w:proofErr w:type="spellStart"/>
            <w:r>
              <w:rPr>
                <w:rFonts w:ascii="Helvetica" w:hAnsi="Helvetica" w:cs="Helvetica"/>
              </w:rPr>
              <w:t>Diest</w:t>
            </w:r>
            <w:proofErr w:type="spellEnd"/>
            <w:r>
              <w:rPr>
                <w:rFonts w:ascii="Helvetica" w:hAnsi="Helvetica" w:cs="Helvetica"/>
              </w:rPr>
              <w:t xml:space="preserve"> PJ, </w:t>
            </w:r>
            <w:proofErr w:type="spellStart"/>
            <w:r>
              <w:rPr>
                <w:rFonts w:ascii="Helvetica" w:hAnsi="Helvetica" w:cs="Helvetica"/>
              </w:rPr>
              <w:t>Kenemans</w:t>
            </w:r>
            <w:proofErr w:type="spellEnd"/>
            <w:r>
              <w:rPr>
                <w:rFonts w:ascii="Helvetica" w:hAnsi="Helvetica" w:cs="Helvetica"/>
              </w:rPr>
              <w:t xml:space="preserve"> P, </w:t>
            </w:r>
            <w:proofErr w:type="spellStart"/>
            <w:r>
              <w:rPr>
                <w:rFonts w:ascii="Helvetica" w:hAnsi="Helvetica" w:cs="Helvetica"/>
              </w:rPr>
              <w:t>Scheffer</w:t>
            </w:r>
            <w:proofErr w:type="spellEnd"/>
            <w:r>
              <w:rPr>
                <w:rFonts w:ascii="Helvetica" w:hAnsi="Helvetica" w:cs="Helvetica"/>
              </w:rPr>
              <w:t xml:space="preserve"> GL, et al. Expression of multidrug resistance-associated markers, their relation to quantitative pathologic </w:t>
            </w:r>
            <w:proofErr w:type="spellStart"/>
            <w:r>
              <w:rPr>
                <w:rFonts w:ascii="Helvetica" w:hAnsi="Helvetica" w:cs="Helvetica"/>
              </w:rPr>
              <w:t>tumour</w:t>
            </w:r>
            <w:proofErr w:type="spellEnd"/>
            <w:r>
              <w:rPr>
                <w:rFonts w:ascii="Helvetica" w:hAnsi="Helvetica" w:cs="Helvetica"/>
              </w:rPr>
              <w:t xml:space="preserve"> characteristics and prognosis in advanced ovarian cancer. Analytical cellular </w:t>
            </w:r>
            <w:proofErr w:type="gramStart"/>
            <w:r>
              <w:rPr>
                <w:rFonts w:ascii="Helvetica" w:hAnsi="Helvetica" w:cs="Helvetica"/>
              </w:rPr>
              <w:t>pathology :</w:t>
            </w:r>
            <w:proofErr w:type="gramEnd"/>
            <w:r>
              <w:rPr>
                <w:rFonts w:ascii="Helvetica" w:hAnsi="Helvetica" w:cs="Helvetica"/>
              </w:rPr>
              <w:t xml:space="preserve"> the journal of the European Society for Analytical Cellular Pathology. 2002</w:t>
            </w:r>
            <w:proofErr w:type="gramStart"/>
            <w:r>
              <w:rPr>
                <w:rFonts w:ascii="Helvetica" w:hAnsi="Helvetica" w:cs="Helvetica"/>
              </w:rPr>
              <w:t>;24</w:t>
            </w:r>
            <w:proofErr w:type="gramEnd"/>
            <w:r>
              <w:rPr>
                <w:rFonts w:ascii="Helvetica" w:hAnsi="Helvetica" w:cs="Helvetica"/>
              </w:rPr>
              <w:t>(1):17-23.</w:t>
            </w:r>
          </w:p>
          <w:p w14:paraId="7C9466D7" w14:textId="77777777" w:rsidR="003D3D51" w:rsidRDefault="003D3D51"/>
        </w:tc>
        <w:tc>
          <w:tcPr>
            <w:tcW w:w="4428" w:type="dxa"/>
          </w:tcPr>
          <w:p w14:paraId="643A3A78" w14:textId="1BDDDF8F" w:rsidR="003D3D51" w:rsidRDefault="00EE6A9F">
            <w:r>
              <w:t>Insufficient data</w:t>
            </w:r>
          </w:p>
        </w:tc>
      </w:tr>
      <w:tr w:rsidR="003D3D51" w14:paraId="2B98E22C" w14:textId="77777777" w:rsidTr="00195078">
        <w:tc>
          <w:tcPr>
            <w:tcW w:w="4428" w:type="dxa"/>
          </w:tcPr>
          <w:p w14:paraId="7DFC990B" w14:textId="176E3934" w:rsidR="003D3D51" w:rsidRDefault="00EE6A9F">
            <w:proofErr w:type="spellStart"/>
            <w:r>
              <w:rPr>
                <w:rFonts w:ascii="Helvetica" w:hAnsi="Helvetica" w:cs="Helvetica"/>
              </w:rPr>
              <w:t>Katsaros</w:t>
            </w:r>
            <w:proofErr w:type="spellEnd"/>
            <w:r>
              <w:rPr>
                <w:rFonts w:ascii="Helvetica" w:hAnsi="Helvetica" w:cs="Helvetica"/>
              </w:rPr>
              <w:t xml:space="preserve"> D, </w:t>
            </w:r>
            <w:proofErr w:type="spellStart"/>
            <w:r>
              <w:rPr>
                <w:rFonts w:ascii="Helvetica" w:hAnsi="Helvetica" w:cs="Helvetica"/>
              </w:rPr>
              <w:t>Fracchioli</w:t>
            </w:r>
            <w:proofErr w:type="spellEnd"/>
            <w:r>
              <w:rPr>
                <w:rFonts w:ascii="Helvetica" w:hAnsi="Helvetica" w:cs="Helvetica"/>
              </w:rPr>
              <w:t xml:space="preserve"> S, Arts HJ, de </w:t>
            </w:r>
            <w:proofErr w:type="spellStart"/>
            <w:r>
              <w:rPr>
                <w:rFonts w:ascii="Helvetica" w:hAnsi="Helvetica" w:cs="Helvetica"/>
              </w:rPr>
              <w:t>Vries</w:t>
            </w:r>
            <w:proofErr w:type="spellEnd"/>
            <w:r>
              <w:rPr>
                <w:rFonts w:ascii="Helvetica" w:hAnsi="Helvetica" w:cs="Helvetica"/>
              </w:rPr>
              <w:t xml:space="preserve"> EG, </w:t>
            </w:r>
            <w:proofErr w:type="spellStart"/>
            <w:r>
              <w:rPr>
                <w:rFonts w:ascii="Helvetica" w:hAnsi="Helvetica" w:cs="Helvetica"/>
              </w:rPr>
              <w:t>Danese</w:t>
            </w:r>
            <w:proofErr w:type="spellEnd"/>
            <w:r>
              <w:rPr>
                <w:rFonts w:ascii="Helvetica" w:hAnsi="Helvetica" w:cs="Helvetica"/>
              </w:rPr>
              <w:t xml:space="preserve"> S, </w:t>
            </w:r>
            <w:proofErr w:type="spellStart"/>
            <w:r>
              <w:rPr>
                <w:rFonts w:ascii="Helvetica" w:hAnsi="Helvetica" w:cs="Helvetica"/>
              </w:rPr>
              <w:t>Richiardi</w:t>
            </w:r>
            <w:proofErr w:type="spellEnd"/>
            <w:r>
              <w:rPr>
                <w:rFonts w:ascii="Helvetica" w:hAnsi="Helvetica" w:cs="Helvetica"/>
              </w:rPr>
              <w:t xml:space="preserve"> G, et al. [Expression and prognostic value of the drug resistance markers P-</w:t>
            </w:r>
            <w:proofErr w:type="spellStart"/>
            <w:r>
              <w:rPr>
                <w:rFonts w:ascii="Helvetica" w:hAnsi="Helvetica" w:cs="Helvetica"/>
              </w:rPr>
              <w:t>gp</w:t>
            </w:r>
            <w:proofErr w:type="spellEnd"/>
            <w:r>
              <w:rPr>
                <w:rFonts w:ascii="Helvetica" w:hAnsi="Helvetica" w:cs="Helvetica"/>
              </w:rPr>
              <w:t xml:space="preserve">, Mrp1, Mrp2, and </w:t>
            </w:r>
            <w:proofErr w:type="spellStart"/>
            <w:r>
              <w:rPr>
                <w:rFonts w:ascii="Helvetica" w:hAnsi="Helvetica" w:cs="Helvetica"/>
              </w:rPr>
              <w:t>Lrp</w:t>
            </w:r>
            <w:proofErr w:type="spellEnd"/>
            <w:r>
              <w:rPr>
                <w:rFonts w:ascii="Helvetica" w:hAnsi="Helvetica" w:cs="Helvetica"/>
              </w:rPr>
              <w:t xml:space="preserve"> in ovarian carcinoma]. Minerva </w:t>
            </w:r>
            <w:proofErr w:type="spellStart"/>
            <w:r>
              <w:rPr>
                <w:rFonts w:ascii="Helvetica" w:hAnsi="Helvetica" w:cs="Helvetica"/>
              </w:rPr>
              <w:t>ginecologica</w:t>
            </w:r>
            <w:proofErr w:type="spellEnd"/>
            <w:r>
              <w:rPr>
                <w:rFonts w:ascii="Helvetica" w:hAnsi="Helvetica" w:cs="Helvetica"/>
              </w:rPr>
              <w:t>. 1999</w:t>
            </w:r>
            <w:proofErr w:type="gramStart"/>
            <w:r>
              <w:rPr>
                <w:rFonts w:ascii="Helvetica" w:hAnsi="Helvetica" w:cs="Helvetica"/>
              </w:rPr>
              <w:t>;51</w:t>
            </w:r>
            <w:proofErr w:type="gramEnd"/>
            <w:r>
              <w:rPr>
                <w:rFonts w:ascii="Helvetica" w:hAnsi="Helvetica" w:cs="Helvetica"/>
              </w:rPr>
              <w:t>(12):463-70.</w:t>
            </w:r>
          </w:p>
        </w:tc>
        <w:tc>
          <w:tcPr>
            <w:tcW w:w="4428" w:type="dxa"/>
          </w:tcPr>
          <w:p w14:paraId="5E883CFF" w14:textId="56FD5C97" w:rsidR="003D3D51" w:rsidRDefault="00EE6A9F">
            <w:r>
              <w:t>Insufficient data</w:t>
            </w:r>
          </w:p>
        </w:tc>
      </w:tr>
      <w:tr w:rsidR="003D3D51" w14:paraId="079EA966" w14:textId="77777777" w:rsidTr="00195078">
        <w:tc>
          <w:tcPr>
            <w:tcW w:w="4428" w:type="dxa"/>
          </w:tcPr>
          <w:p w14:paraId="23297C2A" w14:textId="3942295D" w:rsidR="003D3D51" w:rsidRDefault="00EE6A9F">
            <w:r>
              <w:rPr>
                <w:rFonts w:ascii="Helvetica" w:hAnsi="Helvetica" w:cs="Helvetica"/>
              </w:rPr>
              <w:t xml:space="preserve">Yin G, Chen S, Sun X. [Study on </w:t>
            </w:r>
            <w:r>
              <w:rPr>
                <w:rFonts w:ascii="Helvetica" w:hAnsi="Helvetica" w:cs="Helvetica"/>
              </w:rPr>
              <w:lastRenderedPageBreak/>
              <w:t xml:space="preserve">multidrug resistant gene (MDR1) expression between neoplastic cells and peripheral blood lymphocytes in ovarian carcinoma]. </w:t>
            </w:r>
            <w:proofErr w:type="spellStart"/>
            <w:r>
              <w:rPr>
                <w:rFonts w:ascii="Helvetica" w:hAnsi="Helvetica" w:cs="Helvetica"/>
              </w:rPr>
              <w:t>Zhonghua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fu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chan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ke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za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zhi</w:t>
            </w:r>
            <w:proofErr w:type="spellEnd"/>
            <w:r>
              <w:rPr>
                <w:rFonts w:ascii="Helvetica" w:hAnsi="Helvetica" w:cs="Helvetica"/>
              </w:rPr>
              <w:t>. 1998</w:t>
            </w:r>
            <w:proofErr w:type="gramStart"/>
            <w:r>
              <w:rPr>
                <w:rFonts w:ascii="Helvetica" w:hAnsi="Helvetica" w:cs="Helvetica"/>
              </w:rPr>
              <w:t>;33</w:t>
            </w:r>
            <w:proofErr w:type="gramEnd"/>
            <w:r>
              <w:rPr>
                <w:rFonts w:ascii="Helvetica" w:hAnsi="Helvetica" w:cs="Helvetica"/>
              </w:rPr>
              <w:t>(5):287-9.</w:t>
            </w:r>
          </w:p>
        </w:tc>
        <w:tc>
          <w:tcPr>
            <w:tcW w:w="4428" w:type="dxa"/>
          </w:tcPr>
          <w:p w14:paraId="098D2A5B" w14:textId="60ABDCC3" w:rsidR="003D3D51" w:rsidRDefault="00A65BC4">
            <w:r>
              <w:lastRenderedPageBreak/>
              <w:t>Insufficient data</w:t>
            </w:r>
          </w:p>
        </w:tc>
      </w:tr>
      <w:tr w:rsidR="003D3D51" w14:paraId="6E6EBC0C" w14:textId="77777777" w:rsidTr="00195078">
        <w:tc>
          <w:tcPr>
            <w:tcW w:w="4428" w:type="dxa"/>
          </w:tcPr>
          <w:p w14:paraId="6CD55457" w14:textId="0B40F7A8" w:rsidR="003D3D51" w:rsidRPr="00A65BC4" w:rsidRDefault="00A65BC4" w:rsidP="00A65BC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lastRenderedPageBreak/>
              <w:t>Bourhis</w:t>
            </w:r>
            <w:proofErr w:type="spellEnd"/>
            <w:r>
              <w:rPr>
                <w:rFonts w:ascii="Helvetica" w:hAnsi="Helvetica" w:cs="Helvetica"/>
              </w:rPr>
              <w:t xml:space="preserve"> J, Goldstein LJ, </w:t>
            </w:r>
            <w:proofErr w:type="spellStart"/>
            <w:r>
              <w:rPr>
                <w:rFonts w:ascii="Helvetica" w:hAnsi="Helvetica" w:cs="Helvetica"/>
              </w:rPr>
              <w:t>Riou</w:t>
            </w:r>
            <w:proofErr w:type="spellEnd"/>
            <w:r>
              <w:rPr>
                <w:rFonts w:ascii="Helvetica" w:hAnsi="Helvetica" w:cs="Helvetica"/>
              </w:rPr>
              <w:t xml:space="preserve"> G, </w:t>
            </w:r>
            <w:proofErr w:type="spellStart"/>
            <w:r>
              <w:rPr>
                <w:rFonts w:ascii="Helvetica" w:hAnsi="Helvetica" w:cs="Helvetica"/>
              </w:rPr>
              <w:t>Pastan</w:t>
            </w:r>
            <w:proofErr w:type="spellEnd"/>
            <w:r>
              <w:rPr>
                <w:rFonts w:ascii="Helvetica" w:hAnsi="Helvetica" w:cs="Helvetica"/>
              </w:rPr>
              <w:t xml:space="preserve"> I, </w:t>
            </w:r>
            <w:proofErr w:type="spellStart"/>
            <w:r>
              <w:rPr>
                <w:rFonts w:ascii="Helvetica" w:hAnsi="Helvetica" w:cs="Helvetica"/>
              </w:rPr>
              <w:t>Gottesman</w:t>
            </w:r>
            <w:proofErr w:type="spellEnd"/>
            <w:r>
              <w:rPr>
                <w:rFonts w:ascii="Helvetica" w:hAnsi="Helvetica" w:cs="Helvetica"/>
              </w:rPr>
              <w:t xml:space="preserve"> MM, </w:t>
            </w:r>
            <w:proofErr w:type="spellStart"/>
            <w:r>
              <w:rPr>
                <w:rFonts w:ascii="Helvetica" w:hAnsi="Helvetica" w:cs="Helvetica"/>
              </w:rPr>
              <w:t>Benard</w:t>
            </w:r>
            <w:proofErr w:type="spellEnd"/>
            <w:r>
              <w:rPr>
                <w:rFonts w:ascii="Helvetica" w:hAnsi="Helvetica" w:cs="Helvetica"/>
              </w:rPr>
              <w:t xml:space="preserve"> J. Expression of a human multidrug resistance gene in ovarian carcinomas. Cancer research. 1989</w:t>
            </w:r>
            <w:proofErr w:type="gramStart"/>
            <w:r>
              <w:rPr>
                <w:rFonts w:ascii="Helvetica" w:hAnsi="Helvetica" w:cs="Helvetica"/>
              </w:rPr>
              <w:t>;49</w:t>
            </w:r>
            <w:proofErr w:type="gramEnd"/>
            <w:r>
              <w:rPr>
                <w:rFonts w:ascii="Helvetica" w:hAnsi="Helvetica" w:cs="Helvetica"/>
              </w:rPr>
              <w:t>(18):5062-5.</w:t>
            </w:r>
          </w:p>
        </w:tc>
        <w:tc>
          <w:tcPr>
            <w:tcW w:w="4428" w:type="dxa"/>
          </w:tcPr>
          <w:p w14:paraId="4F1186D7" w14:textId="2C03076F" w:rsidR="003D3D51" w:rsidRDefault="00A65BC4">
            <w:r>
              <w:t>Insufficient data</w:t>
            </w:r>
          </w:p>
        </w:tc>
      </w:tr>
      <w:tr w:rsidR="00023AE2" w14:paraId="47AAE4EC" w14:textId="77777777" w:rsidTr="00195078">
        <w:tc>
          <w:tcPr>
            <w:tcW w:w="4428" w:type="dxa"/>
          </w:tcPr>
          <w:p w14:paraId="53B1C500" w14:textId="1F26D925" w:rsidR="00023AE2" w:rsidRDefault="00FE4E2F" w:rsidP="00EE6A9F">
            <w:proofErr w:type="spellStart"/>
            <w:r>
              <w:rPr>
                <w:rFonts w:ascii="Helvetica" w:hAnsi="Helvetica" w:cs="Helvetica"/>
              </w:rPr>
              <w:t>Peethambaram</w:t>
            </w:r>
            <w:proofErr w:type="spellEnd"/>
            <w:r>
              <w:rPr>
                <w:rFonts w:ascii="Helvetica" w:hAnsi="Helvetica" w:cs="Helvetica"/>
              </w:rPr>
              <w:t xml:space="preserve"> P, Fridley BL, </w:t>
            </w:r>
            <w:proofErr w:type="spellStart"/>
            <w:r>
              <w:rPr>
                <w:rFonts w:ascii="Helvetica" w:hAnsi="Helvetica" w:cs="Helvetica"/>
              </w:rPr>
              <w:t>Vierkant</w:t>
            </w:r>
            <w:proofErr w:type="spellEnd"/>
            <w:r>
              <w:rPr>
                <w:rFonts w:ascii="Helvetica" w:hAnsi="Helvetica" w:cs="Helvetica"/>
              </w:rPr>
              <w:t xml:space="preserve"> RA, Larson MC, </w:t>
            </w:r>
            <w:proofErr w:type="spellStart"/>
            <w:r>
              <w:rPr>
                <w:rFonts w:ascii="Helvetica" w:hAnsi="Helvetica" w:cs="Helvetica"/>
              </w:rPr>
              <w:t>Kalli</w:t>
            </w:r>
            <w:proofErr w:type="spellEnd"/>
            <w:r>
              <w:rPr>
                <w:rFonts w:ascii="Helvetica" w:hAnsi="Helvetica" w:cs="Helvetica"/>
              </w:rPr>
              <w:t xml:space="preserve"> KR, Elliott EA, et al. Polymorphisms in ABCB1 and ERCC2 associated with ovarian cancer outcome. International journal of molecular epidemiology and genetics. 2011</w:t>
            </w:r>
            <w:proofErr w:type="gramStart"/>
            <w:r>
              <w:rPr>
                <w:rFonts w:ascii="Helvetica" w:hAnsi="Helvetica" w:cs="Helvetica"/>
              </w:rPr>
              <w:t>;2</w:t>
            </w:r>
            <w:proofErr w:type="gramEnd"/>
            <w:r>
              <w:rPr>
                <w:rFonts w:ascii="Helvetica" w:hAnsi="Helvetica" w:cs="Helvetica"/>
              </w:rPr>
              <w:t>(2):185-95.</w:t>
            </w:r>
          </w:p>
        </w:tc>
        <w:tc>
          <w:tcPr>
            <w:tcW w:w="4428" w:type="dxa"/>
          </w:tcPr>
          <w:p w14:paraId="65DF6ECF" w14:textId="428347C8" w:rsidR="00023AE2" w:rsidRDefault="00FE4E2F" w:rsidP="00EE6A9F">
            <w:r>
              <w:t>Different outcome measures</w:t>
            </w:r>
          </w:p>
        </w:tc>
      </w:tr>
      <w:tr w:rsidR="00023AE2" w14:paraId="7D639FC8" w14:textId="77777777" w:rsidTr="00195078">
        <w:tc>
          <w:tcPr>
            <w:tcW w:w="4428" w:type="dxa"/>
          </w:tcPr>
          <w:p w14:paraId="021D16E4" w14:textId="73E490F5" w:rsidR="00023AE2" w:rsidRDefault="00FE4E2F" w:rsidP="00EE6A9F">
            <w:proofErr w:type="spellStart"/>
            <w:r>
              <w:rPr>
                <w:rFonts w:ascii="Helvetica" w:hAnsi="Helvetica" w:cs="Helvetica"/>
              </w:rPr>
              <w:t>Hamidovic</w:t>
            </w:r>
            <w:proofErr w:type="spellEnd"/>
            <w:r>
              <w:rPr>
                <w:rFonts w:ascii="Helvetica" w:hAnsi="Helvetica" w:cs="Helvetica"/>
              </w:rPr>
              <w:t xml:space="preserve"> A, Hahn K, </w:t>
            </w:r>
            <w:proofErr w:type="spellStart"/>
            <w:r>
              <w:rPr>
                <w:rFonts w:ascii="Helvetica" w:hAnsi="Helvetica" w:cs="Helvetica"/>
              </w:rPr>
              <w:t>Kolesar</w:t>
            </w:r>
            <w:proofErr w:type="spellEnd"/>
            <w:r>
              <w:rPr>
                <w:rFonts w:ascii="Helvetica" w:hAnsi="Helvetica" w:cs="Helvetica"/>
              </w:rPr>
              <w:t xml:space="preserve"> J. Clinical significance of ABCB1 genotyping in oncology. Journal of oncology pharmacy </w:t>
            </w:r>
            <w:proofErr w:type="gramStart"/>
            <w:r>
              <w:rPr>
                <w:rFonts w:ascii="Helvetica" w:hAnsi="Helvetica" w:cs="Helvetica"/>
              </w:rPr>
              <w:t>practice :</w:t>
            </w:r>
            <w:proofErr w:type="gramEnd"/>
            <w:r>
              <w:rPr>
                <w:rFonts w:ascii="Helvetica" w:hAnsi="Helvetica" w:cs="Helvetica"/>
              </w:rPr>
              <w:t xml:space="preserve"> official publication of the International Society of Oncology Pharmacy Practitioners. 2010</w:t>
            </w:r>
            <w:proofErr w:type="gramStart"/>
            <w:r>
              <w:rPr>
                <w:rFonts w:ascii="Helvetica" w:hAnsi="Helvetica" w:cs="Helvetica"/>
              </w:rPr>
              <w:t>;16</w:t>
            </w:r>
            <w:proofErr w:type="gramEnd"/>
            <w:r>
              <w:rPr>
                <w:rFonts w:ascii="Helvetica" w:hAnsi="Helvetica" w:cs="Helvetica"/>
              </w:rPr>
              <w:t>(1):39-44.</w:t>
            </w:r>
          </w:p>
        </w:tc>
        <w:tc>
          <w:tcPr>
            <w:tcW w:w="4428" w:type="dxa"/>
          </w:tcPr>
          <w:p w14:paraId="3103E48C" w14:textId="58771C4E" w:rsidR="00023AE2" w:rsidRDefault="00CF022D" w:rsidP="00EE6A9F">
            <w:r>
              <w:t>Review</w:t>
            </w:r>
          </w:p>
        </w:tc>
      </w:tr>
      <w:tr w:rsidR="00023AE2" w14:paraId="4A71D337" w14:textId="77777777" w:rsidTr="00195078">
        <w:tc>
          <w:tcPr>
            <w:tcW w:w="4428" w:type="dxa"/>
          </w:tcPr>
          <w:p w14:paraId="620AF674" w14:textId="77777777" w:rsidR="005A6FBC" w:rsidRDefault="005A6FBC" w:rsidP="005A6F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Green H, </w:t>
            </w:r>
            <w:proofErr w:type="spellStart"/>
            <w:r>
              <w:rPr>
                <w:rFonts w:ascii="Helvetica" w:hAnsi="Helvetica" w:cs="Helvetica"/>
              </w:rPr>
              <w:t>Soderkvist</w:t>
            </w:r>
            <w:proofErr w:type="spellEnd"/>
            <w:r>
              <w:rPr>
                <w:rFonts w:ascii="Helvetica" w:hAnsi="Helvetica" w:cs="Helvetica"/>
              </w:rPr>
              <w:t xml:space="preserve"> P, Rosenberg P, Horvath G, Peterson C. ABCB1 G1199A polymorphism and ovarian cancer response to paclitaxel. Journal of pharmaceutical sciences. 2008</w:t>
            </w:r>
            <w:proofErr w:type="gramStart"/>
            <w:r>
              <w:rPr>
                <w:rFonts w:ascii="Helvetica" w:hAnsi="Helvetica" w:cs="Helvetica"/>
              </w:rPr>
              <w:t>;97</w:t>
            </w:r>
            <w:proofErr w:type="gramEnd"/>
            <w:r>
              <w:rPr>
                <w:rFonts w:ascii="Helvetica" w:hAnsi="Helvetica" w:cs="Helvetica"/>
              </w:rPr>
              <w:t>(6):2045-8.</w:t>
            </w:r>
          </w:p>
          <w:p w14:paraId="71F5B317" w14:textId="77777777" w:rsidR="00023AE2" w:rsidRDefault="00023AE2" w:rsidP="00EE6A9F"/>
        </w:tc>
        <w:tc>
          <w:tcPr>
            <w:tcW w:w="4428" w:type="dxa"/>
          </w:tcPr>
          <w:p w14:paraId="79E467DF" w14:textId="13396988" w:rsidR="00023AE2" w:rsidRDefault="005A6FBC" w:rsidP="00EE6A9F">
            <w:r>
              <w:t>Different outcome measures</w:t>
            </w:r>
          </w:p>
        </w:tc>
      </w:tr>
      <w:tr w:rsidR="00023AE2" w14:paraId="47704474" w14:textId="77777777" w:rsidTr="00195078">
        <w:tc>
          <w:tcPr>
            <w:tcW w:w="4428" w:type="dxa"/>
          </w:tcPr>
          <w:p w14:paraId="0BC0D2E7" w14:textId="437FE851" w:rsidR="00023AE2" w:rsidRDefault="00195247" w:rsidP="00EE6A9F">
            <w:proofErr w:type="spellStart"/>
            <w:r>
              <w:rPr>
                <w:rFonts w:ascii="Helvetica" w:hAnsi="Helvetica" w:cs="Helvetica"/>
              </w:rPr>
              <w:t>Ren</w:t>
            </w:r>
            <w:proofErr w:type="spellEnd"/>
            <w:r>
              <w:rPr>
                <w:rFonts w:ascii="Helvetica" w:hAnsi="Helvetica" w:cs="Helvetica"/>
              </w:rPr>
              <w:t xml:space="preserve"> L, Xiao L, Hu J. MDR1 and MDR3 genes and drug resistance to </w:t>
            </w:r>
            <w:proofErr w:type="spellStart"/>
            <w:r>
              <w:rPr>
                <w:rFonts w:ascii="Helvetica" w:hAnsi="Helvetica" w:cs="Helvetica"/>
              </w:rPr>
              <w:t>cisplatin</w:t>
            </w:r>
            <w:proofErr w:type="spellEnd"/>
            <w:r>
              <w:rPr>
                <w:rFonts w:ascii="Helvetica" w:hAnsi="Helvetica" w:cs="Helvetica"/>
              </w:rPr>
              <w:t xml:space="preserve"> of ovarian cancer cells. Journal of </w:t>
            </w:r>
            <w:proofErr w:type="spellStart"/>
            <w:r>
              <w:rPr>
                <w:rFonts w:ascii="Helvetica" w:hAnsi="Helvetica" w:cs="Helvetica"/>
              </w:rPr>
              <w:t>Huazhong</w:t>
            </w:r>
            <w:proofErr w:type="spellEnd"/>
            <w:r>
              <w:rPr>
                <w:rFonts w:ascii="Helvetica" w:hAnsi="Helvetica" w:cs="Helvetica"/>
              </w:rPr>
              <w:t xml:space="preserve"> University of Science and Technology Medical sciences = </w:t>
            </w:r>
            <w:proofErr w:type="spellStart"/>
            <w:r>
              <w:rPr>
                <w:rFonts w:ascii="Helvetica" w:hAnsi="Helvetica" w:cs="Helvetica"/>
              </w:rPr>
              <w:t>Hua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zhong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ke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ji</w:t>
            </w:r>
            <w:proofErr w:type="spellEnd"/>
            <w:r>
              <w:rPr>
                <w:rFonts w:ascii="Helvetica" w:hAnsi="Helvetica" w:cs="Helvetica"/>
              </w:rPr>
              <w:t xml:space="preserve"> da </w:t>
            </w:r>
            <w:proofErr w:type="spellStart"/>
            <w:r>
              <w:rPr>
                <w:rFonts w:ascii="Helvetica" w:hAnsi="Helvetica" w:cs="Helvetica"/>
              </w:rPr>
              <w:t>xue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xue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bao</w:t>
            </w:r>
            <w:proofErr w:type="spellEnd"/>
            <w:r>
              <w:rPr>
                <w:rFonts w:ascii="Helvetica" w:hAnsi="Helvetica" w:cs="Helvetica"/>
              </w:rPr>
              <w:t xml:space="preserve"> Yi </w:t>
            </w:r>
            <w:proofErr w:type="spellStart"/>
            <w:r>
              <w:rPr>
                <w:rFonts w:ascii="Helvetica" w:hAnsi="Helvetica" w:cs="Helvetica"/>
              </w:rPr>
              <w:t>xue</w:t>
            </w:r>
            <w:proofErr w:type="spellEnd"/>
            <w:r>
              <w:rPr>
                <w:rFonts w:ascii="Helvetica" w:hAnsi="Helvetica" w:cs="Helvetica"/>
              </w:rPr>
              <w:t xml:space="preserve"> Ying De wen ban = </w:t>
            </w:r>
            <w:proofErr w:type="spellStart"/>
            <w:r>
              <w:rPr>
                <w:rFonts w:ascii="Helvetica" w:hAnsi="Helvetica" w:cs="Helvetica"/>
              </w:rPr>
              <w:t>Huazhong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keji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daxue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xuebao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Yixue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Yingdewen</w:t>
            </w:r>
            <w:proofErr w:type="spellEnd"/>
            <w:r>
              <w:rPr>
                <w:rFonts w:ascii="Helvetica" w:hAnsi="Helvetica" w:cs="Helvetica"/>
              </w:rPr>
              <w:t xml:space="preserve"> ban. 2007</w:t>
            </w:r>
            <w:proofErr w:type="gramStart"/>
            <w:r>
              <w:rPr>
                <w:rFonts w:ascii="Helvetica" w:hAnsi="Helvetica" w:cs="Helvetica"/>
              </w:rPr>
              <w:t>;27</w:t>
            </w:r>
            <w:proofErr w:type="gramEnd"/>
            <w:r>
              <w:rPr>
                <w:rFonts w:ascii="Helvetica" w:hAnsi="Helvetica" w:cs="Helvetica"/>
              </w:rPr>
              <w:t>(6):721-4.</w:t>
            </w:r>
          </w:p>
        </w:tc>
        <w:tc>
          <w:tcPr>
            <w:tcW w:w="4428" w:type="dxa"/>
          </w:tcPr>
          <w:p w14:paraId="7F67AD4C" w14:textId="2E7992DC" w:rsidR="00023AE2" w:rsidRDefault="00195247" w:rsidP="00EE6A9F">
            <w:r>
              <w:t>Original article</w:t>
            </w:r>
          </w:p>
        </w:tc>
      </w:tr>
      <w:tr w:rsidR="00023AE2" w14:paraId="08FF4A3D" w14:textId="77777777" w:rsidTr="00195078">
        <w:tc>
          <w:tcPr>
            <w:tcW w:w="4428" w:type="dxa"/>
          </w:tcPr>
          <w:p w14:paraId="1B0B9B96" w14:textId="77777777" w:rsidR="004A51CA" w:rsidRDefault="004A51CA" w:rsidP="004A51C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Marsh S, Paul J, King CR, Gifford G, McLeod HL, Brown R. </w:t>
            </w:r>
            <w:proofErr w:type="spellStart"/>
            <w:r>
              <w:rPr>
                <w:rFonts w:ascii="Helvetica" w:hAnsi="Helvetica" w:cs="Helvetica"/>
              </w:rPr>
              <w:t>Pharmacogenetic</w:t>
            </w:r>
            <w:proofErr w:type="spellEnd"/>
            <w:r>
              <w:rPr>
                <w:rFonts w:ascii="Helvetica" w:hAnsi="Helvetica" w:cs="Helvetica"/>
              </w:rPr>
              <w:t xml:space="preserve"> assessment of toxicity and outcome after platinum plus </w:t>
            </w:r>
            <w:proofErr w:type="spellStart"/>
            <w:r>
              <w:rPr>
                <w:rFonts w:ascii="Helvetica" w:hAnsi="Helvetica" w:cs="Helvetica"/>
              </w:rPr>
              <w:t>taxane</w:t>
            </w:r>
            <w:proofErr w:type="spellEnd"/>
            <w:r>
              <w:rPr>
                <w:rFonts w:ascii="Helvetica" w:hAnsi="Helvetica" w:cs="Helvetica"/>
              </w:rPr>
              <w:t xml:space="preserve"> chemotherapy in ovarian cancer: the Scottish </w:t>
            </w:r>
            <w:proofErr w:type="spellStart"/>
            <w:r>
              <w:rPr>
                <w:rFonts w:ascii="Helvetica" w:hAnsi="Helvetica" w:cs="Helvetica"/>
              </w:rPr>
              <w:t>Randomised</w:t>
            </w:r>
            <w:proofErr w:type="spellEnd"/>
            <w:r>
              <w:rPr>
                <w:rFonts w:ascii="Helvetica" w:hAnsi="Helvetica" w:cs="Helvetica"/>
              </w:rPr>
              <w:t xml:space="preserve"> Trial in Ovarian Cancer. Journal of clinical </w:t>
            </w:r>
            <w:proofErr w:type="gramStart"/>
            <w:r>
              <w:rPr>
                <w:rFonts w:ascii="Helvetica" w:hAnsi="Helvetica" w:cs="Helvetica"/>
              </w:rPr>
              <w:t>oncology :</w:t>
            </w:r>
            <w:proofErr w:type="gramEnd"/>
            <w:r>
              <w:rPr>
                <w:rFonts w:ascii="Helvetica" w:hAnsi="Helvetica" w:cs="Helvetica"/>
              </w:rPr>
              <w:t xml:space="preserve"> official journal of the American Society of Clinical Oncology. 2007</w:t>
            </w:r>
            <w:proofErr w:type="gramStart"/>
            <w:r>
              <w:rPr>
                <w:rFonts w:ascii="Helvetica" w:hAnsi="Helvetica" w:cs="Helvetica"/>
              </w:rPr>
              <w:t>;25</w:t>
            </w:r>
            <w:proofErr w:type="gramEnd"/>
            <w:r>
              <w:rPr>
                <w:rFonts w:ascii="Helvetica" w:hAnsi="Helvetica" w:cs="Helvetica"/>
              </w:rPr>
              <w:t>(29):4528-35.</w:t>
            </w:r>
          </w:p>
          <w:p w14:paraId="38FEFC1E" w14:textId="77777777" w:rsidR="00023AE2" w:rsidRDefault="00023AE2" w:rsidP="00EE6A9F"/>
        </w:tc>
        <w:tc>
          <w:tcPr>
            <w:tcW w:w="4428" w:type="dxa"/>
          </w:tcPr>
          <w:p w14:paraId="291AECE8" w14:textId="2512E6A9" w:rsidR="00023AE2" w:rsidRDefault="004A51CA" w:rsidP="00EE6A9F">
            <w:r>
              <w:t>Insufficient data</w:t>
            </w:r>
          </w:p>
        </w:tc>
      </w:tr>
      <w:tr w:rsidR="00023AE2" w14:paraId="01ECCB39" w14:textId="77777777" w:rsidTr="00195078">
        <w:tc>
          <w:tcPr>
            <w:tcW w:w="4428" w:type="dxa"/>
          </w:tcPr>
          <w:p w14:paraId="44CFC45A" w14:textId="62C9A1CE" w:rsidR="00023AE2" w:rsidRDefault="00944AFC" w:rsidP="00EE6A9F">
            <w:r>
              <w:rPr>
                <w:rFonts w:ascii="Helvetica" w:hAnsi="Helvetica" w:cs="Helvetica"/>
              </w:rPr>
              <w:t xml:space="preserve">Marsh S, King CR, McLeod HL, Paul J, Gifford G, Brown R. ABCB1 2677G&gt;T/A genotype and paclitaxel </w:t>
            </w:r>
            <w:proofErr w:type="spellStart"/>
            <w:r>
              <w:rPr>
                <w:rFonts w:ascii="Helvetica" w:hAnsi="Helvetica" w:cs="Helvetica"/>
              </w:rPr>
              <w:t>pharmacogenetics</w:t>
            </w:r>
            <w:proofErr w:type="spellEnd"/>
            <w:r>
              <w:rPr>
                <w:rFonts w:ascii="Helvetica" w:hAnsi="Helvetica" w:cs="Helvetica"/>
              </w:rPr>
              <w:t xml:space="preserve"> in ovarian cancer. Clinical cancer </w:t>
            </w:r>
            <w:proofErr w:type="gramStart"/>
            <w:r>
              <w:rPr>
                <w:rFonts w:ascii="Helvetica" w:hAnsi="Helvetica" w:cs="Helvetica"/>
              </w:rPr>
              <w:t>research :</w:t>
            </w:r>
            <w:proofErr w:type="gramEnd"/>
            <w:r>
              <w:rPr>
                <w:rFonts w:ascii="Helvetica" w:hAnsi="Helvetica" w:cs="Helvetica"/>
              </w:rPr>
              <w:t xml:space="preserve"> an official journal of the American Association for Cancer Research. 2006</w:t>
            </w:r>
            <w:proofErr w:type="gramStart"/>
            <w:r>
              <w:rPr>
                <w:rFonts w:ascii="Helvetica" w:hAnsi="Helvetica" w:cs="Helvetica"/>
              </w:rPr>
              <w:t>;12</w:t>
            </w:r>
            <w:proofErr w:type="gramEnd"/>
            <w:r>
              <w:rPr>
                <w:rFonts w:ascii="Helvetica" w:hAnsi="Helvetica" w:cs="Helvetica"/>
              </w:rPr>
              <w:t>(13):4127; author reply -9.</w:t>
            </w:r>
          </w:p>
        </w:tc>
        <w:tc>
          <w:tcPr>
            <w:tcW w:w="4428" w:type="dxa"/>
          </w:tcPr>
          <w:p w14:paraId="71AC8164" w14:textId="080CA4DF" w:rsidR="00023AE2" w:rsidRDefault="00944AFC" w:rsidP="00EE6A9F">
            <w:r>
              <w:t>Insufficient data</w:t>
            </w:r>
          </w:p>
        </w:tc>
      </w:tr>
      <w:tr w:rsidR="00023AE2" w14:paraId="1EE7FB9C" w14:textId="77777777" w:rsidTr="00195078">
        <w:tc>
          <w:tcPr>
            <w:tcW w:w="4428" w:type="dxa"/>
          </w:tcPr>
          <w:p w14:paraId="743D00C7" w14:textId="3F354808" w:rsidR="00023AE2" w:rsidRDefault="00893B2C" w:rsidP="00EE6A9F">
            <w:r>
              <w:rPr>
                <w:rFonts w:ascii="Helvetica" w:hAnsi="Helvetica" w:cs="Helvetica"/>
              </w:rPr>
              <w:t xml:space="preserve">Green H, </w:t>
            </w:r>
            <w:proofErr w:type="spellStart"/>
            <w:r>
              <w:rPr>
                <w:rFonts w:ascii="Helvetica" w:hAnsi="Helvetica" w:cs="Helvetica"/>
              </w:rPr>
              <w:t>Soderkvist</w:t>
            </w:r>
            <w:proofErr w:type="spellEnd"/>
            <w:r>
              <w:rPr>
                <w:rFonts w:ascii="Helvetica" w:hAnsi="Helvetica" w:cs="Helvetica"/>
              </w:rPr>
              <w:t xml:space="preserve"> P, Rosenberg P, Horvath G, Peterson C. mdr-1 single nucleotide polymorphisms in ovarian cancer tissue: G2677T/A correlates with response to paclitaxel chemotherapy. Clinical cancer </w:t>
            </w:r>
            <w:proofErr w:type="gramStart"/>
            <w:r>
              <w:rPr>
                <w:rFonts w:ascii="Helvetica" w:hAnsi="Helvetica" w:cs="Helvetica"/>
              </w:rPr>
              <w:t>research :</w:t>
            </w:r>
            <w:proofErr w:type="gramEnd"/>
            <w:r>
              <w:rPr>
                <w:rFonts w:ascii="Helvetica" w:hAnsi="Helvetica" w:cs="Helvetica"/>
              </w:rPr>
              <w:t xml:space="preserve"> an official journal of the American Association for Cancer Research. 2006</w:t>
            </w:r>
            <w:proofErr w:type="gramStart"/>
            <w:r>
              <w:rPr>
                <w:rFonts w:ascii="Helvetica" w:hAnsi="Helvetica" w:cs="Helvetica"/>
              </w:rPr>
              <w:t>;12</w:t>
            </w:r>
            <w:proofErr w:type="gramEnd"/>
            <w:r>
              <w:rPr>
                <w:rFonts w:ascii="Helvetica" w:hAnsi="Helvetica" w:cs="Helvetica"/>
              </w:rPr>
              <w:t xml:space="preserve">(3 </w:t>
            </w:r>
            <w:proofErr w:type="spellStart"/>
            <w:r>
              <w:rPr>
                <w:rFonts w:ascii="Helvetica" w:hAnsi="Helvetica" w:cs="Helvetica"/>
              </w:rPr>
              <w:t>Pt</w:t>
            </w:r>
            <w:proofErr w:type="spellEnd"/>
            <w:r>
              <w:rPr>
                <w:rFonts w:ascii="Helvetica" w:hAnsi="Helvetica" w:cs="Helvetica"/>
              </w:rPr>
              <w:t xml:space="preserve"> 1):854-9.</w:t>
            </w:r>
          </w:p>
        </w:tc>
        <w:tc>
          <w:tcPr>
            <w:tcW w:w="4428" w:type="dxa"/>
          </w:tcPr>
          <w:p w14:paraId="6353BF8A" w14:textId="0107B2FD" w:rsidR="00023AE2" w:rsidRDefault="00893B2C" w:rsidP="00EE6A9F">
            <w:r>
              <w:t>Different outcome measures</w:t>
            </w:r>
          </w:p>
        </w:tc>
      </w:tr>
      <w:tr w:rsidR="00023AE2" w14:paraId="53AFE77A" w14:textId="77777777" w:rsidTr="00195078">
        <w:tc>
          <w:tcPr>
            <w:tcW w:w="4428" w:type="dxa"/>
          </w:tcPr>
          <w:p w14:paraId="44AC476B" w14:textId="55222B3B" w:rsidR="00023AE2" w:rsidRDefault="00684149" w:rsidP="00EE6A9F">
            <w:r>
              <w:rPr>
                <w:rFonts w:ascii="Helvetica" w:hAnsi="Helvetica" w:cs="Helvetica"/>
              </w:rPr>
              <w:t xml:space="preserve">Huang X, Ushijima K, Komai K, </w:t>
            </w:r>
            <w:proofErr w:type="spellStart"/>
            <w:r>
              <w:rPr>
                <w:rFonts w:ascii="Helvetica" w:hAnsi="Helvetica" w:cs="Helvetica"/>
              </w:rPr>
              <w:t>Takemoto</w:t>
            </w:r>
            <w:proofErr w:type="spellEnd"/>
            <w:r>
              <w:rPr>
                <w:rFonts w:ascii="Helvetica" w:hAnsi="Helvetica" w:cs="Helvetica"/>
              </w:rPr>
              <w:t xml:space="preserve"> Y, </w:t>
            </w:r>
            <w:proofErr w:type="spellStart"/>
            <w:r>
              <w:rPr>
                <w:rFonts w:ascii="Helvetica" w:hAnsi="Helvetica" w:cs="Helvetica"/>
              </w:rPr>
              <w:t>Motoshima</w:t>
            </w:r>
            <w:proofErr w:type="spellEnd"/>
            <w:r>
              <w:rPr>
                <w:rFonts w:ascii="Helvetica" w:hAnsi="Helvetica" w:cs="Helvetica"/>
              </w:rPr>
              <w:t xml:space="preserve"> S, </w:t>
            </w:r>
            <w:proofErr w:type="spellStart"/>
            <w:r>
              <w:rPr>
                <w:rFonts w:ascii="Helvetica" w:hAnsi="Helvetica" w:cs="Helvetica"/>
              </w:rPr>
              <w:t>Kamura</w:t>
            </w:r>
            <w:proofErr w:type="spellEnd"/>
            <w:r>
              <w:rPr>
                <w:rFonts w:ascii="Helvetica" w:hAnsi="Helvetica" w:cs="Helvetica"/>
              </w:rPr>
              <w:t xml:space="preserve"> T, et al. Co-expression of Y box-binding protein-1 and P-glycoprotein as a prognostic marker for survival in epithelial ovarian cancer. Gynecologic oncology. 2004</w:t>
            </w:r>
            <w:proofErr w:type="gramStart"/>
            <w:r>
              <w:rPr>
                <w:rFonts w:ascii="Helvetica" w:hAnsi="Helvetica" w:cs="Helvetica"/>
              </w:rPr>
              <w:t>;93</w:t>
            </w:r>
            <w:proofErr w:type="gramEnd"/>
            <w:r>
              <w:rPr>
                <w:rFonts w:ascii="Helvetica" w:hAnsi="Helvetica" w:cs="Helvetica"/>
              </w:rPr>
              <w:t>(2):287-91.</w:t>
            </w:r>
          </w:p>
        </w:tc>
        <w:tc>
          <w:tcPr>
            <w:tcW w:w="4428" w:type="dxa"/>
          </w:tcPr>
          <w:p w14:paraId="203CB31B" w14:textId="1AE14ABB" w:rsidR="00023AE2" w:rsidRDefault="00684149" w:rsidP="00EE6A9F">
            <w:r>
              <w:t>Insufficient data</w:t>
            </w:r>
          </w:p>
        </w:tc>
      </w:tr>
      <w:tr w:rsidR="00023AE2" w14:paraId="5ABEECDA" w14:textId="77777777" w:rsidTr="00195078">
        <w:tc>
          <w:tcPr>
            <w:tcW w:w="4428" w:type="dxa"/>
          </w:tcPr>
          <w:p w14:paraId="3CA960D7" w14:textId="77777777" w:rsidR="00D41EEB" w:rsidRDefault="00D41EEB" w:rsidP="00D41EE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Schneider J, Jimenez E, </w:t>
            </w:r>
            <w:proofErr w:type="spellStart"/>
            <w:r>
              <w:rPr>
                <w:rFonts w:ascii="Helvetica" w:hAnsi="Helvetica" w:cs="Helvetica"/>
              </w:rPr>
              <w:t>Marenbach</w:t>
            </w:r>
            <w:proofErr w:type="spellEnd"/>
            <w:r>
              <w:rPr>
                <w:rFonts w:ascii="Helvetica" w:hAnsi="Helvetica" w:cs="Helvetica"/>
              </w:rPr>
              <w:t xml:space="preserve"> K, Marx D, Meden H. Co-expression of the MDR1 gene and HSP27 in human ovarian cancer. Anticancer research. 1998</w:t>
            </w:r>
            <w:proofErr w:type="gramStart"/>
            <w:r>
              <w:rPr>
                <w:rFonts w:ascii="Helvetica" w:hAnsi="Helvetica" w:cs="Helvetica"/>
              </w:rPr>
              <w:t>;18</w:t>
            </w:r>
            <w:proofErr w:type="gramEnd"/>
            <w:r>
              <w:rPr>
                <w:rFonts w:ascii="Helvetica" w:hAnsi="Helvetica" w:cs="Helvetica"/>
              </w:rPr>
              <w:t>(4C):2967-71.</w:t>
            </w:r>
          </w:p>
          <w:p w14:paraId="1E5016E7" w14:textId="77777777" w:rsidR="00023AE2" w:rsidRDefault="00023AE2" w:rsidP="00EE6A9F"/>
        </w:tc>
        <w:tc>
          <w:tcPr>
            <w:tcW w:w="4428" w:type="dxa"/>
          </w:tcPr>
          <w:p w14:paraId="018B5EC2" w14:textId="75C4FBAC" w:rsidR="00023AE2" w:rsidRDefault="00D41EEB" w:rsidP="00EE6A9F">
            <w:r>
              <w:t>Insufficient data</w:t>
            </w:r>
          </w:p>
        </w:tc>
      </w:tr>
      <w:tr w:rsidR="00023AE2" w14:paraId="57A60603" w14:textId="77777777" w:rsidTr="00195078">
        <w:tc>
          <w:tcPr>
            <w:tcW w:w="4428" w:type="dxa"/>
          </w:tcPr>
          <w:p w14:paraId="69913FC2" w14:textId="48706793" w:rsidR="00023AE2" w:rsidRDefault="00C90699" w:rsidP="00EE6A9F">
            <w:proofErr w:type="spellStart"/>
            <w:r>
              <w:rPr>
                <w:rFonts w:ascii="Helvetica" w:hAnsi="Helvetica" w:cs="Helvetica"/>
              </w:rPr>
              <w:t>Surowiak</w:t>
            </w:r>
            <w:proofErr w:type="spellEnd"/>
            <w:r>
              <w:rPr>
                <w:rFonts w:ascii="Helvetica" w:hAnsi="Helvetica" w:cs="Helvetica"/>
              </w:rPr>
              <w:t xml:space="preserve"> P, </w:t>
            </w:r>
            <w:proofErr w:type="spellStart"/>
            <w:r>
              <w:rPr>
                <w:rFonts w:ascii="Helvetica" w:hAnsi="Helvetica" w:cs="Helvetica"/>
              </w:rPr>
              <w:t>Materna</w:t>
            </w:r>
            <w:proofErr w:type="spellEnd"/>
            <w:r>
              <w:rPr>
                <w:rFonts w:ascii="Helvetica" w:hAnsi="Helvetica" w:cs="Helvetica"/>
              </w:rPr>
              <w:t xml:space="preserve"> V, </w:t>
            </w:r>
            <w:proofErr w:type="spellStart"/>
            <w:r>
              <w:rPr>
                <w:rFonts w:ascii="Helvetica" w:hAnsi="Helvetica" w:cs="Helvetica"/>
              </w:rPr>
              <w:t>Kaplenko</w:t>
            </w:r>
            <w:proofErr w:type="spellEnd"/>
            <w:r>
              <w:rPr>
                <w:rFonts w:ascii="Helvetica" w:hAnsi="Helvetica" w:cs="Helvetica"/>
              </w:rPr>
              <w:t xml:space="preserve"> I, </w:t>
            </w:r>
            <w:proofErr w:type="spellStart"/>
            <w:r>
              <w:rPr>
                <w:rFonts w:ascii="Helvetica" w:hAnsi="Helvetica" w:cs="Helvetica"/>
              </w:rPr>
              <w:t>Spaczynski</w:t>
            </w:r>
            <w:proofErr w:type="spellEnd"/>
            <w:r>
              <w:rPr>
                <w:rFonts w:ascii="Helvetica" w:hAnsi="Helvetica" w:cs="Helvetica"/>
              </w:rPr>
              <w:t xml:space="preserve"> M, </w:t>
            </w:r>
            <w:proofErr w:type="spellStart"/>
            <w:r>
              <w:rPr>
                <w:rFonts w:ascii="Helvetica" w:hAnsi="Helvetica" w:cs="Helvetica"/>
              </w:rPr>
              <w:t>Dolinska-Krajewska</w:t>
            </w:r>
            <w:proofErr w:type="spellEnd"/>
            <w:r>
              <w:rPr>
                <w:rFonts w:ascii="Helvetica" w:hAnsi="Helvetica" w:cs="Helvetica"/>
              </w:rPr>
              <w:t xml:space="preserve"> B, </w:t>
            </w:r>
            <w:proofErr w:type="spellStart"/>
            <w:r>
              <w:rPr>
                <w:rFonts w:ascii="Helvetica" w:hAnsi="Helvetica" w:cs="Helvetica"/>
              </w:rPr>
              <w:t>Gebarowska</w:t>
            </w:r>
            <w:proofErr w:type="spellEnd"/>
            <w:r>
              <w:rPr>
                <w:rFonts w:ascii="Helvetica" w:hAnsi="Helvetica" w:cs="Helvetica"/>
              </w:rPr>
              <w:t xml:space="preserve"> E, et al. ABCC2 (MRP2, </w:t>
            </w:r>
            <w:proofErr w:type="spellStart"/>
            <w:r>
              <w:rPr>
                <w:rFonts w:ascii="Helvetica" w:hAnsi="Helvetica" w:cs="Helvetica"/>
              </w:rPr>
              <w:t>cMOAT</w:t>
            </w:r>
            <w:proofErr w:type="spellEnd"/>
            <w:r>
              <w:rPr>
                <w:rFonts w:ascii="Helvetica" w:hAnsi="Helvetica" w:cs="Helvetica"/>
              </w:rPr>
              <w:t xml:space="preserve">) can be localized in the nuclear membrane of ovarian carcinomas and correlates with resistance to </w:t>
            </w:r>
            <w:proofErr w:type="spellStart"/>
            <w:r>
              <w:rPr>
                <w:rFonts w:ascii="Helvetica" w:hAnsi="Helvetica" w:cs="Helvetica"/>
              </w:rPr>
              <w:t>cisplatin</w:t>
            </w:r>
            <w:proofErr w:type="spellEnd"/>
            <w:r>
              <w:rPr>
                <w:rFonts w:ascii="Helvetica" w:hAnsi="Helvetica" w:cs="Helvetica"/>
              </w:rPr>
              <w:t xml:space="preserve"> and clinical outcome. Clinical cancer </w:t>
            </w:r>
            <w:proofErr w:type="gramStart"/>
            <w:r>
              <w:rPr>
                <w:rFonts w:ascii="Helvetica" w:hAnsi="Helvetica" w:cs="Helvetica"/>
              </w:rPr>
              <w:t>research :</w:t>
            </w:r>
            <w:proofErr w:type="gramEnd"/>
            <w:r>
              <w:rPr>
                <w:rFonts w:ascii="Helvetica" w:hAnsi="Helvetica" w:cs="Helvetica"/>
              </w:rPr>
              <w:t xml:space="preserve"> an official journal of the American Association for Cancer Research. 2006</w:t>
            </w:r>
            <w:proofErr w:type="gramStart"/>
            <w:r>
              <w:rPr>
                <w:rFonts w:ascii="Helvetica" w:hAnsi="Helvetica" w:cs="Helvetica"/>
              </w:rPr>
              <w:t>;12</w:t>
            </w:r>
            <w:proofErr w:type="gramEnd"/>
            <w:r>
              <w:rPr>
                <w:rFonts w:ascii="Helvetica" w:hAnsi="Helvetica" w:cs="Helvetica"/>
              </w:rPr>
              <w:t>(23):7149-58.</w:t>
            </w:r>
          </w:p>
        </w:tc>
        <w:tc>
          <w:tcPr>
            <w:tcW w:w="4428" w:type="dxa"/>
          </w:tcPr>
          <w:p w14:paraId="0447F59C" w14:textId="25C2CA4B" w:rsidR="00023AE2" w:rsidRDefault="00C90699" w:rsidP="00EE6A9F">
            <w:r>
              <w:t>Insufficient data</w:t>
            </w:r>
          </w:p>
        </w:tc>
      </w:tr>
      <w:tr w:rsidR="00023AE2" w14:paraId="690C0C62" w14:textId="77777777" w:rsidTr="00195078">
        <w:tc>
          <w:tcPr>
            <w:tcW w:w="4428" w:type="dxa"/>
          </w:tcPr>
          <w:p w14:paraId="0B5BA3EC" w14:textId="77777777" w:rsidR="00CD4C35" w:rsidRDefault="00CD4C35" w:rsidP="00CD4C3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Guminski</w:t>
            </w:r>
            <w:proofErr w:type="spellEnd"/>
            <w:r>
              <w:rPr>
                <w:rFonts w:ascii="Helvetica" w:hAnsi="Helvetica" w:cs="Helvetica"/>
              </w:rPr>
              <w:t xml:space="preserve"> AD, </w:t>
            </w:r>
            <w:proofErr w:type="spellStart"/>
            <w:r>
              <w:rPr>
                <w:rFonts w:ascii="Helvetica" w:hAnsi="Helvetica" w:cs="Helvetica"/>
              </w:rPr>
              <w:t>Balleine</w:t>
            </w:r>
            <w:proofErr w:type="spellEnd"/>
            <w:r>
              <w:rPr>
                <w:rFonts w:ascii="Helvetica" w:hAnsi="Helvetica" w:cs="Helvetica"/>
              </w:rPr>
              <w:t xml:space="preserve"> RL, </w:t>
            </w:r>
            <w:proofErr w:type="spellStart"/>
            <w:r>
              <w:rPr>
                <w:rFonts w:ascii="Helvetica" w:hAnsi="Helvetica" w:cs="Helvetica"/>
              </w:rPr>
              <w:t>Chiew</w:t>
            </w:r>
            <w:proofErr w:type="spellEnd"/>
            <w:r>
              <w:rPr>
                <w:rFonts w:ascii="Helvetica" w:hAnsi="Helvetica" w:cs="Helvetica"/>
              </w:rPr>
              <w:t xml:space="preserve"> YE, Webster LR, </w:t>
            </w:r>
            <w:proofErr w:type="spellStart"/>
            <w:r>
              <w:rPr>
                <w:rFonts w:ascii="Helvetica" w:hAnsi="Helvetica" w:cs="Helvetica"/>
              </w:rPr>
              <w:t>Tapner</w:t>
            </w:r>
            <w:proofErr w:type="spellEnd"/>
            <w:r>
              <w:rPr>
                <w:rFonts w:ascii="Helvetica" w:hAnsi="Helvetica" w:cs="Helvetica"/>
              </w:rPr>
              <w:t xml:space="preserve"> M, Farrell GC, et al. MRP2 (ABCC2) and </w:t>
            </w:r>
            <w:proofErr w:type="spellStart"/>
            <w:r>
              <w:rPr>
                <w:rFonts w:ascii="Helvetica" w:hAnsi="Helvetica" w:cs="Helvetica"/>
              </w:rPr>
              <w:t>cisplatin</w:t>
            </w:r>
            <w:proofErr w:type="spellEnd"/>
            <w:r>
              <w:rPr>
                <w:rFonts w:ascii="Helvetica" w:hAnsi="Helvetica" w:cs="Helvetica"/>
              </w:rPr>
              <w:t xml:space="preserve"> sensitivity in hepatocytes and human ovarian carcinoma. Gynecologic oncology. 2006</w:t>
            </w:r>
            <w:proofErr w:type="gramStart"/>
            <w:r>
              <w:rPr>
                <w:rFonts w:ascii="Helvetica" w:hAnsi="Helvetica" w:cs="Helvetica"/>
              </w:rPr>
              <w:t>;100</w:t>
            </w:r>
            <w:proofErr w:type="gramEnd"/>
            <w:r>
              <w:rPr>
                <w:rFonts w:ascii="Helvetica" w:hAnsi="Helvetica" w:cs="Helvetica"/>
              </w:rPr>
              <w:t>(2):239-46.</w:t>
            </w:r>
          </w:p>
          <w:p w14:paraId="17417E9A" w14:textId="77777777" w:rsidR="00023AE2" w:rsidRDefault="00023AE2" w:rsidP="00EE6A9F"/>
        </w:tc>
        <w:tc>
          <w:tcPr>
            <w:tcW w:w="4428" w:type="dxa"/>
          </w:tcPr>
          <w:p w14:paraId="46A2A7CC" w14:textId="3186FDED" w:rsidR="00023AE2" w:rsidRDefault="00CD4C35" w:rsidP="00EE6A9F">
            <w:r>
              <w:t>Different outcome measures</w:t>
            </w:r>
          </w:p>
        </w:tc>
      </w:tr>
      <w:tr w:rsidR="00023AE2" w14:paraId="529859C1" w14:textId="77777777" w:rsidTr="00195078">
        <w:tc>
          <w:tcPr>
            <w:tcW w:w="4428" w:type="dxa"/>
          </w:tcPr>
          <w:p w14:paraId="0E43EC30" w14:textId="538CFD73" w:rsidR="00023AE2" w:rsidRDefault="00F92826" w:rsidP="00EE6A9F">
            <w:proofErr w:type="spellStart"/>
            <w:r>
              <w:rPr>
                <w:rFonts w:ascii="Helvetica" w:hAnsi="Helvetica" w:cs="Helvetica"/>
              </w:rPr>
              <w:t>Auner</w:t>
            </w:r>
            <w:proofErr w:type="spellEnd"/>
            <w:r>
              <w:rPr>
                <w:rFonts w:ascii="Helvetica" w:hAnsi="Helvetica" w:cs="Helvetica"/>
              </w:rPr>
              <w:t xml:space="preserve"> V, </w:t>
            </w:r>
            <w:proofErr w:type="spellStart"/>
            <w:r>
              <w:rPr>
                <w:rFonts w:ascii="Helvetica" w:hAnsi="Helvetica" w:cs="Helvetica"/>
              </w:rPr>
              <w:t>Sehouli</w:t>
            </w:r>
            <w:proofErr w:type="spellEnd"/>
            <w:r>
              <w:rPr>
                <w:rFonts w:ascii="Helvetica" w:hAnsi="Helvetica" w:cs="Helvetica"/>
              </w:rPr>
              <w:t xml:space="preserve"> J, </w:t>
            </w:r>
            <w:proofErr w:type="spellStart"/>
            <w:r>
              <w:rPr>
                <w:rFonts w:ascii="Helvetica" w:hAnsi="Helvetica" w:cs="Helvetica"/>
              </w:rPr>
              <w:t>Oskay-Oezcelik</w:t>
            </w:r>
            <w:proofErr w:type="spellEnd"/>
            <w:r>
              <w:rPr>
                <w:rFonts w:ascii="Helvetica" w:hAnsi="Helvetica" w:cs="Helvetica"/>
              </w:rPr>
              <w:t xml:space="preserve"> G, </w:t>
            </w:r>
            <w:proofErr w:type="spellStart"/>
            <w:r>
              <w:rPr>
                <w:rFonts w:ascii="Helvetica" w:hAnsi="Helvetica" w:cs="Helvetica"/>
              </w:rPr>
              <w:t>Horvat</w:t>
            </w:r>
            <w:proofErr w:type="spellEnd"/>
            <w:r>
              <w:rPr>
                <w:rFonts w:ascii="Helvetica" w:hAnsi="Helvetica" w:cs="Helvetica"/>
              </w:rPr>
              <w:t xml:space="preserve"> R, </w:t>
            </w:r>
            <w:proofErr w:type="spellStart"/>
            <w:r>
              <w:rPr>
                <w:rFonts w:ascii="Helvetica" w:hAnsi="Helvetica" w:cs="Helvetica"/>
              </w:rPr>
              <w:t>Speiser</w:t>
            </w:r>
            <w:proofErr w:type="spellEnd"/>
            <w:r>
              <w:rPr>
                <w:rFonts w:ascii="Helvetica" w:hAnsi="Helvetica" w:cs="Helvetica"/>
              </w:rPr>
              <w:t xml:space="preserve"> P, </w:t>
            </w:r>
            <w:proofErr w:type="spellStart"/>
            <w:r>
              <w:rPr>
                <w:rFonts w:ascii="Helvetica" w:hAnsi="Helvetica" w:cs="Helvetica"/>
              </w:rPr>
              <w:t>Zeillinger</w:t>
            </w:r>
            <w:proofErr w:type="spellEnd"/>
            <w:r>
              <w:rPr>
                <w:rFonts w:ascii="Helvetica" w:hAnsi="Helvetica" w:cs="Helvetica"/>
              </w:rPr>
              <w:t xml:space="preserve"> R. ABC transporter gene expression in benign and malignant ovarian tissue. Gynecologic oncology. 2010</w:t>
            </w:r>
            <w:proofErr w:type="gramStart"/>
            <w:r>
              <w:rPr>
                <w:rFonts w:ascii="Helvetica" w:hAnsi="Helvetica" w:cs="Helvetica"/>
              </w:rPr>
              <w:t>;117</w:t>
            </w:r>
            <w:proofErr w:type="gramEnd"/>
            <w:r>
              <w:rPr>
                <w:rFonts w:ascii="Helvetica" w:hAnsi="Helvetica" w:cs="Helvetica"/>
              </w:rPr>
              <w:t>(2):198-201.</w:t>
            </w:r>
          </w:p>
        </w:tc>
        <w:tc>
          <w:tcPr>
            <w:tcW w:w="4428" w:type="dxa"/>
          </w:tcPr>
          <w:p w14:paraId="5EC8A615" w14:textId="50AB37EA" w:rsidR="00023AE2" w:rsidRDefault="00F92826" w:rsidP="00EE6A9F">
            <w:r>
              <w:t>Different outcome measures</w:t>
            </w:r>
          </w:p>
        </w:tc>
      </w:tr>
      <w:tr w:rsidR="00023AE2" w14:paraId="0677E034" w14:textId="77777777" w:rsidTr="00195078">
        <w:tc>
          <w:tcPr>
            <w:tcW w:w="4428" w:type="dxa"/>
          </w:tcPr>
          <w:p w14:paraId="39B8310F" w14:textId="179B3B18" w:rsidR="00023AE2" w:rsidRDefault="005E17EA" w:rsidP="00EE6A9F">
            <w:r>
              <w:rPr>
                <w:rFonts w:ascii="Helvetica" w:hAnsi="Helvetica" w:cs="Helvetica"/>
              </w:rPr>
              <w:t xml:space="preserve">Obata H, Yahata T, </w:t>
            </w:r>
            <w:proofErr w:type="spellStart"/>
            <w:r>
              <w:rPr>
                <w:rFonts w:ascii="Helvetica" w:hAnsi="Helvetica" w:cs="Helvetica"/>
              </w:rPr>
              <w:t>Quan</w:t>
            </w:r>
            <w:proofErr w:type="spellEnd"/>
            <w:r>
              <w:rPr>
                <w:rFonts w:ascii="Helvetica" w:hAnsi="Helvetica" w:cs="Helvetica"/>
              </w:rPr>
              <w:t xml:space="preserve"> J, </w:t>
            </w:r>
            <w:proofErr w:type="spellStart"/>
            <w:r>
              <w:rPr>
                <w:rFonts w:ascii="Helvetica" w:hAnsi="Helvetica" w:cs="Helvetica"/>
              </w:rPr>
              <w:t>Sekine</w:t>
            </w:r>
            <w:proofErr w:type="spellEnd"/>
            <w:r>
              <w:rPr>
                <w:rFonts w:ascii="Helvetica" w:hAnsi="Helvetica" w:cs="Helvetica"/>
              </w:rPr>
              <w:t xml:space="preserve"> M, Tanaka K. Association between single nucleotide polymorphisms of drug resistance-associated genes and response to chemotherapy in advanced ovarian cancer. Anticancer research. 2006</w:t>
            </w:r>
            <w:proofErr w:type="gramStart"/>
            <w:r>
              <w:rPr>
                <w:rFonts w:ascii="Helvetica" w:hAnsi="Helvetica" w:cs="Helvetica"/>
              </w:rPr>
              <w:t>;26</w:t>
            </w:r>
            <w:proofErr w:type="gramEnd"/>
            <w:r>
              <w:rPr>
                <w:rFonts w:ascii="Helvetica" w:hAnsi="Helvetica" w:cs="Helvetica"/>
              </w:rPr>
              <w:t>(3B):2227-32.</w:t>
            </w:r>
          </w:p>
        </w:tc>
        <w:tc>
          <w:tcPr>
            <w:tcW w:w="4428" w:type="dxa"/>
          </w:tcPr>
          <w:p w14:paraId="6A3ECE29" w14:textId="55EB0163" w:rsidR="00023AE2" w:rsidRDefault="005E17EA" w:rsidP="00EE6A9F">
            <w:r>
              <w:t>Insufficient data</w:t>
            </w:r>
          </w:p>
        </w:tc>
      </w:tr>
    </w:tbl>
    <w:p w14:paraId="2930FF50" w14:textId="77777777" w:rsidR="00CA129A" w:rsidRDefault="00CA129A"/>
    <w:sectPr w:rsidR="00CA129A" w:rsidSect="00686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9A"/>
    <w:rsid w:val="00023AE2"/>
    <w:rsid w:val="00042320"/>
    <w:rsid w:val="00195078"/>
    <w:rsid w:val="00195247"/>
    <w:rsid w:val="002C515C"/>
    <w:rsid w:val="003D3D51"/>
    <w:rsid w:val="00426C29"/>
    <w:rsid w:val="0043449E"/>
    <w:rsid w:val="004A51CA"/>
    <w:rsid w:val="00557B06"/>
    <w:rsid w:val="005A6FBC"/>
    <w:rsid w:val="005C22DE"/>
    <w:rsid w:val="005E17EA"/>
    <w:rsid w:val="00684149"/>
    <w:rsid w:val="00686832"/>
    <w:rsid w:val="007752B2"/>
    <w:rsid w:val="00795D6E"/>
    <w:rsid w:val="00893B2C"/>
    <w:rsid w:val="00944AFC"/>
    <w:rsid w:val="009D4659"/>
    <w:rsid w:val="00A65BC4"/>
    <w:rsid w:val="00B265AD"/>
    <w:rsid w:val="00B53C4F"/>
    <w:rsid w:val="00C90699"/>
    <w:rsid w:val="00CA129A"/>
    <w:rsid w:val="00CD4C35"/>
    <w:rsid w:val="00CF022D"/>
    <w:rsid w:val="00D35C8E"/>
    <w:rsid w:val="00D41EEB"/>
    <w:rsid w:val="00EE6A9F"/>
    <w:rsid w:val="00F92826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478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ABC32-4124-6847-94C3-E2B6703D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818</Words>
  <Characters>4669</Characters>
  <Application>Microsoft Macintosh Word</Application>
  <DocSecurity>0</DocSecurity>
  <Lines>38</Lines>
  <Paragraphs>10</Paragraphs>
  <ScaleCrop>false</ScaleCrop>
  <Company>Wuhan Union Hospital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yang</dc:creator>
  <cp:keywords/>
  <dc:description/>
  <cp:lastModifiedBy>qiang yang</cp:lastModifiedBy>
  <cp:revision>32</cp:revision>
  <dcterms:created xsi:type="dcterms:W3CDTF">2015-12-01T16:30:00Z</dcterms:created>
  <dcterms:modified xsi:type="dcterms:W3CDTF">2016-09-08T20:39:00Z</dcterms:modified>
</cp:coreProperties>
</file>