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7940A" w14:textId="6975595A" w:rsidR="00607ECF" w:rsidRDefault="00607ECF" w:rsidP="00607ECF">
      <w:pPr>
        <w:widowControl/>
        <w:jc w:val="left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/>
          <w:sz w:val="21"/>
          <w:szCs w:val="22"/>
        </w:rPr>
        <w:t>S</w:t>
      </w:r>
      <w:r>
        <w:rPr>
          <w:rFonts w:asciiTheme="minorHAnsi" w:eastAsiaTheme="minorEastAsia" w:hAnsiTheme="minorHAnsi" w:cstheme="minorBidi" w:hint="eastAsia"/>
          <w:sz w:val="21"/>
          <w:szCs w:val="22"/>
        </w:rPr>
        <w:t>5</w:t>
      </w:r>
      <w:r>
        <w:rPr>
          <w:rFonts w:asciiTheme="minorHAnsi" w:eastAsiaTheme="minorEastAsia" w:hAnsiTheme="minorHAnsi" w:cstheme="minorBidi"/>
          <w:sz w:val="21"/>
          <w:szCs w:val="22"/>
        </w:rPr>
        <w:t xml:space="preserve"> </w:t>
      </w:r>
      <w:proofErr w:type="gramStart"/>
      <w:r>
        <w:rPr>
          <w:rFonts w:asciiTheme="minorHAnsi" w:eastAsiaTheme="minorEastAsia" w:hAnsiTheme="minorHAnsi" w:cstheme="minorBidi" w:hint="eastAsia"/>
          <w:sz w:val="21"/>
          <w:szCs w:val="22"/>
        </w:rPr>
        <w:t xml:space="preserve">Table </w:t>
      </w:r>
      <w:r w:rsidRPr="00671245">
        <w:rPr>
          <w:rFonts w:asciiTheme="minorHAnsi" w:eastAsiaTheme="minorEastAsia" w:hAnsiTheme="minorHAnsi" w:cstheme="minorBidi" w:hint="eastAsia"/>
          <w:sz w:val="21"/>
          <w:szCs w:val="22"/>
        </w:rPr>
        <w:t>.</w:t>
      </w:r>
      <w:proofErr w:type="gramEnd"/>
      <w:r w:rsidRPr="00671245">
        <w:rPr>
          <w:rFonts w:asciiTheme="minorHAnsi" w:eastAsiaTheme="minorEastAsia" w:hAnsiTheme="minorHAnsi" w:cstheme="minorBidi" w:hint="eastAsia"/>
          <w:sz w:val="21"/>
          <w:szCs w:val="22"/>
        </w:rPr>
        <w:t xml:space="preserve"> Genes for nucleic acids metabolism up- and down-regulated by GR-SU</w:t>
      </w:r>
    </w:p>
    <w:p w14:paraId="33B6F1A4" w14:textId="77777777" w:rsidR="00607ECF" w:rsidRDefault="00607ECF" w:rsidP="00607ECF">
      <w:pPr>
        <w:widowControl/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3"/>
        <w:gridCol w:w="1874"/>
        <w:gridCol w:w="1276"/>
        <w:gridCol w:w="8865"/>
      </w:tblGrid>
      <w:tr w:rsidR="0058634E" w14:paraId="23C2E6B3" w14:textId="17B8A311" w:rsidTr="0058634E">
        <w:tc>
          <w:tcPr>
            <w:tcW w:w="1353" w:type="dxa"/>
          </w:tcPr>
          <w:p w14:paraId="0C60E84A" w14:textId="77777777" w:rsidR="0058634E" w:rsidRDefault="0058634E" w:rsidP="001002BD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Gene </w:t>
            </w:r>
            <w:proofErr w:type="spellStart"/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ID</w:t>
            </w:r>
            <w:r w:rsidRPr="006B1BC0">
              <w:rPr>
                <w:rFonts w:asciiTheme="minorHAnsi" w:eastAsiaTheme="minorEastAsia" w:hAnsiTheme="minorHAnsi" w:cstheme="minorBidi" w:hint="eastAsia"/>
                <w:sz w:val="21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874" w:type="dxa"/>
          </w:tcPr>
          <w:p w14:paraId="7CBC0BD6" w14:textId="77777777" w:rsidR="0058634E" w:rsidRDefault="0058634E" w:rsidP="0058634E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F</w:t>
            </w: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old </w:t>
            </w:r>
            <w:proofErr w:type="spellStart"/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change</w:t>
            </w:r>
            <w:r w:rsidRPr="006B1BC0">
              <w:rPr>
                <w:rFonts w:asciiTheme="minorHAnsi" w:eastAsiaTheme="minorEastAsia" w:hAnsiTheme="minorHAnsi" w:cstheme="minorBidi" w:hint="eastAsia"/>
                <w:sz w:val="21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</w:tcPr>
          <w:p w14:paraId="551F1058" w14:textId="4A4D572C" w:rsidR="0058634E" w:rsidRDefault="00D72366" w:rsidP="0058634E">
            <w:pPr>
              <w:widowControl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i/>
                <w:sz w:val="21"/>
                <w:szCs w:val="22"/>
              </w:rPr>
              <w:t>P</w:t>
            </w:r>
            <w:r w:rsidR="0058634E">
              <w:rPr>
                <w:rFonts w:asciiTheme="minorHAnsi" w:eastAsiaTheme="minorEastAsia" w:hAnsiTheme="minorHAnsi" w:cstheme="minorBidi"/>
                <w:sz w:val="21"/>
                <w:szCs w:val="22"/>
              </w:rPr>
              <w:t xml:space="preserve"> value</w:t>
            </w:r>
          </w:p>
        </w:tc>
        <w:tc>
          <w:tcPr>
            <w:tcW w:w="8865" w:type="dxa"/>
          </w:tcPr>
          <w:p w14:paraId="21547335" w14:textId="464BE695" w:rsidR="0058634E" w:rsidRPr="002B4766" w:rsidRDefault="0058634E" w:rsidP="001002BD">
            <w:pPr>
              <w:widowControl/>
              <w:jc w:val="center"/>
              <w:rPr>
                <w:rFonts w:ascii="Times New Roman" w:eastAsiaTheme="minorEastAsia" w:hAnsi="Times New Roman"/>
                <w:sz w:val="21"/>
                <w:szCs w:val="22"/>
              </w:rPr>
            </w:pPr>
            <w:proofErr w:type="gramStart"/>
            <w:r w:rsidRPr="002B4766">
              <w:rPr>
                <w:rFonts w:ascii="Times New Roman" w:eastAsiaTheme="minorEastAsia" w:hAnsi="Times New Roman"/>
                <w:sz w:val="21"/>
                <w:szCs w:val="22"/>
              </w:rPr>
              <w:t>characteristics</w:t>
            </w:r>
            <w:proofErr w:type="gramEnd"/>
          </w:p>
        </w:tc>
      </w:tr>
      <w:tr w:rsidR="0058634E" w14:paraId="685F8898" w14:textId="3FD47C4A" w:rsidTr="0058634E">
        <w:tc>
          <w:tcPr>
            <w:tcW w:w="13368" w:type="dxa"/>
            <w:gridSpan w:val="4"/>
          </w:tcPr>
          <w:p w14:paraId="55B0FA06" w14:textId="0341FE9E" w:rsidR="0058634E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Down</w:t>
            </w:r>
          </w:p>
        </w:tc>
      </w:tr>
      <w:tr w:rsidR="0058634E" w14:paraId="494E9807" w14:textId="01749B8A" w:rsidTr="0058634E">
        <w:tc>
          <w:tcPr>
            <w:tcW w:w="1353" w:type="dxa"/>
          </w:tcPr>
          <w:p w14:paraId="34081785" w14:textId="77777777" w:rsidR="0058634E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MW0364</w:t>
            </w:r>
          </w:p>
        </w:tc>
        <w:tc>
          <w:tcPr>
            <w:tcW w:w="1874" w:type="dxa"/>
          </w:tcPr>
          <w:p w14:paraId="357B1D2A" w14:textId="539BD064" w:rsidR="0058634E" w:rsidRDefault="0058634E" w:rsidP="0058634E">
            <w:pPr>
              <w:widowControl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0.23</w:t>
            </w:r>
          </w:p>
        </w:tc>
        <w:tc>
          <w:tcPr>
            <w:tcW w:w="1276" w:type="dxa"/>
          </w:tcPr>
          <w:p w14:paraId="4F1A918C" w14:textId="6704973C" w:rsidR="0058634E" w:rsidRPr="0058634E" w:rsidRDefault="0058634E" w:rsidP="0058634E">
            <w:pPr>
              <w:widowControl/>
              <w:jc w:val="center"/>
              <w:rPr>
                <w:rFonts w:ascii="Times New Roman" w:eastAsia="Osaka" w:hAnsi="Times New Roman"/>
                <w:kern w:val="0"/>
                <w:sz w:val="21"/>
                <w:szCs w:val="21"/>
              </w:rPr>
            </w:pPr>
            <w:r w:rsidRPr="0058634E">
              <w:rPr>
                <w:rFonts w:ascii="Times New Roman" w:eastAsia="Osaka" w:hAnsi="Times New Roman"/>
                <w:kern w:val="0"/>
                <w:sz w:val="21"/>
                <w:szCs w:val="21"/>
              </w:rPr>
              <w:t>0.037</w:t>
            </w:r>
          </w:p>
        </w:tc>
        <w:tc>
          <w:tcPr>
            <w:tcW w:w="8865" w:type="dxa"/>
          </w:tcPr>
          <w:p w14:paraId="717FAB10" w14:textId="330BFF72" w:rsidR="0058634E" w:rsidRPr="007920A7" w:rsidRDefault="0058634E" w:rsidP="001002BD">
            <w:pPr>
              <w:widowControl/>
              <w:rPr>
                <w:rFonts w:ascii="Times New Roman" w:eastAsia="Osaka" w:hAnsi="Times New Roman"/>
                <w:kern w:val="0"/>
                <w:sz w:val="20"/>
              </w:rPr>
            </w:pPr>
            <w:proofErr w:type="gramStart"/>
            <w:r w:rsidRPr="007920A7">
              <w:rPr>
                <w:rFonts w:ascii="Times New Roman" w:eastAsia="Osaka" w:hAnsi="Times New Roman"/>
                <w:kern w:val="0"/>
                <w:sz w:val="20"/>
              </w:rPr>
              <w:t>xanthine</w:t>
            </w:r>
            <w:proofErr w:type="gramEnd"/>
            <w:r w:rsidRPr="007920A7">
              <w:rPr>
                <w:rFonts w:ascii="Times New Roman" w:eastAsia="Osaka" w:hAnsi="Times New Roman"/>
                <w:kern w:val="0"/>
                <w:sz w:val="20"/>
              </w:rPr>
              <w:t xml:space="preserve"> </w:t>
            </w:r>
            <w:proofErr w:type="spellStart"/>
            <w:r w:rsidRPr="007920A7">
              <w:rPr>
                <w:rFonts w:ascii="Times New Roman" w:eastAsia="Osaka" w:hAnsi="Times New Roman"/>
                <w:kern w:val="0"/>
                <w:sz w:val="20"/>
              </w:rPr>
              <w:t>phosphoribosyltransferase</w:t>
            </w:r>
            <w:proofErr w:type="spellEnd"/>
          </w:p>
        </w:tc>
      </w:tr>
      <w:tr w:rsidR="0058634E" w14:paraId="1EB5EAF3" w14:textId="49D26BEA" w:rsidTr="0058634E">
        <w:tc>
          <w:tcPr>
            <w:tcW w:w="1353" w:type="dxa"/>
          </w:tcPr>
          <w:p w14:paraId="672B1B28" w14:textId="77777777" w:rsidR="0058634E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MW0366</w:t>
            </w:r>
          </w:p>
        </w:tc>
        <w:tc>
          <w:tcPr>
            <w:tcW w:w="1874" w:type="dxa"/>
          </w:tcPr>
          <w:p w14:paraId="7BBDCCD5" w14:textId="21666B37" w:rsidR="0058634E" w:rsidRDefault="0058634E" w:rsidP="001002BD">
            <w:pPr>
              <w:widowControl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0.25</w:t>
            </w:r>
          </w:p>
        </w:tc>
        <w:tc>
          <w:tcPr>
            <w:tcW w:w="1276" w:type="dxa"/>
          </w:tcPr>
          <w:p w14:paraId="3B67F885" w14:textId="362AB961" w:rsidR="0058634E" w:rsidRPr="0058634E" w:rsidRDefault="0058634E" w:rsidP="0058634E">
            <w:pPr>
              <w:widowControl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58634E">
              <w:rPr>
                <w:rFonts w:ascii="Times New Roman" w:eastAsiaTheme="minorEastAsia" w:hAnsi="Times New Roman"/>
                <w:sz w:val="21"/>
                <w:szCs w:val="21"/>
              </w:rPr>
              <w:t>0.005</w:t>
            </w:r>
          </w:p>
        </w:tc>
        <w:tc>
          <w:tcPr>
            <w:tcW w:w="8865" w:type="dxa"/>
          </w:tcPr>
          <w:p w14:paraId="2882D2FD" w14:textId="6E5397F2" w:rsidR="0058634E" w:rsidRPr="00671245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proofErr w:type="gram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inositol</w:t>
            </w:r>
            <w:proofErr w:type="gramEnd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-monophosphate dehydrogenase</w:t>
            </w:r>
          </w:p>
        </w:tc>
      </w:tr>
      <w:tr w:rsidR="0058634E" w14:paraId="73798C7D" w14:textId="3DE50BBA" w:rsidTr="0058634E">
        <w:tc>
          <w:tcPr>
            <w:tcW w:w="1353" w:type="dxa"/>
          </w:tcPr>
          <w:p w14:paraId="44031D95" w14:textId="77777777" w:rsidR="0058634E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MW0694</w:t>
            </w:r>
          </w:p>
        </w:tc>
        <w:tc>
          <w:tcPr>
            <w:tcW w:w="1874" w:type="dxa"/>
          </w:tcPr>
          <w:p w14:paraId="4692A489" w14:textId="27079E85" w:rsidR="0058634E" w:rsidRDefault="0058634E" w:rsidP="001002BD">
            <w:pPr>
              <w:widowControl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0.26</w:t>
            </w:r>
          </w:p>
        </w:tc>
        <w:tc>
          <w:tcPr>
            <w:tcW w:w="1276" w:type="dxa"/>
          </w:tcPr>
          <w:p w14:paraId="02BEF995" w14:textId="20169D40" w:rsidR="0058634E" w:rsidRPr="0058634E" w:rsidRDefault="0058634E" w:rsidP="0058634E">
            <w:pPr>
              <w:widowControl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58634E">
              <w:rPr>
                <w:rFonts w:ascii="Times New Roman" w:eastAsiaTheme="minorEastAsia" w:hAnsi="Times New Roman"/>
                <w:sz w:val="21"/>
                <w:szCs w:val="21"/>
              </w:rPr>
              <w:t>0.020</w:t>
            </w:r>
          </w:p>
        </w:tc>
        <w:tc>
          <w:tcPr>
            <w:tcW w:w="8865" w:type="dxa"/>
          </w:tcPr>
          <w:p w14:paraId="16FFB3EB" w14:textId="17F90F76" w:rsidR="0058634E" w:rsidRPr="00671245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proofErr w:type="spellStart"/>
            <w:proofErr w:type="gram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ribonucleoside</w:t>
            </w:r>
            <w:proofErr w:type="gramEnd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-diphosphate</w:t>
            </w:r>
            <w:proofErr w:type="spellEnd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 xml:space="preserve"> </w:t>
            </w:r>
            <w:proofErr w:type="spell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reductase</w:t>
            </w:r>
            <w:proofErr w:type="spellEnd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 xml:space="preserve"> minor subunit</w:t>
            </w:r>
          </w:p>
        </w:tc>
      </w:tr>
      <w:tr w:rsidR="0058634E" w14:paraId="5A6F26CB" w14:textId="6AA5ED93" w:rsidTr="0058634E">
        <w:tc>
          <w:tcPr>
            <w:tcW w:w="1353" w:type="dxa"/>
          </w:tcPr>
          <w:p w14:paraId="190F7C92" w14:textId="77777777" w:rsidR="0058634E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MW0693</w:t>
            </w:r>
          </w:p>
        </w:tc>
        <w:tc>
          <w:tcPr>
            <w:tcW w:w="1874" w:type="dxa"/>
          </w:tcPr>
          <w:p w14:paraId="022A997A" w14:textId="24ABAC00" w:rsidR="0058634E" w:rsidRDefault="0058634E" w:rsidP="001002BD">
            <w:pPr>
              <w:widowControl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0.30</w:t>
            </w:r>
          </w:p>
        </w:tc>
        <w:tc>
          <w:tcPr>
            <w:tcW w:w="1276" w:type="dxa"/>
          </w:tcPr>
          <w:p w14:paraId="374E85C8" w14:textId="1E9B6004" w:rsidR="0058634E" w:rsidRPr="0058634E" w:rsidRDefault="0058634E" w:rsidP="0058634E">
            <w:pPr>
              <w:widowControl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58634E">
              <w:rPr>
                <w:rFonts w:ascii="Times New Roman" w:eastAsiaTheme="minorEastAsia" w:hAnsi="Times New Roman"/>
                <w:sz w:val="21"/>
                <w:szCs w:val="21"/>
              </w:rPr>
              <w:t>0.030</w:t>
            </w:r>
          </w:p>
        </w:tc>
        <w:tc>
          <w:tcPr>
            <w:tcW w:w="8865" w:type="dxa"/>
          </w:tcPr>
          <w:p w14:paraId="7A980ADF" w14:textId="48D2CEC0" w:rsidR="0058634E" w:rsidRPr="00671245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proofErr w:type="gram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hypothetical</w:t>
            </w:r>
            <w:proofErr w:type="gramEnd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 xml:space="preserve"> protein, similar to </w:t>
            </w:r>
            <w:proofErr w:type="spell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comF</w:t>
            </w:r>
            <w:proofErr w:type="spellEnd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 xml:space="preserve"> operon protein 3</w:t>
            </w:r>
          </w:p>
        </w:tc>
      </w:tr>
      <w:tr w:rsidR="0058634E" w14:paraId="5BE194DD" w14:textId="35E6117C" w:rsidTr="0058634E">
        <w:tc>
          <w:tcPr>
            <w:tcW w:w="1353" w:type="dxa"/>
          </w:tcPr>
          <w:p w14:paraId="7530221E" w14:textId="77777777" w:rsidR="0058634E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MW0367</w:t>
            </w:r>
          </w:p>
        </w:tc>
        <w:tc>
          <w:tcPr>
            <w:tcW w:w="1874" w:type="dxa"/>
          </w:tcPr>
          <w:p w14:paraId="5299DA13" w14:textId="120F714B" w:rsidR="0058634E" w:rsidRDefault="0058634E" w:rsidP="001002BD">
            <w:pPr>
              <w:widowControl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0.30</w:t>
            </w:r>
          </w:p>
        </w:tc>
        <w:tc>
          <w:tcPr>
            <w:tcW w:w="1276" w:type="dxa"/>
          </w:tcPr>
          <w:p w14:paraId="734FEA6F" w14:textId="49BF4308" w:rsidR="0058634E" w:rsidRPr="0058634E" w:rsidRDefault="0058634E" w:rsidP="0058634E">
            <w:pPr>
              <w:widowControl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58634E">
              <w:rPr>
                <w:rFonts w:ascii="Times New Roman" w:eastAsiaTheme="minorEastAsia" w:hAnsi="Times New Roman"/>
                <w:sz w:val="21"/>
                <w:szCs w:val="21"/>
              </w:rPr>
              <w:t>0.002</w:t>
            </w:r>
          </w:p>
        </w:tc>
        <w:tc>
          <w:tcPr>
            <w:tcW w:w="8865" w:type="dxa"/>
          </w:tcPr>
          <w:p w14:paraId="5639A148" w14:textId="5A526E05" w:rsidR="0058634E" w:rsidRPr="00671245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 xml:space="preserve">GMP </w:t>
            </w:r>
            <w:proofErr w:type="gram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synthase(</w:t>
            </w:r>
            <w:proofErr w:type="spellStart"/>
            <w:proofErr w:type="gramEnd"/>
            <w:r w:rsidRPr="000E0338">
              <w:rPr>
                <w:rFonts w:asciiTheme="minorHAnsi" w:eastAsiaTheme="minorEastAsia" w:hAnsiTheme="minorHAnsi" w:cstheme="minorBidi"/>
                <w:i/>
                <w:sz w:val="21"/>
                <w:szCs w:val="22"/>
              </w:rPr>
              <w:t>quaA</w:t>
            </w:r>
            <w:proofErr w:type="spellEnd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)</w:t>
            </w:r>
          </w:p>
        </w:tc>
      </w:tr>
      <w:tr w:rsidR="0058634E" w14:paraId="066C7E05" w14:textId="7BED1BD2" w:rsidTr="0058634E">
        <w:tc>
          <w:tcPr>
            <w:tcW w:w="1353" w:type="dxa"/>
          </w:tcPr>
          <w:p w14:paraId="7818DBE4" w14:textId="77777777" w:rsidR="0058634E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MW069</w:t>
            </w: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2</w:t>
            </w:r>
          </w:p>
        </w:tc>
        <w:tc>
          <w:tcPr>
            <w:tcW w:w="1874" w:type="dxa"/>
          </w:tcPr>
          <w:p w14:paraId="6CB8B276" w14:textId="6F55F548" w:rsidR="0058634E" w:rsidRDefault="0058634E" w:rsidP="001002BD">
            <w:pPr>
              <w:widowControl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0.37</w:t>
            </w:r>
          </w:p>
        </w:tc>
        <w:tc>
          <w:tcPr>
            <w:tcW w:w="1276" w:type="dxa"/>
          </w:tcPr>
          <w:p w14:paraId="04A343CB" w14:textId="497B71FB" w:rsidR="0058634E" w:rsidRPr="0058634E" w:rsidRDefault="0058634E" w:rsidP="0058634E">
            <w:pPr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58634E">
              <w:rPr>
                <w:rFonts w:ascii="Times New Roman" w:eastAsiaTheme="minorEastAsia" w:hAnsi="Times New Roman"/>
                <w:sz w:val="21"/>
                <w:szCs w:val="21"/>
              </w:rPr>
              <w:t>0.033</w:t>
            </w:r>
          </w:p>
        </w:tc>
        <w:tc>
          <w:tcPr>
            <w:tcW w:w="8865" w:type="dxa"/>
          </w:tcPr>
          <w:p w14:paraId="5251513B" w14:textId="2753A097" w:rsidR="0058634E" w:rsidRPr="00671245" w:rsidRDefault="0058634E" w:rsidP="001002BD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proofErr w:type="spell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NrdI</w:t>
            </w:r>
            <w:proofErr w:type="spellEnd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 xml:space="preserve"> protein involved in </w:t>
            </w:r>
            <w:proofErr w:type="spell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ribonucleotide</w:t>
            </w:r>
            <w:proofErr w:type="spellEnd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 xml:space="preserve"> </w:t>
            </w:r>
            <w:proofErr w:type="spell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reductase</w:t>
            </w:r>
            <w:proofErr w:type="spellEnd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 xml:space="preserve"> function</w:t>
            </w:r>
          </w:p>
        </w:tc>
      </w:tr>
      <w:tr w:rsidR="0058634E" w14:paraId="6F69409B" w14:textId="14A62DB6" w:rsidTr="0058634E">
        <w:tc>
          <w:tcPr>
            <w:tcW w:w="1353" w:type="dxa"/>
          </w:tcPr>
          <w:p w14:paraId="0B2B2CEF" w14:textId="77777777" w:rsidR="0058634E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MW1286</w:t>
            </w:r>
          </w:p>
        </w:tc>
        <w:tc>
          <w:tcPr>
            <w:tcW w:w="1874" w:type="dxa"/>
          </w:tcPr>
          <w:p w14:paraId="12677943" w14:textId="5FA98802" w:rsidR="0058634E" w:rsidRDefault="0058634E" w:rsidP="001002BD">
            <w:pPr>
              <w:widowControl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0.42</w:t>
            </w:r>
          </w:p>
        </w:tc>
        <w:tc>
          <w:tcPr>
            <w:tcW w:w="1276" w:type="dxa"/>
          </w:tcPr>
          <w:p w14:paraId="26A3A7CE" w14:textId="1FD08F7D" w:rsidR="0058634E" w:rsidRPr="0058634E" w:rsidRDefault="0058634E" w:rsidP="0058634E">
            <w:pPr>
              <w:widowControl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58634E">
              <w:rPr>
                <w:rFonts w:ascii="Times New Roman" w:eastAsiaTheme="minorEastAsia" w:hAnsi="Times New Roman"/>
                <w:sz w:val="21"/>
                <w:szCs w:val="21"/>
              </w:rPr>
              <w:t>0.019</w:t>
            </w:r>
          </w:p>
        </w:tc>
        <w:tc>
          <w:tcPr>
            <w:tcW w:w="8865" w:type="dxa"/>
          </w:tcPr>
          <w:p w14:paraId="46345A76" w14:textId="4E44947A" w:rsidR="0058634E" w:rsidRPr="00671245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proofErr w:type="spellStart"/>
            <w:proofErr w:type="gram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hippurate</w:t>
            </w:r>
            <w:proofErr w:type="spellEnd"/>
            <w:proofErr w:type="gramEnd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 xml:space="preserve"> hydrolase</w:t>
            </w:r>
          </w:p>
        </w:tc>
      </w:tr>
      <w:tr w:rsidR="0058634E" w14:paraId="3F1C6507" w14:textId="617F354F" w:rsidTr="0058634E">
        <w:tc>
          <w:tcPr>
            <w:tcW w:w="1353" w:type="dxa"/>
          </w:tcPr>
          <w:p w14:paraId="33E0720C" w14:textId="77777777" w:rsidR="0058634E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MW0450</w:t>
            </w:r>
          </w:p>
        </w:tc>
        <w:tc>
          <w:tcPr>
            <w:tcW w:w="1874" w:type="dxa"/>
          </w:tcPr>
          <w:p w14:paraId="4483F407" w14:textId="05873424" w:rsidR="0058634E" w:rsidRDefault="0058634E" w:rsidP="001002BD">
            <w:pPr>
              <w:widowControl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0.</w:t>
            </w: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44</w:t>
            </w:r>
          </w:p>
        </w:tc>
        <w:tc>
          <w:tcPr>
            <w:tcW w:w="1276" w:type="dxa"/>
          </w:tcPr>
          <w:p w14:paraId="153576D4" w14:textId="1F1D7811" w:rsidR="0058634E" w:rsidRPr="0058634E" w:rsidRDefault="0058634E" w:rsidP="0058634E">
            <w:pPr>
              <w:widowControl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58634E">
              <w:rPr>
                <w:rFonts w:ascii="Times New Roman" w:eastAsiaTheme="minorEastAsia" w:hAnsi="Times New Roman"/>
                <w:sz w:val="21"/>
                <w:szCs w:val="21"/>
              </w:rPr>
              <w:t>0.002</w:t>
            </w:r>
          </w:p>
        </w:tc>
        <w:tc>
          <w:tcPr>
            <w:tcW w:w="8865" w:type="dxa"/>
          </w:tcPr>
          <w:p w14:paraId="682D0CBC" w14:textId="3800DB12" w:rsidR="0058634E" w:rsidRPr="00671245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proofErr w:type="gram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hypothetical</w:t>
            </w:r>
            <w:proofErr w:type="gramEnd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 xml:space="preserve"> protein, similar to 4-diphosphocytidyl-2-C-methyl-D-erythritol kinase</w:t>
            </w:r>
          </w:p>
        </w:tc>
      </w:tr>
      <w:tr w:rsidR="0058634E" w14:paraId="71E6D326" w14:textId="234E7DDD" w:rsidTr="0058634E">
        <w:tc>
          <w:tcPr>
            <w:tcW w:w="1353" w:type="dxa"/>
          </w:tcPr>
          <w:p w14:paraId="3F5C985B" w14:textId="77777777" w:rsidR="0058634E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MW0837</w:t>
            </w:r>
          </w:p>
        </w:tc>
        <w:tc>
          <w:tcPr>
            <w:tcW w:w="1874" w:type="dxa"/>
          </w:tcPr>
          <w:p w14:paraId="5E4DBA97" w14:textId="03BB4A47" w:rsidR="0058634E" w:rsidRDefault="0058634E" w:rsidP="001002BD">
            <w:pPr>
              <w:widowControl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0.47</w:t>
            </w:r>
          </w:p>
        </w:tc>
        <w:tc>
          <w:tcPr>
            <w:tcW w:w="1276" w:type="dxa"/>
          </w:tcPr>
          <w:p w14:paraId="66FC2365" w14:textId="4893ECDB" w:rsidR="0058634E" w:rsidRPr="0058634E" w:rsidRDefault="0058634E" w:rsidP="0058634E">
            <w:pPr>
              <w:widowControl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58634E">
              <w:rPr>
                <w:rFonts w:ascii="Times New Roman" w:eastAsiaTheme="minorEastAsia" w:hAnsi="Times New Roman"/>
                <w:sz w:val="21"/>
                <w:szCs w:val="21"/>
              </w:rPr>
              <w:t>0.012</w:t>
            </w:r>
          </w:p>
        </w:tc>
        <w:tc>
          <w:tcPr>
            <w:tcW w:w="8865" w:type="dxa"/>
          </w:tcPr>
          <w:p w14:paraId="153F3A8A" w14:textId="13E117B6" w:rsidR="0058634E" w:rsidRPr="00671245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proofErr w:type="gram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hypothetical</w:t>
            </w:r>
            <w:proofErr w:type="gramEnd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 xml:space="preserve"> protein, similar to polyribonucleotide </w:t>
            </w:r>
            <w:proofErr w:type="spell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nucleotidyltransferase</w:t>
            </w:r>
            <w:proofErr w:type="spellEnd"/>
          </w:p>
        </w:tc>
      </w:tr>
      <w:tr w:rsidR="0058634E" w14:paraId="520B9E98" w14:textId="35B57CE7" w:rsidTr="0058634E">
        <w:tc>
          <w:tcPr>
            <w:tcW w:w="1353" w:type="dxa"/>
          </w:tcPr>
          <w:p w14:paraId="3F3F4381" w14:textId="77777777" w:rsidR="0058634E" w:rsidRPr="00671245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MW1157</w:t>
            </w:r>
          </w:p>
        </w:tc>
        <w:tc>
          <w:tcPr>
            <w:tcW w:w="1874" w:type="dxa"/>
          </w:tcPr>
          <w:p w14:paraId="790D7883" w14:textId="3540D6C5" w:rsidR="0058634E" w:rsidRPr="00671245" w:rsidRDefault="0058634E" w:rsidP="001002BD">
            <w:pPr>
              <w:widowControl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0.49</w:t>
            </w:r>
          </w:p>
        </w:tc>
        <w:tc>
          <w:tcPr>
            <w:tcW w:w="1276" w:type="dxa"/>
          </w:tcPr>
          <w:p w14:paraId="14D532D4" w14:textId="6DF26EBD" w:rsidR="0058634E" w:rsidRPr="0058634E" w:rsidRDefault="0058634E" w:rsidP="0058634E">
            <w:pPr>
              <w:widowControl/>
              <w:jc w:val="center"/>
              <w:rPr>
                <w:rFonts w:ascii="Times New Roman" w:eastAsia="Osaka" w:hAnsi="Times New Roman"/>
                <w:kern w:val="0"/>
                <w:sz w:val="21"/>
                <w:szCs w:val="21"/>
              </w:rPr>
            </w:pPr>
            <w:r w:rsidRPr="0058634E">
              <w:rPr>
                <w:rFonts w:ascii="Times New Roman" w:eastAsia="Osaka" w:hAnsi="Times New Roman"/>
                <w:kern w:val="0"/>
                <w:sz w:val="21"/>
                <w:szCs w:val="21"/>
              </w:rPr>
              <w:t>0.023</w:t>
            </w:r>
          </w:p>
        </w:tc>
        <w:tc>
          <w:tcPr>
            <w:tcW w:w="8865" w:type="dxa"/>
          </w:tcPr>
          <w:p w14:paraId="0E856950" w14:textId="3D57503F" w:rsidR="0058634E" w:rsidRPr="003A01D9" w:rsidRDefault="0058634E" w:rsidP="001002BD">
            <w:pPr>
              <w:widowControl/>
              <w:jc w:val="left"/>
              <w:rPr>
                <w:rFonts w:ascii="Times New Roman" w:eastAsia="Osaka" w:hAnsi="Times New Roman"/>
                <w:kern w:val="0"/>
                <w:sz w:val="20"/>
              </w:rPr>
            </w:pPr>
            <w:proofErr w:type="gramStart"/>
            <w:r w:rsidRPr="003A01D9">
              <w:rPr>
                <w:rFonts w:ascii="Times New Roman" w:eastAsia="Osaka" w:hAnsi="Times New Roman"/>
                <w:kern w:val="0"/>
                <w:sz w:val="20"/>
              </w:rPr>
              <w:t>polyribonucleotide</w:t>
            </w:r>
            <w:proofErr w:type="gramEnd"/>
            <w:r w:rsidRPr="003A01D9">
              <w:rPr>
                <w:rFonts w:ascii="Times New Roman" w:eastAsia="Osaka" w:hAnsi="Times New Roman"/>
                <w:kern w:val="0"/>
                <w:sz w:val="20"/>
              </w:rPr>
              <w:t xml:space="preserve"> </w:t>
            </w:r>
            <w:proofErr w:type="spellStart"/>
            <w:r w:rsidRPr="003A01D9">
              <w:rPr>
                <w:rFonts w:ascii="Times New Roman" w:eastAsia="Osaka" w:hAnsi="Times New Roman"/>
                <w:kern w:val="0"/>
                <w:sz w:val="20"/>
              </w:rPr>
              <w:t>nucleotidyltransferase</w:t>
            </w:r>
            <w:proofErr w:type="spellEnd"/>
          </w:p>
        </w:tc>
      </w:tr>
      <w:tr w:rsidR="0058634E" w14:paraId="5048EA60" w14:textId="2F25C8CD" w:rsidTr="0058634E">
        <w:tc>
          <w:tcPr>
            <w:tcW w:w="1353" w:type="dxa"/>
          </w:tcPr>
          <w:p w14:paraId="22D0142C" w14:textId="77777777" w:rsidR="0058634E" w:rsidRPr="00671245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MW1584</w:t>
            </w:r>
          </w:p>
        </w:tc>
        <w:tc>
          <w:tcPr>
            <w:tcW w:w="1874" w:type="dxa"/>
          </w:tcPr>
          <w:p w14:paraId="23A2A57E" w14:textId="51E017A3" w:rsidR="0058634E" w:rsidRPr="00671245" w:rsidRDefault="0058634E" w:rsidP="001002BD">
            <w:pPr>
              <w:widowControl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2"/>
              </w:rPr>
              <w:t>0.49</w:t>
            </w:r>
          </w:p>
        </w:tc>
        <w:tc>
          <w:tcPr>
            <w:tcW w:w="1276" w:type="dxa"/>
          </w:tcPr>
          <w:p w14:paraId="31B38D85" w14:textId="088F390E" w:rsidR="0058634E" w:rsidRPr="0058634E" w:rsidRDefault="0058634E" w:rsidP="0058634E">
            <w:pPr>
              <w:widowControl/>
              <w:jc w:val="center"/>
              <w:rPr>
                <w:rFonts w:ascii="Times New Roman" w:eastAsia="Osaka" w:hAnsi="Times New Roman"/>
                <w:kern w:val="0"/>
                <w:sz w:val="21"/>
                <w:szCs w:val="21"/>
              </w:rPr>
            </w:pPr>
            <w:r w:rsidRPr="0058634E">
              <w:rPr>
                <w:rFonts w:ascii="Times New Roman" w:eastAsia="Osaka" w:hAnsi="Times New Roman"/>
                <w:kern w:val="0"/>
                <w:sz w:val="21"/>
                <w:szCs w:val="21"/>
              </w:rPr>
              <w:t>0.005</w:t>
            </w:r>
          </w:p>
        </w:tc>
        <w:tc>
          <w:tcPr>
            <w:tcW w:w="8865" w:type="dxa"/>
          </w:tcPr>
          <w:p w14:paraId="579536CA" w14:textId="59AE6464" w:rsidR="0058634E" w:rsidRPr="003A01D9" w:rsidRDefault="0058634E" w:rsidP="001002BD">
            <w:pPr>
              <w:widowControl/>
              <w:jc w:val="left"/>
              <w:rPr>
                <w:rFonts w:ascii="Times New Roman" w:eastAsia="Osaka" w:hAnsi="Times New Roman"/>
                <w:kern w:val="0"/>
                <w:sz w:val="20"/>
              </w:rPr>
            </w:pPr>
            <w:r w:rsidRPr="003A01D9">
              <w:rPr>
                <w:rFonts w:ascii="Times New Roman" w:eastAsia="Osaka" w:hAnsi="Times New Roman"/>
                <w:kern w:val="0"/>
                <w:sz w:val="20"/>
              </w:rPr>
              <w:t xml:space="preserve">GTP </w:t>
            </w:r>
            <w:proofErr w:type="spellStart"/>
            <w:r w:rsidRPr="003A01D9">
              <w:rPr>
                <w:rFonts w:ascii="Times New Roman" w:eastAsia="Osaka" w:hAnsi="Times New Roman"/>
                <w:kern w:val="0"/>
                <w:sz w:val="20"/>
              </w:rPr>
              <w:t>pyrophosphokinase</w:t>
            </w:r>
            <w:proofErr w:type="spellEnd"/>
          </w:p>
        </w:tc>
      </w:tr>
      <w:tr w:rsidR="0058634E" w14:paraId="763B3E84" w14:textId="1263C6D1" w:rsidTr="0058634E">
        <w:tc>
          <w:tcPr>
            <w:tcW w:w="13368" w:type="dxa"/>
            <w:gridSpan w:val="4"/>
          </w:tcPr>
          <w:p w14:paraId="18CEF4D4" w14:textId="236E5367" w:rsidR="0058634E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Up</w:t>
            </w:r>
          </w:p>
        </w:tc>
      </w:tr>
      <w:tr w:rsidR="0058634E" w14:paraId="25087633" w14:textId="569325A2" w:rsidTr="0058634E">
        <w:tc>
          <w:tcPr>
            <w:tcW w:w="1353" w:type="dxa"/>
          </w:tcPr>
          <w:p w14:paraId="59DA43BD" w14:textId="77777777" w:rsidR="0058634E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MW0110</w:t>
            </w:r>
          </w:p>
        </w:tc>
        <w:tc>
          <w:tcPr>
            <w:tcW w:w="1874" w:type="dxa"/>
          </w:tcPr>
          <w:p w14:paraId="2565982E" w14:textId="798C933E" w:rsidR="0058634E" w:rsidRDefault="0058634E" w:rsidP="0058634E">
            <w:pPr>
              <w:widowControl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3.74</w:t>
            </w:r>
          </w:p>
        </w:tc>
        <w:tc>
          <w:tcPr>
            <w:tcW w:w="1276" w:type="dxa"/>
          </w:tcPr>
          <w:p w14:paraId="458BF37A" w14:textId="56FE6420" w:rsidR="0058634E" w:rsidRPr="0058634E" w:rsidRDefault="0058634E" w:rsidP="0058634E">
            <w:pPr>
              <w:widowControl/>
              <w:jc w:val="center"/>
              <w:rPr>
                <w:rFonts w:ascii="Times New Roman" w:eastAsiaTheme="minorEastAsia" w:hAnsi="Times New Roman"/>
                <w:sz w:val="21"/>
                <w:szCs w:val="22"/>
              </w:rPr>
            </w:pPr>
            <w:r w:rsidRPr="0058634E">
              <w:rPr>
                <w:rFonts w:ascii="Times New Roman" w:eastAsiaTheme="minorEastAsia" w:hAnsi="Times New Roman"/>
                <w:sz w:val="21"/>
                <w:szCs w:val="22"/>
              </w:rPr>
              <w:t>0.0003</w:t>
            </w:r>
          </w:p>
        </w:tc>
        <w:tc>
          <w:tcPr>
            <w:tcW w:w="8865" w:type="dxa"/>
          </w:tcPr>
          <w:p w14:paraId="66178FAA" w14:textId="7638BB63" w:rsidR="0058634E" w:rsidRPr="00671245" w:rsidRDefault="0058634E" w:rsidP="001002BD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proofErr w:type="gram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purine</w:t>
            </w:r>
            <w:proofErr w:type="gramEnd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 xml:space="preserve"> nucleoside </w:t>
            </w:r>
            <w:proofErr w:type="spellStart"/>
            <w:r w:rsidRPr="00671245">
              <w:rPr>
                <w:rFonts w:asciiTheme="minorHAnsi" w:eastAsiaTheme="minorEastAsia" w:hAnsiTheme="minorHAnsi" w:cstheme="minorBidi"/>
                <w:sz w:val="21"/>
                <w:szCs w:val="22"/>
              </w:rPr>
              <w:t>phosphorylase</w:t>
            </w:r>
            <w:proofErr w:type="spellEnd"/>
          </w:p>
        </w:tc>
      </w:tr>
    </w:tbl>
    <w:p w14:paraId="50AB4510" w14:textId="77777777" w:rsidR="00607ECF" w:rsidRDefault="00607ECF" w:rsidP="00607ECF">
      <w:pPr>
        <w:rPr>
          <w:rFonts w:ascii="Times New Roman" w:eastAsiaTheme="minorEastAsia" w:hAnsi="Times New Roman"/>
          <w:sz w:val="21"/>
          <w:szCs w:val="22"/>
          <w:vertAlign w:val="superscript"/>
        </w:rPr>
      </w:pPr>
    </w:p>
    <w:p w14:paraId="55855C0A" w14:textId="77777777" w:rsidR="00607ECF" w:rsidRPr="00671245" w:rsidRDefault="00607ECF" w:rsidP="00607ECF">
      <w:pPr>
        <w:rPr>
          <w:rFonts w:ascii="Times New Roman" w:eastAsiaTheme="minorEastAsia" w:hAnsi="Times New Roman"/>
          <w:sz w:val="21"/>
          <w:szCs w:val="22"/>
        </w:rPr>
      </w:pPr>
      <w:proofErr w:type="spellStart"/>
      <w:proofErr w:type="gramStart"/>
      <w:r w:rsidRPr="00671245">
        <w:rPr>
          <w:rFonts w:ascii="Times New Roman" w:eastAsiaTheme="minorEastAsia" w:hAnsi="Times New Roman"/>
          <w:sz w:val="21"/>
          <w:szCs w:val="22"/>
          <w:vertAlign w:val="superscript"/>
        </w:rPr>
        <w:t>a</w:t>
      </w:r>
      <w:r w:rsidRPr="00671245">
        <w:rPr>
          <w:rFonts w:ascii="Times New Roman" w:eastAsiaTheme="minorEastAsia" w:hAnsi="Times New Roman"/>
          <w:sz w:val="21"/>
          <w:szCs w:val="22"/>
        </w:rPr>
        <w:t>Based</w:t>
      </w:r>
      <w:proofErr w:type="spellEnd"/>
      <w:proofErr w:type="gramEnd"/>
      <w:r w:rsidRPr="00671245">
        <w:rPr>
          <w:rFonts w:ascii="Times New Roman" w:eastAsiaTheme="minorEastAsia" w:hAnsi="Times New Roman"/>
          <w:sz w:val="21"/>
          <w:szCs w:val="22"/>
        </w:rPr>
        <w:t xml:space="preserve"> on the sequence of MW2 strain (accession no: </w:t>
      </w:r>
      <w:r w:rsidRPr="00671245">
        <w:rPr>
          <w:rFonts w:ascii="Times New Roman" w:eastAsiaTheme="minorEastAsia" w:hAnsi="Times New Roman"/>
          <w:sz w:val="22"/>
          <w:szCs w:val="22"/>
        </w:rPr>
        <w:t>NC_003923.1</w:t>
      </w:r>
      <w:r w:rsidRPr="00671245">
        <w:rPr>
          <w:rFonts w:ascii="Times New Roman" w:eastAsiaTheme="minorEastAsia" w:hAnsi="Times New Roman" w:hint="eastAsia"/>
          <w:sz w:val="22"/>
          <w:szCs w:val="22"/>
        </w:rPr>
        <w:t>).</w:t>
      </w:r>
    </w:p>
    <w:p w14:paraId="14160A21" w14:textId="77777777" w:rsidR="00D72366" w:rsidRDefault="00607ECF" w:rsidP="00607ECF">
      <w:pPr>
        <w:rPr>
          <w:rFonts w:ascii="Times New Roman" w:eastAsiaTheme="minorEastAsia" w:hAnsi="Times New Roman"/>
          <w:sz w:val="21"/>
          <w:szCs w:val="22"/>
        </w:rPr>
      </w:pPr>
      <w:proofErr w:type="spellStart"/>
      <w:proofErr w:type="gramStart"/>
      <w:r w:rsidRPr="00671245">
        <w:rPr>
          <w:rFonts w:ascii="Times New Roman" w:eastAsiaTheme="minorEastAsia" w:hAnsi="Times New Roman" w:hint="eastAsia"/>
          <w:sz w:val="21"/>
          <w:szCs w:val="22"/>
          <w:vertAlign w:val="superscript"/>
        </w:rPr>
        <w:t>b</w:t>
      </w:r>
      <w:proofErr w:type="gramEnd"/>
      <w:r w:rsidRPr="00671245">
        <w:rPr>
          <w:rFonts w:ascii="Times New Roman" w:eastAsiaTheme="minorEastAsia" w:hAnsi="Times New Roman"/>
          <w:sz w:val="21"/>
          <w:szCs w:val="22"/>
        </w:rPr>
        <w:t>”</w:t>
      </w:r>
      <w:r w:rsidRPr="00671245">
        <w:rPr>
          <w:rFonts w:ascii="Times New Roman" w:eastAsiaTheme="minorEastAsia" w:hAnsi="Times New Roman" w:hint="eastAsia"/>
          <w:sz w:val="21"/>
          <w:szCs w:val="22"/>
        </w:rPr>
        <w:t>UP</w:t>
      </w:r>
      <w:proofErr w:type="spellEnd"/>
      <w:r w:rsidRPr="00671245">
        <w:rPr>
          <w:rFonts w:ascii="Times New Roman" w:eastAsiaTheme="minorEastAsia" w:hAnsi="Times New Roman"/>
          <w:sz w:val="21"/>
          <w:szCs w:val="22"/>
        </w:rPr>
        <w:t>”</w:t>
      </w:r>
      <w:r w:rsidRPr="00671245">
        <w:rPr>
          <w:rFonts w:ascii="Times New Roman" w:eastAsiaTheme="minorEastAsia" w:hAnsi="Times New Roman" w:hint="eastAsia"/>
          <w:sz w:val="21"/>
          <w:szCs w:val="22"/>
        </w:rPr>
        <w:t xml:space="preserve"> represents GR-SU decreased the expression at more than 2 fold compared with that without treatment, while </w:t>
      </w:r>
      <w:r w:rsidRPr="00671245">
        <w:rPr>
          <w:rFonts w:ascii="Times New Roman" w:eastAsiaTheme="minorEastAsia" w:hAnsi="Times New Roman"/>
          <w:sz w:val="21"/>
          <w:szCs w:val="22"/>
        </w:rPr>
        <w:t>“</w:t>
      </w:r>
      <w:r w:rsidRPr="00671245">
        <w:rPr>
          <w:rFonts w:ascii="Times New Roman" w:eastAsiaTheme="minorEastAsia" w:hAnsi="Times New Roman" w:hint="eastAsia"/>
          <w:sz w:val="21"/>
          <w:szCs w:val="22"/>
        </w:rPr>
        <w:t>Down</w:t>
      </w:r>
      <w:r w:rsidRPr="00671245">
        <w:rPr>
          <w:rFonts w:ascii="Times New Roman" w:eastAsiaTheme="minorEastAsia" w:hAnsi="Times New Roman"/>
          <w:sz w:val="21"/>
          <w:szCs w:val="22"/>
        </w:rPr>
        <w:t>”</w:t>
      </w:r>
      <w:r w:rsidRPr="00671245">
        <w:rPr>
          <w:rFonts w:ascii="Times New Roman" w:eastAsiaTheme="minorEastAsia" w:hAnsi="Times New Roman" w:hint="eastAsia"/>
          <w:sz w:val="21"/>
          <w:szCs w:val="22"/>
        </w:rPr>
        <w:t xml:space="preserve"> represent 2 fold lower expression in the mutant.</w:t>
      </w:r>
      <w:r>
        <w:rPr>
          <w:rFonts w:ascii="Times New Roman" w:eastAsiaTheme="minorEastAsia" w:hAnsi="Times New Roman" w:hint="eastAsia"/>
          <w:sz w:val="21"/>
          <w:szCs w:val="22"/>
        </w:rPr>
        <w:t xml:space="preserve"> Fold change represents </w:t>
      </w:r>
      <w:r>
        <w:rPr>
          <w:rFonts w:ascii="Times New Roman" w:eastAsiaTheme="minorEastAsia" w:hAnsi="Times New Roman"/>
          <w:sz w:val="21"/>
          <w:szCs w:val="22"/>
        </w:rPr>
        <w:t>“</w:t>
      </w:r>
      <w:r>
        <w:rPr>
          <w:rFonts w:ascii="Times New Roman" w:eastAsiaTheme="minorEastAsia" w:hAnsi="Times New Roman" w:hint="eastAsia"/>
          <w:sz w:val="21"/>
          <w:szCs w:val="22"/>
        </w:rPr>
        <w:t xml:space="preserve">average </w:t>
      </w:r>
      <w:r>
        <w:rPr>
          <w:rFonts w:ascii="Times New Roman" w:eastAsiaTheme="minorEastAsia" w:hAnsi="Times New Roman"/>
          <w:sz w:val="21"/>
          <w:szCs w:val="22"/>
        </w:rPr>
        <w:t>”</w:t>
      </w:r>
      <w:r>
        <w:rPr>
          <w:rFonts w:ascii="Times New Roman" w:eastAsiaTheme="minorEastAsia" w:hAnsi="Times New Roman" w:hint="eastAsia"/>
          <w:sz w:val="21"/>
          <w:szCs w:val="22"/>
        </w:rPr>
        <w:t>.</w:t>
      </w:r>
    </w:p>
    <w:p w14:paraId="598A336A" w14:textId="3A9E5356" w:rsidR="00607ECF" w:rsidRPr="00A472D5" w:rsidRDefault="00D72366" w:rsidP="008217EC">
      <w:pPr>
        <w:rPr>
          <w:rFonts w:ascii="Times New Roman" w:eastAsiaTheme="minorEastAsia" w:hAnsi="Times New Roman"/>
          <w:sz w:val="21"/>
          <w:szCs w:val="22"/>
        </w:rPr>
      </w:pPr>
      <w:proofErr w:type="spellStart"/>
      <w:r w:rsidRPr="002E6DFC">
        <w:rPr>
          <w:rFonts w:ascii="Times New Roman" w:eastAsiaTheme="minorEastAsia" w:hAnsi="Times New Roman"/>
          <w:sz w:val="21"/>
          <w:szCs w:val="22"/>
          <w:vertAlign w:val="superscript"/>
        </w:rPr>
        <w:t>c</w:t>
      </w:r>
      <w:r w:rsidRPr="00D72366">
        <w:rPr>
          <w:rFonts w:ascii="Times New Roman" w:eastAsiaTheme="minorEastAsia" w:hAnsi="Times New Roman"/>
          <w:i/>
          <w:sz w:val="21"/>
          <w:szCs w:val="22"/>
        </w:rPr>
        <w:t>P</w:t>
      </w:r>
      <w:proofErr w:type="spellEnd"/>
      <w:r>
        <w:rPr>
          <w:rFonts w:ascii="Times New Roman" w:eastAsiaTheme="minorEastAsia" w:hAnsi="Times New Roman"/>
          <w:i/>
          <w:sz w:val="21"/>
          <w:szCs w:val="22"/>
        </w:rPr>
        <w:t xml:space="preserve"> </w:t>
      </w:r>
      <w:r w:rsidRPr="00D72366">
        <w:rPr>
          <w:rFonts w:ascii="Times New Roman" w:eastAsiaTheme="minorEastAsia" w:hAnsi="Times New Roman"/>
          <w:sz w:val="21"/>
          <w:szCs w:val="22"/>
        </w:rPr>
        <w:t>value</w:t>
      </w:r>
      <w:r>
        <w:rPr>
          <w:rFonts w:ascii="Times New Roman" w:eastAsiaTheme="minorEastAsia" w:hAnsi="Times New Roman"/>
          <w:sz w:val="21"/>
          <w:szCs w:val="22"/>
        </w:rPr>
        <w:t xml:space="preserve"> were determined </w:t>
      </w:r>
      <w:r w:rsidRPr="00D72366">
        <w:rPr>
          <w:rFonts w:ascii="Times New Roman" w:hAnsi="Times New Roman"/>
          <w:color w:val="000000" w:themeColor="text1"/>
          <w:sz w:val="21"/>
          <w:szCs w:val="21"/>
        </w:rPr>
        <w:t>by student t-test using Cyber-T</w:t>
      </w:r>
      <w:r>
        <w:t xml:space="preserve"> </w:t>
      </w:r>
      <w:bookmarkStart w:id="0" w:name="_GoBack"/>
      <w:bookmarkEnd w:id="0"/>
    </w:p>
    <w:sectPr w:rsidR="00607ECF" w:rsidRPr="00A472D5" w:rsidSect="00C8124A">
      <w:foot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C0A7D" w14:textId="77777777" w:rsidR="002E6DFC" w:rsidRDefault="002E6DFC">
      <w:r>
        <w:separator/>
      </w:r>
    </w:p>
  </w:endnote>
  <w:endnote w:type="continuationSeparator" w:id="0">
    <w:p w14:paraId="2DAA83FF" w14:textId="77777777" w:rsidR="002E6DFC" w:rsidRDefault="002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F5218" w14:textId="77777777" w:rsidR="002E6DFC" w:rsidRDefault="002E6DFC">
    <w:pPr>
      <w:pStyle w:val="a3"/>
    </w:pPr>
  </w:p>
  <w:p w14:paraId="105D1AEB" w14:textId="77777777" w:rsidR="002E6DFC" w:rsidRDefault="002E6DFC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3F32C" w14:textId="77777777" w:rsidR="002E6DFC" w:rsidRDefault="002E6DFC">
      <w:r>
        <w:separator/>
      </w:r>
    </w:p>
  </w:footnote>
  <w:footnote w:type="continuationSeparator" w:id="0">
    <w:p w14:paraId="21BEB741" w14:textId="77777777" w:rsidR="002E6DFC" w:rsidRDefault="002E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EC"/>
    <w:rsid w:val="00013625"/>
    <w:rsid w:val="00053D09"/>
    <w:rsid w:val="00091D99"/>
    <w:rsid w:val="00092CFB"/>
    <w:rsid w:val="000C4D6A"/>
    <w:rsid w:val="000D5687"/>
    <w:rsid w:val="000E0338"/>
    <w:rsid w:val="0010004A"/>
    <w:rsid w:val="001002BD"/>
    <w:rsid w:val="001F3C92"/>
    <w:rsid w:val="002063AE"/>
    <w:rsid w:val="00226ADF"/>
    <w:rsid w:val="00273813"/>
    <w:rsid w:val="002B4766"/>
    <w:rsid w:val="002D7BCE"/>
    <w:rsid w:val="002E6DFC"/>
    <w:rsid w:val="00306CB1"/>
    <w:rsid w:val="003A616F"/>
    <w:rsid w:val="00421144"/>
    <w:rsid w:val="00476AD6"/>
    <w:rsid w:val="004C0C8E"/>
    <w:rsid w:val="004C0E6F"/>
    <w:rsid w:val="004E4C65"/>
    <w:rsid w:val="00501D50"/>
    <w:rsid w:val="00533140"/>
    <w:rsid w:val="0058634E"/>
    <w:rsid w:val="005A5571"/>
    <w:rsid w:val="00607ECF"/>
    <w:rsid w:val="0064721F"/>
    <w:rsid w:val="00656C80"/>
    <w:rsid w:val="006A3D4E"/>
    <w:rsid w:val="006A52D9"/>
    <w:rsid w:val="006B1BC0"/>
    <w:rsid w:val="00705839"/>
    <w:rsid w:val="00757FD3"/>
    <w:rsid w:val="007708A0"/>
    <w:rsid w:val="00781CDF"/>
    <w:rsid w:val="007976C6"/>
    <w:rsid w:val="007C2C93"/>
    <w:rsid w:val="007E10AB"/>
    <w:rsid w:val="008217EC"/>
    <w:rsid w:val="00827365"/>
    <w:rsid w:val="00833F1D"/>
    <w:rsid w:val="008A667D"/>
    <w:rsid w:val="00975BD6"/>
    <w:rsid w:val="009D7BC8"/>
    <w:rsid w:val="00A472D5"/>
    <w:rsid w:val="00A536C6"/>
    <w:rsid w:val="00A96D0F"/>
    <w:rsid w:val="00AB13A7"/>
    <w:rsid w:val="00AB7947"/>
    <w:rsid w:val="00B20788"/>
    <w:rsid w:val="00B44216"/>
    <w:rsid w:val="00B916E7"/>
    <w:rsid w:val="00BA5FA8"/>
    <w:rsid w:val="00BA793A"/>
    <w:rsid w:val="00C13113"/>
    <w:rsid w:val="00C74F34"/>
    <w:rsid w:val="00C8124A"/>
    <w:rsid w:val="00CA0BDD"/>
    <w:rsid w:val="00CD05B6"/>
    <w:rsid w:val="00D20C92"/>
    <w:rsid w:val="00D24F0C"/>
    <w:rsid w:val="00D72366"/>
    <w:rsid w:val="00D95686"/>
    <w:rsid w:val="00D96886"/>
    <w:rsid w:val="00DC0064"/>
    <w:rsid w:val="00F41B96"/>
    <w:rsid w:val="00FD1793"/>
    <w:rsid w:val="00FE0EE3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168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EC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1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217EC"/>
    <w:rPr>
      <w:rFonts w:ascii="Times" w:eastAsia="平成明朝" w:hAnsi="Times" w:cs="Times New Roman"/>
      <w:szCs w:val="20"/>
    </w:rPr>
  </w:style>
  <w:style w:type="table" w:styleId="a5">
    <w:name w:val="Table Grid"/>
    <w:basedOn w:val="a1"/>
    <w:uiPriority w:val="59"/>
    <w:rsid w:val="006B1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3813"/>
    <w:rPr>
      <w:rFonts w:eastAsia="Century"/>
      <w:kern w:val="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96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6D0F"/>
    <w:rPr>
      <w:rFonts w:ascii="Times" w:eastAsia="平成明朝" w:hAnsi="Times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7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79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EC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1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217EC"/>
    <w:rPr>
      <w:rFonts w:ascii="Times" w:eastAsia="平成明朝" w:hAnsi="Times" w:cs="Times New Roman"/>
      <w:szCs w:val="20"/>
    </w:rPr>
  </w:style>
  <w:style w:type="table" w:styleId="a5">
    <w:name w:val="Table Grid"/>
    <w:basedOn w:val="a1"/>
    <w:uiPriority w:val="59"/>
    <w:rsid w:val="006B1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3813"/>
    <w:rPr>
      <w:rFonts w:eastAsia="Century"/>
      <w:kern w:val="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96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6D0F"/>
    <w:rPr>
      <w:rFonts w:ascii="Times" w:eastAsia="平成明朝" w:hAnsi="Times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7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7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45A59-BEBB-404A-98A1-0A00190F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健太郎</dc:creator>
  <cp:lastModifiedBy>大山 健太郎</cp:lastModifiedBy>
  <cp:revision>2</cp:revision>
  <cp:lastPrinted>2016-10-07T03:16:00Z</cp:lastPrinted>
  <dcterms:created xsi:type="dcterms:W3CDTF">2016-10-21T11:41:00Z</dcterms:created>
  <dcterms:modified xsi:type="dcterms:W3CDTF">2016-10-21T11:41:00Z</dcterms:modified>
</cp:coreProperties>
</file>