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70B" w:rsidRPr="004E1D8B" w:rsidRDefault="00D9770B" w:rsidP="00D9770B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S3 Table.</w:t>
      </w:r>
      <w:r w:rsidRPr="004E1D8B">
        <w:rPr>
          <w:rFonts w:ascii="Times New Roman" w:hAnsi="Times New Roman"/>
          <w:sz w:val="24"/>
          <w:szCs w:val="24"/>
          <w:lang w:val="en-GB"/>
        </w:rPr>
        <w:t xml:space="preserve"> Significantly different OTUs (control / cooled treatment) determined by </w:t>
      </w:r>
      <w:r>
        <w:rPr>
          <w:rFonts w:ascii="Times New Roman" w:hAnsi="Times New Roman"/>
          <w:sz w:val="24"/>
          <w:szCs w:val="24"/>
          <w:lang w:val="en-GB"/>
        </w:rPr>
        <w:t>pyro</w:t>
      </w:r>
      <w:r w:rsidRPr="004E1D8B">
        <w:rPr>
          <w:rFonts w:ascii="Times New Roman" w:hAnsi="Times New Roman"/>
          <w:sz w:val="24"/>
          <w:szCs w:val="24"/>
          <w:lang w:val="en-GB"/>
        </w:rPr>
        <w:t>sequencing.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1601"/>
        <w:gridCol w:w="1242"/>
        <w:gridCol w:w="82"/>
        <w:gridCol w:w="992"/>
        <w:gridCol w:w="1133"/>
        <w:gridCol w:w="2265"/>
        <w:gridCol w:w="4956"/>
      </w:tblGrid>
      <w:tr w:rsidR="00D9770B" w:rsidRPr="004E1D8B" w:rsidTr="00C527E2">
        <w:trPr>
          <w:trHeight w:hRule="exact" w:val="340"/>
        </w:trPr>
        <w:tc>
          <w:tcPr>
            <w:tcW w:w="7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4E1D8B">
              <w:rPr>
                <w:rFonts w:ascii="Times New Roman" w:hAnsi="Times New Roman" w:cs="Times New Roman"/>
                <w:b/>
                <w:lang w:val="en-GB"/>
              </w:rPr>
              <w:t>Soil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4E1D8B">
              <w:rPr>
                <w:rFonts w:ascii="Times New Roman" w:hAnsi="Times New Roman" w:cs="Times New Roman"/>
                <w:b/>
                <w:lang w:val="en-GB"/>
              </w:rPr>
              <w:t>Treatment comparison</w:t>
            </w:r>
          </w:p>
        </w:tc>
        <w:tc>
          <w:tcPr>
            <w:tcW w:w="344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4E1D8B">
              <w:rPr>
                <w:rFonts w:ascii="Times New Roman" w:hAnsi="Times New Roman" w:cs="Times New Roman"/>
                <w:b/>
                <w:lang w:val="en-GB"/>
              </w:rPr>
              <w:t>Relative abundance (mean %)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4E1D8B">
              <w:rPr>
                <w:rFonts w:ascii="Times New Roman" w:hAnsi="Times New Roman" w:cs="Times New Roman"/>
                <w:b/>
                <w:lang w:val="en-GB"/>
              </w:rPr>
              <w:t>Phylum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4E1D8B">
              <w:rPr>
                <w:rFonts w:ascii="Times New Roman" w:hAnsi="Times New Roman" w:cs="Times New Roman"/>
                <w:b/>
                <w:lang w:val="en-GB"/>
              </w:rPr>
              <w:t>Consensus Lineage  (phylogenetic classification)</w:t>
            </w:r>
          </w:p>
        </w:tc>
      </w:tr>
      <w:tr w:rsidR="00D9770B" w:rsidRPr="004E1D8B" w:rsidTr="00C527E2">
        <w:trPr>
          <w:trHeight w:hRule="exact" w:val="397"/>
        </w:trPr>
        <w:tc>
          <w:tcPr>
            <w:tcW w:w="7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4E1D8B">
              <w:rPr>
                <w:rFonts w:ascii="Times New Roman" w:hAnsi="Times New Roman" w:cs="Times New Roman"/>
                <w:b/>
                <w:lang w:val="en-GB"/>
              </w:rPr>
              <w:t>precooling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4E1D8B">
              <w:rPr>
                <w:rFonts w:ascii="Times New Roman" w:hAnsi="Times New Roman" w:cs="Times New Roman"/>
                <w:b/>
                <w:lang w:val="en-GB"/>
              </w:rPr>
              <w:t>control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4E1D8B">
              <w:rPr>
                <w:rFonts w:ascii="Times New Roman" w:hAnsi="Times New Roman" w:cs="Times New Roman"/>
                <w:b/>
                <w:lang w:val="en-GB"/>
              </w:rPr>
              <w:t>Cooled</w:t>
            </w:r>
          </w:p>
        </w:tc>
        <w:tc>
          <w:tcPr>
            <w:tcW w:w="22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770B" w:rsidRPr="00F754DC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770B" w:rsidRPr="00F754DC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9770B" w:rsidRPr="004E1D8B" w:rsidTr="00C527E2">
        <w:trPr>
          <w:trHeight w:hRule="exact" w:val="284"/>
        </w:trPr>
        <w:tc>
          <w:tcPr>
            <w:tcW w:w="7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1H</w:t>
            </w: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pc/cooled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D.L.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D.L.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2.18*</w:t>
            </w:r>
          </w:p>
        </w:tc>
        <w:tc>
          <w:tcPr>
            <w:tcW w:w="22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u w:val="single"/>
                <w:lang w:val="en-GB"/>
              </w:rPr>
            </w:pPr>
            <w:r w:rsidRPr="004E1D8B">
              <w:rPr>
                <w:rFonts w:ascii="Times New Roman" w:hAnsi="Times New Roman" w:cs="Times New Roman"/>
                <w:i/>
                <w:u w:val="single"/>
                <w:lang w:val="en-GB"/>
              </w:rPr>
              <w:t>Ascomycota</w:t>
            </w:r>
          </w:p>
        </w:tc>
        <w:tc>
          <w:tcPr>
            <w:tcW w:w="49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i/>
                <w:lang w:val="en-GB"/>
              </w:rPr>
              <w:t>Lecanorales</w:t>
            </w:r>
            <w:r w:rsidRPr="004E1D8B">
              <w:rPr>
                <w:rFonts w:ascii="Times New Roman" w:hAnsi="Times New Roman" w:cs="Times New Roman"/>
                <w:lang w:val="en-GB"/>
              </w:rPr>
              <w:t xml:space="preserve"> (order)</w:t>
            </w:r>
          </w:p>
        </w:tc>
      </w:tr>
      <w:tr w:rsidR="00D9770B" w:rsidRPr="004E1D8B" w:rsidTr="00C527E2">
        <w:trPr>
          <w:trHeight w:hRule="exact" w:val="284"/>
        </w:trPr>
        <w:tc>
          <w:tcPr>
            <w:tcW w:w="722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1H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pc/cooled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D.L.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0.62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0.72*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u w:val="single"/>
                <w:lang w:val="en-GB"/>
              </w:rPr>
            </w:pPr>
            <w:r w:rsidRPr="004E1D8B">
              <w:rPr>
                <w:rFonts w:ascii="Times New Roman" w:hAnsi="Times New Roman" w:cs="Times New Roman"/>
                <w:i/>
                <w:u w:val="single"/>
                <w:lang w:val="en-GB"/>
              </w:rPr>
              <w:t>Ascomycota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i/>
                <w:lang w:val="en-GB"/>
              </w:rPr>
              <w:t>Neonectria</w:t>
            </w:r>
            <w:r w:rsidRPr="004E1D8B">
              <w:rPr>
                <w:rFonts w:ascii="Times New Roman" w:hAnsi="Times New Roman" w:cs="Times New Roman"/>
                <w:lang w:val="en-GB"/>
              </w:rPr>
              <w:t xml:space="preserve"> (genus)</w:t>
            </w:r>
          </w:p>
        </w:tc>
      </w:tr>
      <w:tr w:rsidR="00D9770B" w:rsidRPr="004E1D8B" w:rsidTr="00C527E2">
        <w:trPr>
          <w:trHeight w:hRule="exact" w:val="284"/>
        </w:trPr>
        <w:tc>
          <w:tcPr>
            <w:tcW w:w="722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1H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pc/cooled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D.L.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D.L.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0.6</w:t>
            </w:r>
            <w:r>
              <w:rPr>
                <w:rFonts w:ascii="Times New Roman" w:hAnsi="Times New Roman" w:cs="Times New Roman"/>
                <w:lang w:val="en-GB"/>
              </w:rPr>
              <w:t>0</w:t>
            </w:r>
            <w:r w:rsidRPr="004E1D8B">
              <w:rPr>
                <w:rFonts w:ascii="Times New Roman" w:hAnsi="Times New Roman" w:cs="Times New Roman"/>
                <w:lang w:val="en-GB"/>
              </w:rPr>
              <w:t>*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u w:val="single"/>
                <w:lang w:val="en-GB"/>
              </w:rPr>
            </w:pPr>
            <w:r w:rsidRPr="004E1D8B">
              <w:rPr>
                <w:rFonts w:ascii="Times New Roman" w:hAnsi="Times New Roman" w:cs="Times New Roman"/>
                <w:i/>
                <w:u w:val="single"/>
                <w:lang w:val="en-GB"/>
              </w:rPr>
              <w:t>Basidiomycota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i/>
                <w:lang w:val="en-GB"/>
              </w:rPr>
              <w:t>Hyphoderma</w:t>
            </w:r>
            <w:r w:rsidRPr="004E1D8B">
              <w:rPr>
                <w:rFonts w:ascii="Times New Roman" w:hAnsi="Times New Roman" w:cs="Times New Roman"/>
                <w:lang w:val="en-GB"/>
              </w:rPr>
              <w:t xml:space="preserve"> (genus)</w:t>
            </w:r>
          </w:p>
        </w:tc>
      </w:tr>
      <w:tr w:rsidR="00D9770B" w:rsidRPr="004E1D8B" w:rsidTr="00C527E2">
        <w:trPr>
          <w:trHeight w:hRule="exact" w:val="284"/>
        </w:trPr>
        <w:tc>
          <w:tcPr>
            <w:tcW w:w="722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1H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pc/cooled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1.25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2.56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2.59*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i/>
                <w:lang w:val="en-GB"/>
              </w:rPr>
              <w:t>Acidobacteria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 xml:space="preserve">Candidatus </w:t>
            </w:r>
            <w:r w:rsidRPr="004E1D8B">
              <w:rPr>
                <w:rFonts w:ascii="Times New Roman" w:hAnsi="Times New Roman" w:cs="Times New Roman"/>
                <w:i/>
                <w:lang w:val="en-GB"/>
              </w:rPr>
              <w:t>Solibacter</w:t>
            </w:r>
            <w:r w:rsidRPr="004E1D8B">
              <w:rPr>
                <w:rFonts w:ascii="Times New Roman" w:hAnsi="Times New Roman" w:cs="Times New Roman"/>
                <w:lang w:val="en-GB"/>
              </w:rPr>
              <w:t xml:space="preserve"> (genus)</w:t>
            </w:r>
          </w:p>
        </w:tc>
      </w:tr>
      <w:tr w:rsidR="00D9770B" w:rsidRPr="004E1D8B" w:rsidTr="00C527E2">
        <w:trPr>
          <w:trHeight w:hRule="exact" w:val="284"/>
        </w:trPr>
        <w:tc>
          <w:tcPr>
            <w:tcW w:w="722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1H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pc/control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1.1</w:t>
            </w:r>
            <w:r>
              <w:rPr>
                <w:rFonts w:ascii="Times New Roman" w:hAnsi="Times New Roman" w:cs="Times New Roman"/>
                <w:lang w:val="en-GB"/>
              </w:rPr>
              <w:t>0</w:t>
            </w:r>
            <w:r w:rsidRPr="004E1D8B">
              <w:rPr>
                <w:rFonts w:ascii="Times New Roman" w:hAnsi="Times New Roman" w:cs="Times New Roman"/>
                <w:lang w:val="en-GB"/>
              </w:rPr>
              <w:t>*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0.68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0.83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i/>
                <w:lang w:val="en-GB"/>
              </w:rPr>
              <w:t>Planctomycetes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i/>
                <w:lang w:val="en-GB"/>
              </w:rPr>
              <w:t>Pirellulaceae</w:t>
            </w:r>
            <w:r w:rsidRPr="004E1D8B">
              <w:rPr>
                <w:rFonts w:ascii="Times New Roman" w:hAnsi="Times New Roman" w:cs="Times New Roman"/>
                <w:lang w:val="en-GB"/>
              </w:rPr>
              <w:t xml:space="preserve"> (family)</w:t>
            </w:r>
          </w:p>
        </w:tc>
      </w:tr>
      <w:tr w:rsidR="00D9770B" w:rsidRPr="004E1D8B" w:rsidTr="00C527E2">
        <w:trPr>
          <w:trHeight w:hRule="exact" w:val="284"/>
        </w:trPr>
        <w:tc>
          <w:tcPr>
            <w:tcW w:w="722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1H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pc/control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D.L.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0.4</w:t>
            </w:r>
            <w:r>
              <w:rPr>
                <w:rFonts w:ascii="Times New Roman" w:hAnsi="Times New Roman" w:cs="Times New Roman"/>
                <w:lang w:val="en-GB"/>
              </w:rPr>
              <w:t>0</w:t>
            </w:r>
            <w:r w:rsidRPr="004E1D8B">
              <w:rPr>
                <w:rFonts w:ascii="Times New Roman" w:hAnsi="Times New Roman" w:cs="Times New Roman"/>
                <w:lang w:val="en-GB"/>
              </w:rPr>
              <w:t>*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D.L.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i/>
                <w:lang w:val="en-GB"/>
              </w:rPr>
              <w:t>Elusimicrobia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i/>
                <w:lang w:val="en-GB"/>
              </w:rPr>
              <w:t>Elusimicrobiales</w:t>
            </w:r>
            <w:r w:rsidRPr="004E1D8B">
              <w:rPr>
                <w:rFonts w:ascii="Times New Roman" w:hAnsi="Times New Roman" w:cs="Times New Roman"/>
                <w:lang w:val="en-GB"/>
              </w:rPr>
              <w:t xml:space="preserve"> (order)</w:t>
            </w:r>
          </w:p>
        </w:tc>
      </w:tr>
      <w:tr w:rsidR="00D9770B" w:rsidRPr="004E1D8B" w:rsidTr="00C527E2">
        <w:trPr>
          <w:trHeight w:hRule="exact" w:val="284"/>
        </w:trPr>
        <w:tc>
          <w:tcPr>
            <w:tcW w:w="722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1H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control/cooled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1.47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1.42*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D.L.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i/>
                <w:lang w:val="en-GB"/>
              </w:rPr>
              <w:t>Crenarchaeota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MBGA</w:t>
            </w:r>
            <w:r w:rsidRPr="004E1D8B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  <w:r w:rsidRPr="004E1D8B">
              <w:rPr>
                <w:rFonts w:ascii="Times New Roman" w:hAnsi="Times New Roman" w:cs="Times New Roman"/>
                <w:lang w:val="en-GB"/>
              </w:rPr>
              <w:t xml:space="preserve"> (class)</w:t>
            </w:r>
          </w:p>
        </w:tc>
      </w:tr>
      <w:tr w:rsidR="00D9770B" w:rsidRPr="004E1D8B" w:rsidTr="00C527E2">
        <w:trPr>
          <w:trHeight w:hRule="exact" w:val="284"/>
        </w:trPr>
        <w:tc>
          <w:tcPr>
            <w:tcW w:w="722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1H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control/cooled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1.91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2.38*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0.58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 xml:space="preserve">Bacteria 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AD3 other</w:t>
            </w:r>
          </w:p>
        </w:tc>
      </w:tr>
      <w:tr w:rsidR="00D9770B" w:rsidRPr="004E1D8B" w:rsidTr="00C527E2">
        <w:trPr>
          <w:trHeight w:hRule="exact" w:val="284"/>
        </w:trPr>
        <w:tc>
          <w:tcPr>
            <w:tcW w:w="722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1H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control/cooled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0.25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0.32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0.53*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i/>
                <w:lang w:val="en-GB"/>
              </w:rPr>
              <w:t>Verrucomicrobia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i/>
                <w:lang w:val="en-GB"/>
              </w:rPr>
              <w:t>Opitutae</w:t>
            </w:r>
            <w:r w:rsidRPr="004E1D8B">
              <w:rPr>
                <w:rFonts w:ascii="Times New Roman" w:hAnsi="Times New Roman" w:cs="Times New Roman"/>
                <w:lang w:val="en-GB"/>
              </w:rPr>
              <w:t xml:space="preserve"> (class)</w:t>
            </w:r>
          </w:p>
        </w:tc>
      </w:tr>
      <w:tr w:rsidR="00D9770B" w:rsidRPr="004E1D8B" w:rsidTr="00C527E2">
        <w:trPr>
          <w:trHeight w:hRule="exact" w:val="284"/>
        </w:trPr>
        <w:tc>
          <w:tcPr>
            <w:tcW w:w="722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1H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control/cooled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13.77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12.98*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3.45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i/>
                <w:lang w:val="en-GB"/>
              </w:rPr>
              <w:t>Chloroflexi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i/>
                <w:lang w:val="en-GB"/>
              </w:rPr>
              <w:t>Thermogemmatisporaceae</w:t>
            </w:r>
            <w:r w:rsidRPr="004E1D8B">
              <w:rPr>
                <w:rFonts w:ascii="Times New Roman" w:hAnsi="Times New Roman" w:cs="Times New Roman"/>
                <w:lang w:val="en-GB"/>
              </w:rPr>
              <w:t xml:space="preserve"> (family)</w:t>
            </w:r>
          </w:p>
        </w:tc>
      </w:tr>
      <w:tr w:rsidR="00D9770B" w:rsidRPr="004E1D8B" w:rsidTr="00C527E2">
        <w:trPr>
          <w:trHeight w:hRule="exact" w:val="284"/>
        </w:trPr>
        <w:tc>
          <w:tcPr>
            <w:tcW w:w="722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1H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control/cooled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D.L.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D.L.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2.18*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u w:val="single"/>
                <w:lang w:val="en-GB"/>
              </w:rPr>
            </w:pPr>
            <w:r w:rsidRPr="004E1D8B">
              <w:rPr>
                <w:rFonts w:ascii="Times New Roman" w:hAnsi="Times New Roman" w:cs="Times New Roman"/>
                <w:i/>
                <w:u w:val="single"/>
                <w:lang w:val="en-GB"/>
              </w:rPr>
              <w:t>Ascomycota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i/>
                <w:lang w:val="en-GB"/>
              </w:rPr>
              <w:t>Lecanorales</w:t>
            </w:r>
            <w:r w:rsidRPr="004E1D8B">
              <w:rPr>
                <w:rFonts w:ascii="Times New Roman" w:hAnsi="Times New Roman" w:cs="Times New Roman"/>
                <w:lang w:val="en-GB"/>
              </w:rPr>
              <w:t xml:space="preserve"> (order)</w:t>
            </w:r>
          </w:p>
        </w:tc>
      </w:tr>
      <w:tr w:rsidR="00D9770B" w:rsidRPr="004E1D8B" w:rsidTr="00C527E2">
        <w:trPr>
          <w:trHeight w:hRule="exact" w:val="284"/>
        </w:trPr>
        <w:tc>
          <w:tcPr>
            <w:tcW w:w="722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1H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control/cooled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1.25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0.61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2.5</w:t>
            </w:r>
            <w:r>
              <w:rPr>
                <w:rFonts w:ascii="Times New Roman" w:hAnsi="Times New Roman" w:cs="Times New Roman"/>
                <w:lang w:val="en-GB"/>
              </w:rPr>
              <w:t>0</w:t>
            </w:r>
            <w:r w:rsidRPr="004E1D8B">
              <w:rPr>
                <w:rFonts w:ascii="Times New Roman" w:hAnsi="Times New Roman" w:cs="Times New Roman"/>
                <w:lang w:val="en-GB"/>
              </w:rPr>
              <w:t>*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u w:val="single"/>
                <w:lang w:val="en-GB"/>
              </w:rPr>
            </w:pPr>
            <w:r w:rsidRPr="004E1D8B">
              <w:rPr>
                <w:rFonts w:ascii="Times New Roman" w:hAnsi="Times New Roman" w:cs="Times New Roman"/>
                <w:i/>
                <w:u w:val="single"/>
                <w:lang w:val="en-GB"/>
              </w:rPr>
              <w:t>Basidiomycota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i/>
                <w:lang w:val="en-GB"/>
              </w:rPr>
              <w:t>Sebacinales</w:t>
            </w:r>
            <w:r w:rsidRPr="004E1D8B">
              <w:rPr>
                <w:rFonts w:ascii="Times New Roman" w:hAnsi="Times New Roman" w:cs="Times New Roman"/>
                <w:lang w:val="en-GB"/>
              </w:rPr>
              <w:t xml:space="preserve"> (order)</w:t>
            </w:r>
          </w:p>
        </w:tc>
      </w:tr>
      <w:tr w:rsidR="00D9770B" w:rsidRPr="004E1D8B" w:rsidTr="00C527E2">
        <w:trPr>
          <w:trHeight w:hRule="exact" w:val="284"/>
        </w:trPr>
        <w:tc>
          <w:tcPr>
            <w:tcW w:w="722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1H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control/cooled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D.L.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D.L.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0.6</w:t>
            </w:r>
            <w:r>
              <w:rPr>
                <w:rFonts w:ascii="Times New Roman" w:hAnsi="Times New Roman" w:cs="Times New Roman"/>
                <w:lang w:val="en-GB"/>
              </w:rPr>
              <w:t>0</w:t>
            </w:r>
            <w:r w:rsidRPr="004E1D8B">
              <w:rPr>
                <w:rFonts w:ascii="Times New Roman" w:hAnsi="Times New Roman" w:cs="Times New Roman"/>
                <w:lang w:val="en-GB"/>
              </w:rPr>
              <w:t>*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u w:val="single"/>
                <w:lang w:val="en-GB"/>
              </w:rPr>
            </w:pPr>
            <w:r w:rsidRPr="004E1D8B">
              <w:rPr>
                <w:rFonts w:ascii="Times New Roman" w:hAnsi="Times New Roman" w:cs="Times New Roman"/>
                <w:i/>
                <w:u w:val="single"/>
                <w:lang w:val="en-GB"/>
              </w:rPr>
              <w:t>Basidiomycota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i/>
                <w:lang w:val="en-GB"/>
              </w:rPr>
              <w:t>Hyphoderma</w:t>
            </w:r>
            <w:r w:rsidRPr="004E1D8B">
              <w:rPr>
                <w:rFonts w:ascii="Times New Roman" w:hAnsi="Times New Roman" w:cs="Times New Roman"/>
                <w:lang w:val="en-GB"/>
              </w:rPr>
              <w:t xml:space="preserve"> (genus)</w:t>
            </w:r>
          </w:p>
        </w:tc>
      </w:tr>
      <w:tr w:rsidR="00D9770B" w:rsidRPr="004E1D8B" w:rsidTr="00C527E2">
        <w:trPr>
          <w:trHeight w:hRule="exact" w:val="284"/>
        </w:trPr>
        <w:tc>
          <w:tcPr>
            <w:tcW w:w="722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1H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control/cooled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0.54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1.98*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D.L.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u w:val="single"/>
                <w:lang w:val="en-GB"/>
              </w:rPr>
            </w:pPr>
            <w:r w:rsidRPr="004E1D8B">
              <w:rPr>
                <w:rFonts w:ascii="Times New Roman" w:hAnsi="Times New Roman" w:cs="Times New Roman"/>
                <w:i/>
                <w:u w:val="single"/>
                <w:lang w:val="en-GB"/>
              </w:rPr>
              <w:t>Ascomycota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i/>
                <w:lang w:val="en-GB"/>
              </w:rPr>
              <w:t>Monographella</w:t>
            </w:r>
            <w:r w:rsidRPr="004E1D8B">
              <w:rPr>
                <w:rFonts w:ascii="Times New Roman" w:hAnsi="Times New Roman" w:cs="Times New Roman"/>
                <w:lang w:val="en-GB"/>
              </w:rPr>
              <w:t xml:space="preserve"> (genus)</w:t>
            </w:r>
          </w:p>
        </w:tc>
      </w:tr>
      <w:tr w:rsidR="00D9770B" w:rsidRPr="004E1D8B" w:rsidTr="00C527E2">
        <w:trPr>
          <w:trHeight w:hRule="exact" w:val="284"/>
        </w:trPr>
        <w:tc>
          <w:tcPr>
            <w:tcW w:w="722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1H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control/cooled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1.16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2.84*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0.31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u w:val="single"/>
                <w:lang w:val="en-GB"/>
              </w:rPr>
            </w:pPr>
            <w:r w:rsidRPr="004E1D8B">
              <w:rPr>
                <w:rFonts w:ascii="Times New Roman" w:hAnsi="Times New Roman" w:cs="Times New Roman"/>
                <w:i/>
                <w:u w:val="single"/>
                <w:lang w:val="en-GB"/>
              </w:rPr>
              <w:t>Ascomycota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i/>
                <w:lang w:val="en-GB"/>
              </w:rPr>
              <w:t>Archaeorhizomyces</w:t>
            </w:r>
            <w:r w:rsidRPr="004E1D8B">
              <w:rPr>
                <w:rFonts w:ascii="Times New Roman" w:hAnsi="Times New Roman" w:cs="Times New Roman"/>
                <w:lang w:val="en-GB"/>
              </w:rPr>
              <w:t xml:space="preserve"> (genus)</w:t>
            </w:r>
          </w:p>
        </w:tc>
      </w:tr>
      <w:tr w:rsidR="00D9770B" w:rsidRPr="004E1D8B" w:rsidTr="00C527E2">
        <w:trPr>
          <w:trHeight w:hRule="exact" w:val="284"/>
        </w:trPr>
        <w:tc>
          <w:tcPr>
            <w:tcW w:w="722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1H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control/cooled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7.93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4.09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11.61*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u w:val="single"/>
                <w:lang w:val="en-GB"/>
              </w:rPr>
            </w:pPr>
            <w:r w:rsidRPr="004E1D8B">
              <w:rPr>
                <w:rFonts w:ascii="Times New Roman" w:hAnsi="Times New Roman" w:cs="Times New Roman"/>
                <w:i/>
                <w:u w:val="single"/>
                <w:lang w:val="en-GB"/>
              </w:rPr>
              <w:t>Basidiomycota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i/>
                <w:lang w:val="en-GB"/>
              </w:rPr>
              <w:t>Cortinariaceae</w:t>
            </w:r>
            <w:r w:rsidRPr="004E1D8B">
              <w:rPr>
                <w:rFonts w:ascii="Times New Roman" w:hAnsi="Times New Roman" w:cs="Times New Roman"/>
                <w:lang w:val="en-GB"/>
              </w:rPr>
              <w:t xml:space="preserve"> (family)</w:t>
            </w:r>
          </w:p>
        </w:tc>
      </w:tr>
      <w:tr w:rsidR="00D9770B" w:rsidRPr="004E1D8B" w:rsidTr="00C527E2">
        <w:trPr>
          <w:trHeight w:hRule="exact" w:val="284"/>
        </w:trPr>
        <w:tc>
          <w:tcPr>
            <w:tcW w:w="722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1H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control/cooled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0.28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0.8</w:t>
            </w:r>
            <w:r>
              <w:rPr>
                <w:rFonts w:ascii="Times New Roman" w:hAnsi="Times New Roman" w:cs="Times New Roman"/>
                <w:lang w:val="en-GB"/>
              </w:rPr>
              <w:t>0</w:t>
            </w:r>
            <w:r w:rsidRPr="004E1D8B">
              <w:rPr>
                <w:rFonts w:ascii="Times New Roman" w:hAnsi="Times New Roman" w:cs="Times New Roman"/>
                <w:lang w:val="en-GB"/>
              </w:rPr>
              <w:t>*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D.L.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u w:val="single"/>
                <w:lang w:val="en-GB"/>
              </w:rPr>
            </w:pPr>
            <w:r w:rsidRPr="004E1D8B">
              <w:rPr>
                <w:rFonts w:ascii="Times New Roman" w:hAnsi="Times New Roman" w:cs="Times New Roman"/>
                <w:i/>
                <w:u w:val="single"/>
                <w:lang w:val="en-GB"/>
              </w:rPr>
              <w:t>Ascomycota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i/>
                <w:lang w:val="en-GB"/>
              </w:rPr>
              <w:t>Trichoglossum</w:t>
            </w:r>
            <w:r w:rsidRPr="004E1D8B">
              <w:rPr>
                <w:rFonts w:ascii="Times New Roman" w:hAnsi="Times New Roman" w:cs="Times New Roman"/>
                <w:lang w:val="en-GB"/>
              </w:rPr>
              <w:t xml:space="preserve"> (genus)</w:t>
            </w:r>
          </w:p>
        </w:tc>
      </w:tr>
      <w:tr w:rsidR="00D9770B" w:rsidRPr="004E1D8B" w:rsidTr="00C527E2">
        <w:trPr>
          <w:trHeight w:hRule="exact" w:val="284"/>
        </w:trPr>
        <w:tc>
          <w:tcPr>
            <w:tcW w:w="722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bookmarkStart w:id="0" w:name="_Hlk429484263"/>
            <w:r>
              <w:rPr>
                <w:rFonts w:ascii="Times New Roman" w:hAnsi="Times New Roman" w:cs="Times New Roman"/>
                <w:lang w:val="en-GB"/>
              </w:rPr>
              <w:t>2G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pc/cooled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D.L.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D.L.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0.50*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i/>
                <w:lang w:val="en-GB"/>
              </w:rPr>
              <w:t>Proteobacteria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Ellin329 (order)</w:t>
            </w:r>
          </w:p>
        </w:tc>
      </w:tr>
      <w:tr w:rsidR="00D9770B" w:rsidRPr="004E1D8B" w:rsidTr="00C527E2">
        <w:trPr>
          <w:trHeight w:hRule="exact" w:val="284"/>
        </w:trPr>
        <w:tc>
          <w:tcPr>
            <w:tcW w:w="722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2G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pc/cooled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1.81*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0.81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D.L.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i/>
                <w:u w:val="single"/>
                <w:lang w:val="en-GB"/>
              </w:rPr>
              <w:t>Basidiomycota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i/>
                <w:lang w:val="en-GB"/>
              </w:rPr>
              <w:t>Cortinariaceae</w:t>
            </w:r>
            <w:r>
              <w:rPr>
                <w:rFonts w:ascii="Times New Roman" w:hAnsi="Times New Roman" w:cs="Times New Roman"/>
                <w:lang w:val="en-GB"/>
              </w:rPr>
              <w:t xml:space="preserve"> (family)</w:t>
            </w:r>
          </w:p>
        </w:tc>
      </w:tr>
      <w:tr w:rsidR="00D9770B" w:rsidRPr="004E1D8B" w:rsidTr="00C527E2">
        <w:trPr>
          <w:trHeight w:hRule="exact" w:val="284"/>
        </w:trPr>
        <w:tc>
          <w:tcPr>
            <w:tcW w:w="722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2G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control/cooled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7.09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9.27*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6.69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i/>
                <w:u w:val="single"/>
                <w:lang w:val="en-GB"/>
              </w:rPr>
              <w:t>Ascomycota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i/>
                <w:lang w:val="en-GB"/>
              </w:rPr>
              <w:t>Archaeorhizomyces</w:t>
            </w:r>
            <w:r>
              <w:rPr>
                <w:rFonts w:ascii="Times New Roman" w:hAnsi="Times New Roman" w:cs="Times New Roman"/>
                <w:lang w:val="en-GB"/>
              </w:rPr>
              <w:t xml:space="preserve"> (genus)</w:t>
            </w:r>
          </w:p>
        </w:tc>
      </w:tr>
      <w:tr w:rsidR="00D9770B" w:rsidRPr="004E1D8B" w:rsidTr="00C527E2">
        <w:trPr>
          <w:trHeight w:hRule="exact" w:val="284"/>
        </w:trPr>
        <w:tc>
          <w:tcPr>
            <w:tcW w:w="722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3A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pc/cooled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0.76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0.74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1.04*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i/>
                <w:lang w:val="en-GB"/>
              </w:rPr>
              <w:t>Actinobacteria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i/>
                <w:lang w:val="en-GB"/>
              </w:rPr>
              <w:t>Solirubrobacterales</w:t>
            </w:r>
            <w:r>
              <w:rPr>
                <w:rFonts w:ascii="Times New Roman" w:hAnsi="Times New Roman" w:cs="Times New Roman"/>
                <w:lang w:val="en-GB"/>
              </w:rPr>
              <w:t xml:space="preserve"> (order)</w:t>
            </w:r>
          </w:p>
        </w:tc>
      </w:tr>
      <w:tr w:rsidR="00D9770B" w:rsidRPr="004E1D8B" w:rsidTr="00C527E2">
        <w:trPr>
          <w:trHeight w:hRule="exact" w:val="284"/>
        </w:trPr>
        <w:tc>
          <w:tcPr>
            <w:tcW w:w="722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3A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control/cooled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8.88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7.83*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7.29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i/>
                <w:lang w:val="en-GB"/>
              </w:rPr>
              <w:t>Acidobacteria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subdivision 6 (class)</w:t>
            </w:r>
          </w:p>
        </w:tc>
      </w:tr>
      <w:tr w:rsidR="00D9770B" w:rsidRPr="004E1D8B" w:rsidTr="00C527E2">
        <w:trPr>
          <w:trHeight w:hRule="exact" w:val="284"/>
        </w:trPr>
        <w:tc>
          <w:tcPr>
            <w:tcW w:w="722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3A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control/cooled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1.28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1.22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1.45*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i/>
                <w:lang w:val="en-GB"/>
              </w:rPr>
              <w:t>Actinobacteria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i/>
                <w:lang w:val="en-GB"/>
              </w:rPr>
              <w:t>Gaiellaceae</w:t>
            </w:r>
            <w:r>
              <w:rPr>
                <w:rFonts w:ascii="Times New Roman" w:hAnsi="Times New Roman" w:cs="Times New Roman"/>
                <w:lang w:val="en-GB"/>
              </w:rPr>
              <w:t xml:space="preserve"> (family)</w:t>
            </w:r>
          </w:p>
        </w:tc>
      </w:tr>
      <w:tr w:rsidR="00D9770B" w:rsidRPr="004E1D8B" w:rsidTr="00C527E2">
        <w:trPr>
          <w:trHeight w:hRule="exact" w:val="284"/>
        </w:trPr>
        <w:tc>
          <w:tcPr>
            <w:tcW w:w="722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3A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control/cooled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0.82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0.80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0.87*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i/>
                <w:lang w:val="en-GB"/>
              </w:rPr>
              <w:t>Planctomycetes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i/>
                <w:lang w:val="en-GB"/>
              </w:rPr>
              <w:t>Gemmataceae</w:t>
            </w:r>
            <w:r>
              <w:rPr>
                <w:rFonts w:ascii="Times New Roman" w:hAnsi="Times New Roman" w:cs="Times New Roman"/>
                <w:lang w:val="en-GB"/>
              </w:rPr>
              <w:t xml:space="preserve"> (family)</w:t>
            </w:r>
          </w:p>
        </w:tc>
      </w:tr>
      <w:bookmarkEnd w:id="0"/>
      <w:tr w:rsidR="00D9770B" w:rsidRPr="004E1D8B" w:rsidTr="00C527E2">
        <w:trPr>
          <w:trHeight w:hRule="exact" w:val="284"/>
        </w:trPr>
        <w:tc>
          <w:tcPr>
            <w:tcW w:w="722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3C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pc/control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1.77*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1.58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1.88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i/>
                <w:lang w:val="en-GB"/>
              </w:rPr>
              <w:t>Proteobacteria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i/>
                <w:lang w:val="en-GB"/>
              </w:rPr>
              <w:t>Rhodospirillaceae</w:t>
            </w:r>
            <w:r>
              <w:rPr>
                <w:rFonts w:ascii="Times New Roman" w:hAnsi="Times New Roman" w:cs="Times New Roman"/>
                <w:lang w:val="en-GB"/>
              </w:rPr>
              <w:t xml:space="preserve"> (family)</w:t>
            </w:r>
          </w:p>
        </w:tc>
      </w:tr>
      <w:tr w:rsidR="00D9770B" w:rsidRPr="004E1D8B" w:rsidTr="00C527E2">
        <w:trPr>
          <w:trHeight w:hRule="exact" w:val="284"/>
        </w:trPr>
        <w:tc>
          <w:tcPr>
            <w:tcW w:w="722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3C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pc/control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0.94*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0.42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0.70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i/>
                <w:lang w:val="en-GB"/>
              </w:rPr>
              <w:t>Planctomycetes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i/>
                <w:lang w:val="en-GB"/>
              </w:rPr>
              <w:t>Gemmataceae</w:t>
            </w:r>
            <w:r>
              <w:rPr>
                <w:rFonts w:ascii="Times New Roman" w:hAnsi="Times New Roman" w:cs="Times New Roman"/>
                <w:lang w:val="en-GB"/>
              </w:rPr>
              <w:t xml:space="preserve"> (family)</w:t>
            </w:r>
          </w:p>
        </w:tc>
      </w:tr>
      <w:tr w:rsidR="00D9770B" w:rsidRPr="004E1D8B" w:rsidTr="00C527E2">
        <w:trPr>
          <w:trHeight w:hRule="exact" w:val="284"/>
        </w:trPr>
        <w:tc>
          <w:tcPr>
            <w:tcW w:w="722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3C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control/cooled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4.34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2.81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4.68*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i/>
                <w:lang w:val="en-GB"/>
              </w:rPr>
              <w:t>Planctomycetes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i/>
                <w:lang w:val="en-GB"/>
              </w:rPr>
              <w:t>Phycisphaerae</w:t>
            </w:r>
            <w:r>
              <w:rPr>
                <w:rFonts w:ascii="Times New Roman" w:hAnsi="Times New Roman" w:cs="Times New Roman"/>
                <w:lang w:val="en-GB"/>
              </w:rPr>
              <w:t xml:space="preserve"> (class)</w:t>
            </w:r>
          </w:p>
        </w:tc>
      </w:tr>
      <w:tr w:rsidR="00D9770B" w:rsidRPr="004E1D8B" w:rsidTr="00C527E2">
        <w:trPr>
          <w:trHeight w:hRule="exact" w:val="284"/>
        </w:trPr>
        <w:tc>
          <w:tcPr>
            <w:tcW w:w="722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3C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control/cooled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18.71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21.74*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18.58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i/>
                <w:lang w:val="en-GB"/>
              </w:rPr>
              <w:t>Actinobacteria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i/>
                <w:lang w:val="en-GB"/>
              </w:rPr>
              <w:t>Actinomycetales</w:t>
            </w:r>
            <w:r>
              <w:rPr>
                <w:rFonts w:ascii="Times New Roman" w:hAnsi="Times New Roman" w:cs="Times New Roman"/>
                <w:lang w:val="en-GB"/>
              </w:rPr>
              <w:t xml:space="preserve"> (order)</w:t>
            </w:r>
          </w:p>
        </w:tc>
      </w:tr>
      <w:tr w:rsidR="00D9770B" w:rsidRPr="004E1D8B" w:rsidTr="00C527E2">
        <w:trPr>
          <w:trHeight w:hRule="exact" w:val="284"/>
        </w:trPr>
        <w:tc>
          <w:tcPr>
            <w:tcW w:w="722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4A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pc/cooled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0.47*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D.L.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D.L.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i/>
                <w:lang w:val="en-GB"/>
              </w:rPr>
              <w:t>Chloroflexi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Dolo-23 (family)</w:t>
            </w:r>
          </w:p>
        </w:tc>
      </w:tr>
      <w:tr w:rsidR="00D9770B" w:rsidRPr="004E1D8B" w:rsidTr="00C527E2">
        <w:trPr>
          <w:trHeight w:hRule="exact" w:val="284"/>
        </w:trPr>
        <w:tc>
          <w:tcPr>
            <w:tcW w:w="722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4A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pc/cooled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0.73*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0.59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0.56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i/>
                <w:lang w:val="en-GB"/>
              </w:rPr>
              <w:t>Planctomycetes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i/>
                <w:lang w:val="en-GB"/>
              </w:rPr>
              <w:t>Planctomyces</w:t>
            </w:r>
            <w:r>
              <w:rPr>
                <w:rFonts w:ascii="Times New Roman" w:hAnsi="Times New Roman" w:cs="Times New Roman"/>
                <w:lang w:val="en-GB"/>
              </w:rPr>
              <w:t xml:space="preserve"> (genus)</w:t>
            </w:r>
          </w:p>
        </w:tc>
      </w:tr>
      <w:tr w:rsidR="00D9770B" w:rsidRPr="004E1D8B" w:rsidTr="00C527E2">
        <w:trPr>
          <w:trHeight w:hRule="exact" w:val="284"/>
        </w:trPr>
        <w:tc>
          <w:tcPr>
            <w:tcW w:w="722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4A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pc/cooled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5.13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5.82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6.19*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i/>
                <w:lang w:val="en-GB"/>
              </w:rPr>
              <w:t>Acidobacteria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i/>
                <w:lang w:val="en-GB"/>
              </w:rPr>
              <w:t>Chloracidobacteria</w:t>
            </w:r>
            <w:r>
              <w:rPr>
                <w:rFonts w:ascii="Times New Roman" w:hAnsi="Times New Roman" w:cs="Times New Roman"/>
                <w:lang w:val="en-GB"/>
              </w:rPr>
              <w:t xml:space="preserve"> (class)</w:t>
            </w:r>
          </w:p>
        </w:tc>
      </w:tr>
      <w:tr w:rsidR="00D9770B" w:rsidRPr="004E1D8B" w:rsidTr="00C527E2">
        <w:trPr>
          <w:trHeight w:hRule="exact" w:val="284"/>
        </w:trPr>
        <w:tc>
          <w:tcPr>
            <w:tcW w:w="722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4A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pc/cooled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0.30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0.36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0.47*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i/>
                <w:lang w:val="en-GB"/>
              </w:rPr>
              <w:t>Proteobacteria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i/>
                <w:lang w:val="en-GB"/>
              </w:rPr>
              <w:t>Myxococcales</w:t>
            </w:r>
            <w:r>
              <w:rPr>
                <w:rFonts w:ascii="Times New Roman" w:hAnsi="Times New Roman" w:cs="Times New Roman"/>
                <w:lang w:val="en-GB"/>
              </w:rPr>
              <w:t xml:space="preserve"> (order)</w:t>
            </w:r>
          </w:p>
        </w:tc>
      </w:tr>
      <w:tr w:rsidR="00D9770B" w:rsidRPr="004E1D8B" w:rsidTr="00C527E2">
        <w:trPr>
          <w:trHeight w:hRule="exact" w:val="284"/>
        </w:trPr>
        <w:tc>
          <w:tcPr>
            <w:tcW w:w="722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4A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pc/cooled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5.01*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4.57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3.60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i/>
                <w:lang w:val="en-GB"/>
              </w:rPr>
              <w:t>Planctomycetes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i/>
                <w:lang w:val="en-GB"/>
              </w:rPr>
              <w:t>Pirellulaceae</w:t>
            </w:r>
            <w:r>
              <w:rPr>
                <w:rFonts w:ascii="Times New Roman" w:hAnsi="Times New Roman" w:cs="Times New Roman"/>
                <w:lang w:val="en-GB"/>
              </w:rPr>
              <w:t xml:space="preserve"> (family)</w:t>
            </w:r>
          </w:p>
        </w:tc>
      </w:tr>
      <w:tr w:rsidR="00D9770B" w:rsidRPr="004E1D8B" w:rsidTr="00C527E2">
        <w:trPr>
          <w:trHeight w:hRule="exact" w:val="284"/>
        </w:trPr>
        <w:tc>
          <w:tcPr>
            <w:tcW w:w="722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4A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control/cooled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0.45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0.30*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0.26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i/>
                <w:lang w:val="en-GB"/>
              </w:rPr>
              <w:t>Planctomycetes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CL500-15 (order)</w:t>
            </w:r>
          </w:p>
        </w:tc>
      </w:tr>
      <w:tr w:rsidR="00D9770B" w:rsidRPr="004E1D8B" w:rsidTr="00C527E2">
        <w:trPr>
          <w:trHeight w:hRule="exact" w:val="284"/>
        </w:trPr>
        <w:tc>
          <w:tcPr>
            <w:tcW w:w="722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4C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pc/cooled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2.92*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2.40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2.70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i/>
                <w:lang w:val="en-GB"/>
              </w:rPr>
              <w:t>Planctomycetes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i/>
                <w:lang w:val="en-GB"/>
              </w:rPr>
              <w:t>Isosphaeraceae</w:t>
            </w:r>
            <w:r>
              <w:rPr>
                <w:rFonts w:ascii="Times New Roman" w:hAnsi="Times New Roman" w:cs="Times New Roman"/>
                <w:lang w:val="en-GB"/>
              </w:rPr>
              <w:t xml:space="preserve"> (family)</w:t>
            </w:r>
          </w:p>
        </w:tc>
      </w:tr>
      <w:tr w:rsidR="00D9770B" w:rsidRPr="004E1D8B" w:rsidTr="00C527E2">
        <w:trPr>
          <w:trHeight w:hRule="exact" w:val="284"/>
        </w:trPr>
        <w:tc>
          <w:tcPr>
            <w:tcW w:w="722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4C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pc/cooled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0.55*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0.41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0.48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i/>
                <w:lang w:val="en-GB"/>
              </w:rPr>
              <w:t>Acidobacteria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DS-18 (order)</w:t>
            </w:r>
          </w:p>
        </w:tc>
      </w:tr>
      <w:tr w:rsidR="00D9770B" w:rsidRPr="004E1D8B" w:rsidTr="00C527E2">
        <w:trPr>
          <w:trHeight w:hRule="exact" w:val="284"/>
        </w:trPr>
        <w:tc>
          <w:tcPr>
            <w:tcW w:w="722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4C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pc/cooled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9.37*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8.17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7.48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i/>
                <w:lang w:val="en-GB"/>
              </w:rPr>
              <w:t>Planctomycetes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i/>
                <w:lang w:val="en-GB"/>
              </w:rPr>
              <w:t>Phycisphaerae</w:t>
            </w:r>
            <w:r>
              <w:rPr>
                <w:rFonts w:ascii="Times New Roman" w:hAnsi="Times New Roman" w:cs="Times New Roman"/>
                <w:lang w:val="en-GB"/>
              </w:rPr>
              <w:t xml:space="preserve"> (class)</w:t>
            </w:r>
          </w:p>
        </w:tc>
      </w:tr>
      <w:tr w:rsidR="00D9770B" w:rsidRPr="004E1D8B" w:rsidTr="00C527E2">
        <w:trPr>
          <w:trHeight w:hRule="exact" w:val="284"/>
        </w:trPr>
        <w:tc>
          <w:tcPr>
            <w:tcW w:w="722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4C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pc/cooled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1.49*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0.62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0.89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i/>
                <w:lang w:val="en-GB"/>
              </w:rPr>
              <w:t>Planctomycetes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i/>
                <w:lang w:val="en-GB"/>
              </w:rPr>
              <w:t>Gemmataceae</w:t>
            </w:r>
            <w:r>
              <w:rPr>
                <w:rFonts w:ascii="Times New Roman" w:hAnsi="Times New Roman" w:cs="Times New Roman"/>
                <w:lang w:val="en-GB"/>
              </w:rPr>
              <w:t xml:space="preserve"> (family)</w:t>
            </w:r>
          </w:p>
        </w:tc>
      </w:tr>
      <w:tr w:rsidR="00D9770B" w:rsidRPr="004E1D8B" w:rsidTr="00C527E2">
        <w:trPr>
          <w:trHeight w:hRule="exact" w:val="284"/>
        </w:trPr>
        <w:tc>
          <w:tcPr>
            <w:tcW w:w="722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4C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pc/control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D.L.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0.45*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D.L.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Bacteria GN02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GKS2-174 (class)</w:t>
            </w:r>
          </w:p>
        </w:tc>
      </w:tr>
      <w:tr w:rsidR="00D9770B" w:rsidRPr="004E1D8B" w:rsidTr="00C527E2">
        <w:trPr>
          <w:trHeight w:hRule="exact" w:val="284"/>
        </w:trPr>
        <w:tc>
          <w:tcPr>
            <w:tcW w:w="722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4C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pc/control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0.42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0.55*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0.37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i/>
                <w:lang w:val="en-GB"/>
              </w:rPr>
              <w:t>Planctomycetes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i/>
                <w:lang w:val="en-GB"/>
              </w:rPr>
              <w:t>Planctomyces</w:t>
            </w:r>
            <w:r>
              <w:rPr>
                <w:rFonts w:ascii="Times New Roman" w:hAnsi="Times New Roman" w:cs="Times New Roman"/>
                <w:lang w:val="en-GB"/>
              </w:rPr>
              <w:t xml:space="preserve"> (genus)</w:t>
            </w:r>
          </w:p>
        </w:tc>
      </w:tr>
      <w:tr w:rsidR="00D9770B" w:rsidRPr="004E1D8B" w:rsidTr="00C527E2">
        <w:trPr>
          <w:trHeight w:hRule="exact" w:val="284"/>
        </w:trPr>
        <w:tc>
          <w:tcPr>
            <w:tcW w:w="722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4C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control/cooled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D.L.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0.45*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D.L.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Bacteria GN02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D9770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GKS2-174 (class)</w:t>
            </w:r>
          </w:p>
        </w:tc>
      </w:tr>
      <w:tr w:rsidR="00D9770B" w:rsidRPr="004E1D8B" w:rsidTr="00C527E2">
        <w:trPr>
          <w:trHeight w:hRule="exact" w:val="284"/>
        </w:trPr>
        <w:tc>
          <w:tcPr>
            <w:tcW w:w="722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4D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pc/cooled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1.06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0.87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1.14*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u w:val="single"/>
                <w:lang w:val="en-GB"/>
              </w:rPr>
            </w:pPr>
            <w:r w:rsidRPr="004E1D8B">
              <w:rPr>
                <w:rFonts w:ascii="Times New Roman" w:hAnsi="Times New Roman" w:cs="Times New Roman"/>
                <w:i/>
                <w:u w:val="single"/>
                <w:lang w:val="en-GB"/>
              </w:rPr>
              <w:t>Basidiomycota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i/>
                <w:lang w:val="en-GB"/>
              </w:rPr>
              <w:t>Inocybe</w:t>
            </w:r>
            <w:r w:rsidRPr="004E1D8B">
              <w:rPr>
                <w:rFonts w:ascii="Times New Roman" w:hAnsi="Times New Roman" w:cs="Times New Roman"/>
                <w:lang w:val="en-GB"/>
              </w:rPr>
              <w:t xml:space="preserve"> (genus)</w:t>
            </w:r>
          </w:p>
        </w:tc>
      </w:tr>
      <w:tr w:rsidR="00D9770B" w:rsidRPr="004E1D8B" w:rsidTr="00C527E2">
        <w:trPr>
          <w:trHeight w:hRule="exact" w:val="284"/>
        </w:trPr>
        <w:tc>
          <w:tcPr>
            <w:tcW w:w="722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 xml:space="preserve">4D 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pc/control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0.6</w:t>
            </w:r>
            <w:r>
              <w:rPr>
                <w:rFonts w:ascii="Times New Roman" w:hAnsi="Times New Roman" w:cs="Times New Roman"/>
                <w:lang w:val="en-GB"/>
              </w:rPr>
              <w:t>0</w:t>
            </w:r>
            <w:r w:rsidRPr="004E1D8B">
              <w:rPr>
                <w:rFonts w:ascii="Times New Roman" w:hAnsi="Times New Roman" w:cs="Times New Roman"/>
                <w:lang w:val="en-GB"/>
              </w:rPr>
              <w:t>*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0.57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0.58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u w:val="single"/>
                <w:lang w:val="en-GB"/>
              </w:rPr>
            </w:pPr>
            <w:r w:rsidRPr="004E1D8B">
              <w:rPr>
                <w:rFonts w:ascii="Times New Roman" w:hAnsi="Times New Roman" w:cs="Times New Roman"/>
                <w:i/>
                <w:u w:val="single"/>
                <w:lang w:val="en-GB"/>
              </w:rPr>
              <w:t>Ascomycota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i/>
                <w:lang w:val="en-GB"/>
              </w:rPr>
              <w:t>Penicillium</w:t>
            </w:r>
            <w:r w:rsidRPr="004E1D8B">
              <w:rPr>
                <w:rFonts w:ascii="Times New Roman" w:hAnsi="Times New Roman" w:cs="Times New Roman"/>
                <w:lang w:val="en-GB"/>
              </w:rPr>
              <w:t xml:space="preserve"> (genus)</w:t>
            </w:r>
          </w:p>
        </w:tc>
      </w:tr>
      <w:tr w:rsidR="00D9770B" w:rsidRPr="004E1D8B" w:rsidTr="00C527E2">
        <w:trPr>
          <w:trHeight w:hRule="exact" w:val="284"/>
        </w:trPr>
        <w:tc>
          <w:tcPr>
            <w:tcW w:w="722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 xml:space="preserve">4D 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pc/control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1.06*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0.87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lang w:val="en-GB"/>
              </w:rPr>
              <w:t>1.14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u w:val="single"/>
                <w:lang w:val="en-GB"/>
              </w:rPr>
            </w:pPr>
            <w:r w:rsidRPr="004E1D8B">
              <w:rPr>
                <w:rFonts w:ascii="Times New Roman" w:hAnsi="Times New Roman" w:cs="Times New Roman"/>
                <w:i/>
                <w:u w:val="single"/>
                <w:lang w:val="en-GB"/>
              </w:rPr>
              <w:t>Basidiomycota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E1D8B">
              <w:rPr>
                <w:rFonts w:ascii="Times New Roman" w:hAnsi="Times New Roman" w:cs="Times New Roman"/>
                <w:i/>
                <w:lang w:val="en-GB"/>
              </w:rPr>
              <w:t>Inocybe</w:t>
            </w:r>
            <w:r w:rsidRPr="004E1D8B">
              <w:rPr>
                <w:rFonts w:ascii="Times New Roman" w:hAnsi="Times New Roman" w:cs="Times New Roman"/>
                <w:lang w:val="en-GB"/>
              </w:rPr>
              <w:t xml:space="preserve"> (genus)</w:t>
            </w:r>
          </w:p>
        </w:tc>
      </w:tr>
      <w:tr w:rsidR="00D9770B" w:rsidRPr="004E1D8B" w:rsidTr="00C527E2">
        <w:trPr>
          <w:trHeight w:hRule="exact" w:val="284"/>
        </w:trPr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770B" w:rsidRPr="004E1D8B" w:rsidRDefault="00D9770B" w:rsidP="00C527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D9770B" w:rsidRPr="004E1D8B" w:rsidRDefault="00D9770B" w:rsidP="00D97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E1D8B">
        <w:rPr>
          <w:rFonts w:ascii="Times New Roman" w:hAnsi="Times New Roman"/>
          <w:sz w:val="24"/>
          <w:szCs w:val="24"/>
          <w:lang w:val="en-GB"/>
        </w:rPr>
        <w:t xml:space="preserve">D.L: Below the detection limit; Underlined phyla represent fungal phyla; </w:t>
      </w:r>
      <w:r w:rsidRPr="004E1D8B">
        <w:rPr>
          <w:rFonts w:ascii="Times New Roman" w:hAnsi="Times New Roman"/>
          <w:sz w:val="24"/>
          <w:szCs w:val="24"/>
          <w:vertAlign w:val="superscript"/>
          <w:lang w:val="en-GB"/>
        </w:rPr>
        <w:t>a</w:t>
      </w:r>
      <w:r w:rsidRPr="004E1D8B">
        <w:rPr>
          <w:rFonts w:ascii="Times New Roman" w:hAnsi="Times New Roman"/>
          <w:sz w:val="24"/>
          <w:szCs w:val="24"/>
          <w:lang w:val="en-GB"/>
        </w:rPr>
        <w:t xml:space="preserve">MBGA: </w:t>
      </w:r>
      <w:r w:rsidRPr="004E1D8B">
        <w:rPr>
          <w:rStyle w:val="st1"/>
          <w:rFonts w:ascii="Times New Roman" w:hAnsi="Times New Roman"/>
          <w:sz w:val="24"/>
          <w:szCs w:val="24"/>
          <w:lang w:val="en-GB"/>
        </w:rPr>
        <w:t>Marine Benthic Group A of Archaea</w:t>
      </w:r>
    </w:p>
    <w:p w:rsidR="00C5352E" w:rsidRPr="00D9770B" w:rsidRDefault="00D9770B" w:rsidP="00D9770B">
      <w:r w:rsidRPr="004E1D8B">
        <w:rPr>
          <w:rFonts w:ascii="Times New Roman" w:hAnsi="Times New Roman"/>
          <w:sz w:val="24"/>
          <w:szCs w:val="24"/>
          <w:lang w:val="en-GB"/>
        </w:rPr>
        <w:t>* indicates that higher OTU abundance was significantly different between treatments, confirmed by Bonferroni and FDR tests (</w:t>
      </w:r>
      <w:r w:rsidRPr="004E1D8B">
        <w:rPr>
          <w:rFonts w:ascii="Times New Roman" w:hAnsi="Times New Roman"/>
          <w:i/>
          <w:sz w:val="24"/>
          <w:szCs w:val="24"/>
          <w:lang w:val="en-GB"/>
        </w:rPr>
        <w:t>P</w:t>
      </w:r>
      <w:r w:rsidRPr="004E1D8B">
        <w:rPr>
          <w:rFonts w:ascii="Times New Roman" w:hAnsi="Times New Roman" w:cs="Times New Roman"/>
          <w:sz w:val="24"/>
          <w:szCs w:val="24"/>
          <w:lang w:val="en-GB"/>
        </w:rPr>
        <w:t>˂0.05)</w:t>
      </w:r>
      <w:r w:rsidRPr="004E1D8B">
        <w:rPr>
          <w:rFonts w:ascii="Times New Roman" w:hAnsi="Times New Roman"/>
          <w:sz w:val="24"/>
          <w:szCs w:val="24"/>
          <w:lang w:val="en-GB"/>
        </w:rPr>
        <w:t>. pc: precooling.</w:t>
      </w:r>
      <w:bookmarkStart w:id="1" w:name="_GoBack"/>
      <w:bookmarkEnd w:id="1"/>
    </w:p>
    <w:sectPr w:rsidR="00C5352E" w:rsidRPr="00D97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E8"/>
    <w:rsid w:val="0003767D"/>
    <w:rsid w:val="0027128E"/>
    <w:rsid w:val="004A50E8"/>
    <w:rsid w:val="0066522E"/>
    <w:rsid w:val="006A3194"/>
    <w:rsid w:val="009F105D"/>
    <w:rsid w:val="00C5352E"/>
    <w:rsid w:val="00D9770B"/>
    <w:rsid w:val="00EB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5929B"/>
  <w15:chartTrackingRefBased/>
  <w15:docId w15:val="{EA0D3F3C-6C93-4E91-BE27-2CD84737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518B"/>
    <w:pPr>
      <w:spacing w:after="200" w:line="276" w:lineRule="auto"/>
    </w:pPr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50E8"/>
    <w:rPr>
      <w:color w:val="0000FF"/>
      <w:u w:val="single"/>
    </w:rPr>
  </w:style>
  <w:style w:type="table" w:styleId="TableGrid">
    <w:name w:val="Table Grid"/>
    <w:basedOn w:val="TableNormal"/>
    <w:uiPriority w:val="59"/>
    <w:rsid w:val="00EB518B"/>
    <w:pPr>
      <w:spacing w:after="0" w:line="240" w:lineRule="auto"/>
    </w:pPr>
    <w:rPr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D97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Editorial</dc:creator>
  <cp:keywords/>
  <dc:description/>
  <cp:lastModifiedBy>JJ Editorial</cp:lastModifiedBy>
  <cp:revision>2</cp:revision>
  <dcterms:created xsi:type="dcterms:W3CDTF">2016-10-19T16:20:00Z</dcterms:created>
  <dcterms:modified xsi:type="dcterms:W3CDTF">2016-10-19T16:20:00Z</dcterms:modified>
</cp:coreProperties>
</file>