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65" w:rsidRPr="00FF0A65" w:rsidRDefault="00FF0A65" w:rsidP="00FF0A65">
      <w:pPr>
        <w:spacing w:after="0"/>
        <w:rPr>
          <w:rFonts w:ascii="Times New Roman" w:eastAsia="Calibri" w:hAnsi="Times New Roman" w:cs="Times New Roman"/>
          <w:lang w:val="en-US"/>
        </w:rPr>
      </w:pPr>
      <w:r w:rsidRPr="00FF0A65">
        <w:rPr>
          <w:rFonts w:ascii="Times New Roman" w:eastAsia="Calibri" w:hAnsi="Times New Roman" w:cs="Times New Roman"/>
          <w:b/>
          <w:lang w:val="en-US"/>
        </w:rPr>
        <w:t>S1 Table</w:t>
      </w:r>
      <w:r>
        <w:rPr>
          <w:rFonts w:ascii="Times New Roman" w:eastAsia="Calibri" w:hAnsi="Times New Roman" w:cs="Times New Roman"/>
          <w:b/>
          <w:lang w:val="en-US"/>
        </w:rPr>
        <w:t>.</w:t>
      </w:r>
    </w:p>
    <w:p w:rsidR="00FF0A65" w:rsidRPr="00FF0A65" w:rsidRDefault="00FF0A65" w:rsidP="00FF0A65">
      <w:pPr>
        <w:rPr>
          <w:rFonts w:ascii="Times New Roman" w:eastAsia="Calibri" w:hAnsi="Times New Roman" w:cs="Times New Roman"/>
          <w:lang w:val="en-US"/>
        </w:rPr>
      </w:pPr>
      <w:bookmarkStart w:id="0" w:name="_GoBack"/>
      <w:bookmarkEnd w:id="0"/>
    </w:p>
    <w:tbl>
      <w:tblPr>
        <w:tblStyle w:val="Grilledutableau1"/>
        <w:tblpPr w:leftFromText="141" w:rightFromText="141" w:vertAnchor="text" w:tblpXSpec="center" w:tblpY="1"/>
        <w:tblOverlap w:val="nev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694"/>
        <w:gridCol w:w="742"/>
        <w:gridCol w:w="948"/>
        <w:gridCol w:w="810"/>
        <w:gridCol w:w="1420"/>
        <w:gridCol w:w="1229"/>
        <w:gridCol w:w="1229"/>
      </w:tblGrid>
      <w:tr w:rsidR="00FF0A65" w:rsidRPr="00FF0A65" w:rsidTr="00FF0A65"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Tooth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Reference group</w:t>
            </w:r>
          </w:p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(</w:t>
            </w: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no variability)</w:t>
            </w:r>
          </w:p>
        </w:tc>
        <w:tc>
          <w:tcPr>
            <w:tcW w:w="3878" w:type="dxa"/>
            <w:gridSpan w:val="3"/>
            <w:tcBorders>
              <w:bottom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 xml:space="preserve">Difference compared to reference group </w:t>
            </w:r>
            <w:r w:rsidRPr="00FF0A65">
              <w:rPr>
                <w:rFonts w:ascii="Times New Roman" w:eastAsia="Calibri" w:hAnsi="Times New Roman" w:cs="Times New Roman"/>
                <w:lang w:val="en-US"/>
              </w:rPr>
              <w:t>- Mean ± SD</w:t>
            </w:r>
          </w:p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(</w:t>
            </w: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variability)</w:t>
            </w:r>
          </w:p>
        </w:tc>
      </w:tr>
      <w:tr w:rsidR="00FF0A65" w:rsidRPr="00FF0A65" w:rsidTr="00FF0A65"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Variability in tooth group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ISO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UNS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Canals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Roots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Variability (n, %)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Number of canals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Number of roots</w:t>
            </w:r>
          </w:p>
        </w:tc>
      </w:tr>
      <w:tr w:rsidR="00FF0A65" w:rsidRPr="00FF0A65" w:rsidTr="00FF0A65">
        <w:tc>
          <w:tcPr>
            <w:tcW w:w="3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Maxillary incisors or canines</w:t>
            </w:r>
          </w:p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 (1%)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FF0A65" w:rsidRPr="00FF0A65" w:rsidTr="00FF0A65">
        <w:tc>
          <w:tcPr>
            <w:tcW w:w="3276" w:type="dxa"/>
            <w:vMerge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12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20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 (1%)</w:t>
            </w:r>
          </w:p>
        </w:tc>
        <w:tc>
          <w:tcPr>
            <w:tcW w:w="1229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229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FF0A65" w:rsidRPr="00FF0A65" w:rsidTr="00FF0A65">
        <w:tc>
          <w:tcPr>
            <w:tcW w:w="3276" w:type="dxa"/>
            <w:vMerge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13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20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 (1%)</w:t>
            </w:r>
          </w:p>
        </w:tc>
        <w:tc>
          <w:tcPr>
            <w:tcW w:w="1229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229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FF0A65" w:rsidRPr="00FF0A65" w:rsidTr="00FF0A65">
        <w:tc>
          <w:tcPr>
            <w:tcW w:w="3276" w:type="dxa"/>
            <w:vMerge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21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20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 (1%)</w:t>
            </w:r>
          </w:p>
        </w:tc>
        <w:tc>
          <w:tcPr>
            <w:tcW w:w="1229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229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FF0A65" w:rsidRPr="00FF0A65" w:rsidTr="00FF0A65">
        <w:tc>
          <w:tcPr>
            <w:tcW w:w="3276" w:type="dxa"/>
            <w:vMerge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22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20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 (1%)</w:t>
            </w:r>
          </w:p>
        </w:tc>
        <w:tc>
          <w:tcPr>
            <w:tcW w:w="1229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229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FF0A65" w:rsidRPr="00FF0A65" w:rsidTr="00FF0A65">
        <w:tc>
          <w:tcPr>
            <w:tcW w:w="3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23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 (1%)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FF0A65" w:rsidRPr="00FF0A65" w:rsidTr="00FF0A65">
        <w:tc>
          <w:tcPr>
            <w:tcW w:w="3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Mandibular incisors or canines</w:t>
            </w:r>
          </w:p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31</w:t>
            </w:r>
          </w:p>
        </w:tc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12 (13%)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1.5 ± 0.5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 ± 0.2</w:t>
            </w:r>
          </w:p>
        </w:tc>
      </w:tr>
      <w:tr w:rsidR="00FF0A65" w:rsidRPr="00FF0A65" w:rsidTr="00FF0A65">
        <w:tc>
          <w:tcPr>
            <w:tcW w:w="3276" w:type="dxa"/>
            <w:vMerge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32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23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20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13 (13%)</w:t>
            </w:r>
          </w:p>
        </w:tc>
        <w:tc>
          <w:tcPr>
            <w:tcW w:w="1229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1.5 ± 0.5</w:t>
            </w:r>
          </w:p>
        </w:tc>
        <w:tc>
          <w:tcPr>
            <w:tcW w:w="1229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 ± 0.2</w:t>
            </w:r>
          </w:p>
        </w:tc>
      </w:tr>
      <w:tr w:rsidR="00FF0A65" w:rsidRPr="00FF0A65" w:rsidTr="00FF0A65">
        <w:tc>
          <w:tcPr>
            <w:tcW w:w="3276" w:type="dxa"/>
            <w:vMerge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33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20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5 (5%)</w:t>
            </w:r>
          </w:p>
        </w:tc>
        <w:tc>
          <w:tcPr>
            <w:tcW w:w="1229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1.2 ± 0.4</w:t>
            </w:r>
          </w:p>
        </w:tc>
        <w:tc>
          <w:tcPr>
            <w:tcW w:w="1229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1.1 ± 0.3</w:t>
            </w:r>
          </w:p>
        </w:tc>
      </w:tr>
      <w:tr w:rsidR="00FF0A65" w:rsidRPr="00FF0A65" w:rsidTr="00FF0A65">
        <w:tc>
          <w:tcPr>
            <w:tcW w:w="3276" w:type="dxa"/>
            <w:vMerge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41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25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20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13 (14%)</w:t>
            </w:r>
          </w:p>
        </w:tc>
        <w:tc>
          <w:tcPr>
            <w:tcW w:w="1229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1.5 ± 0.5</w:t>
            </w:r>
          </w:p>
        </w:tc>
        <w:tc>
          <w:tcPr>
            <w:tcW w:w="1229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 ± 0.2</w:t>
            </w:r>
          </w:p>
        </w:tc>
      </w:tr>
      <w:tr w:rsidR="00FF0A65" w:rsidRPr="00FF0A65" w:rsidTr="00FF0A65">
        <w:tc>
          <w:tcPr>
            <w:tcW w:w="3276" w:type="dxa"/>
            <w:vMerge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42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26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20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14 (14%)</w:t>
            </w:r>
          </w:p>
        </w:tc>
        <w:tc>
          <w:tcPr>
            <w:tcW w:w="1229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1.5 ± 0.5</w:t>
            </w:r>
          </w:p>
        </w:tc>
        <w:tc>
          <w:tcPr>
            <w:tcW w:w="1229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1.1 ± 0.2</w:t>
            </w:r>
          </w:p>
        </w:tc>
      </w:tr>
      <w:tr w:rsidR="00FF0A65" w:rsidRPr="00FF0A65" w:rsidTr="00FF0A65">
        <w:tc>
          <w:tcPr>
            <w:tcW w:w="3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43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27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6 (6%)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1.2 ± 0.4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1.2 ± 0.4</w:t>
            </w:r>
          </w:p>
        </w:tc>
      </w:tr>
      <w:tr w:rsidR="00FF0A65" w:rsidRPr="00FF0A65" w:rsidTr="00FF0A65">
        <w:tc>
          <w:tcPr>
            <w:tcW w:w="3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Maxillary premolars</w:t>
            </w:r>
          </w:p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15 (19%)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1.8 ± 0.5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1.8 ± 0.5</w:t>
            </w:r>
          </w:p>
        </w:tc>
      </w:tr>
      <w:tr w:rsidR="00FF0A65" w:rsidRPr="00FF0A65" w:rsidTr="00FF0A65">
        <w:tc>
          <w:tcPr>
            <w:tcW w:w="3276" w:type="dxa"/>
            <w:vMerge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15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20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24 (33%)</w:t>
            </w:r>
          </w:p>
        </w:tc>
        <w:tc>
          <w:tcPr>
            <w:tcW w:w="1229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1.6 ± 0.5</w:t>
            </w:r>
          </w:p>
        </w:tc>
        <w:tc>
          <w:tcPr>
            <w:tcW w:w="1229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1.5 ± 0.5</w:t>
            </w:r>
          </w:p>
        </w:tc>
      </w:tr>
      <w:tr w:rsidR="00FF0A65" w:rsidRPr="00FF0A65" w:rsidTr="00FF0A65">
        <w:tc>
          <w:tcPr>
            <w:tcW w:w="3276" w:type="dxa"/>
            <w:vMerge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24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20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20 (24%)</w:t>
            </w:r>
          </w:p>
        </w:tc>
        <w:tc>
          <w:tcPr>
            <w:tcW w:w="1229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1.8 ± 0.6</w:t>
            </w:r>
          </w:p>
        </w:tc>
        <w:tc>
          <w:tcPr>
            <w:tcW w:w="1229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1.7 ± 0.6</w:t>
            </w:r>
          </w:p>
        </w:tc>
      </w:tr>
      <w:tr w:rsidR="00FF0A65" w:rsidRPr="00FF0A65" w:rsidTr="00FF0A65">
        <w:tc>
          <w:tcPr>
            <w:tcW w:w="3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25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13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25 (34%)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1.6 ± 0.6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1.5 ± 0.6</w:t>
            </w:r>
          </w:p>
        </w:tc>
      </w:tr>
      <w:tr w:rsidR="00FF0A65" w:rsidRPr="00FF0A65" w:rsidTr="00FF0A65">
        <w:tc>
          <w:tcPr>
            <w:tcW w:w="3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Maxillary molars</w:t>
            </w:r>
          </w:p>
        </w:tc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41 (53%)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3.4 ± 0.5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2.9 ± 0.2</w:t>
            </w:r>
          </w:p>
        </w:tc>
      </w:tr>
      <w:tr w:rsidR="00FF0A65" w:rsidRPr="00FF0A65" w:rsidTr="00FF0A65">
        <w:tc>
          <w:tcPr>
            <w:tcW w:w="3276" w:type="dxa"/>
            <w:vMerge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17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20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29 (35%)</w:t>
            </w:r>
          </w:p>
        </w:tc>
        <w:tc>
          <w:tcPr>
            <w:tcW w:w="1229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3.3 ± 0.5</w:t>
            </w:r>
          </w:p>
        </w:tc>
        <w:tc>
          <w:tcPr>
            <w:tcW w:w="1229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2.8 ± 0.5</w:t>
            </w:r>
          </w:p>
        </w:tc>
      </w:tr>
      <w:tr w:rsidR="00FF0A65" w:rsidRPr="00FF0A65" w:rsidTr="00FF0A65">
        <w:tc>
          <w:tcPr>
            <w:tcW w:w="3276" w:type="dxa"/>
            <w:vMerge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26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14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20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31 (44%)</w:t>
            </w:r>
          </w:p>
        </w:tc>
        <w:tc>
          <w:tcPr>
            <w:tcW w:w="1229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3.5 ± 0.5</w:t>
            </w:r>
          </w:p>
        </w:tc>
        <w:tc>
          <w:tcPr>
            <w:tcW w:w="1229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3 ± 0.1</w:t>
            </w:r>
          </w:p>
        </w:tc>
      </w:tr>
      <w:tr w:rsidR="00FF0A65" w:rsidRPr="00FF0A65" w:rsidTr="00FF0A65">
        <w:tc>
          <w:tcPr>
            <w:tcW w:w="3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27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35 (42%)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3.4 ± 0.6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2.8 ± 0.6</w:t>
            </w:r>
          </w:p>
        </w:tc>
      </w:tr>
      <w:tr w:rsidR="00FF0A65" w:rsidRPr="00FF0A65" w:rsidTr="00FF0A65">
        <w:tc>
          <w:tcPr>
            <w:tcW w:w="3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Mandibular premolars</w:t>
            </w:r>
          </w:p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34</w:t>
            </w:r>
          </w:p>
        </w:tc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13 (14%)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1.7 ± 0.5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1.3 ± 0.5</w:t>
            </w:r>
          </w:p>
        </w:tc>
      </w:tr>
      <w:tr w:rsidR="00FF0A65" w:rsidRPr="00FF0A65" w:rsidTr="00FF0A65">
        <w:tc>
          <w:tcPr>
            <w:tcW w:w="3276" w:type="dxa"/>
            <w:vMerge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35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20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4 (5%)</w:t>
            </w:r>
          </w:p>
        </w:tc>
        <w:tc>
          <w:tcPr>
            <w:tcW w:w="1229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1.3 ± 0.5</w:t>
            </w:r>
          </w:p>
        </w:tc>
        <w:tc>
          <w:tcPr>
            <w:tcW w:w="1229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1.1 ± 0.3</w:t>
            </w:r>
          </w:p>
        </w:tc>
      </w:tr>
      <w:tr w:rsidR="00FF0A65" w:rsidRPr="00FF0A65" w:rsidTr="00FF0A65">
        <w:tc>
          <w:tcPr>
            <w:tcW w:w="3276" w:type="dxa"/>
            <w:vMerge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44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28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20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11 (12%)</w:t>
            </w:r>
          </w:p>
        </w:tc>
        <w:tc>
          <w:tcPr>
            <w:tcW w:w="1229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1.6 ± 0.5</w:t>
            </w:r>
          </w:p>
        </w:tc>
        <w:tc>
          <w:tcPr>
            <w:tcW w:w="1229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1.3 ± 0.5</w:t>
            </w:r>
          </w:p>
        </w:tc>
      </w:tr>
      <w:tr w:rsidR="00FF0A65" w:rsidRPr="00FF0A65" w:rsidTr="00FF0A65">
        <w:trPr>
          <w:trHeight w:val="125"/>
        </w:trPr>
        <w:tc>
          <w:tcPr>
            <w:tcW w:w="3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45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29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 (3%)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1.1 ± 0.4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1.1 ± 0.3</w:t>
            </w:r>
          </w:p>
        </w:tc>
      </w:tr>
      <w:tr w:rsidR="00FF0A65" w:rsidRPr="00FF0A65" w:rsidTr="00FF0A65">
        <w:trPr>
          <w:trHeight w:val="125"/>
        </w:trPr>
        <w:tc>
          <w:tcPr>
            <w:tcW w:w="3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Mandibular molars</w:t>
            </w:r>
          </w:p>
        </w:tc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36</w:t>
            </w:r>
          </w:p>
        </w:tc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25 (37%)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3.6 ± 0.6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2.1 ± 0.5</w:t>
            </w:r>
          </w:p>
        </w:tc>
      </w:tr>
      <w:tr w:rsidR="00FF0A65" w:rsidRPr="00FF0A65" w:rsidTr="00FF0A65">
        <w:trPr>
          <w:trHeight w:val="125"/>
        </w:trPr>
        <w:tc>
          <w:tcPr>
            <w:tcW w:w="3276" w:type="dxa"/>
            <w:vMerge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37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18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20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9 (12%)</w:t>
            </w:r>
          </w:p>
        </w:tc>
        <w:tc>
          <w:tcPr>
            <w:tcW w:w="1229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3.1 ± 0.3</w:t>
            </w:r>
          </w:p>
        </w:tc>
        <w:tc>
          <w:tcPr>
            <w:tcW w:w="1229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2.2 ± 0.4</w:t>
            </w:r>
          </w:p>
        </w:tc>
      </w:tr>
      <w:tr w:rsidR="00FF0A65" w:rsidRPr="00FF0A65" w:rsidTr="00FF0A65">
        <w:trPr>
          <w:trHeight w:val="125"/>
        </w:trPr>
        <w:tc>
          <w:tcPr>
            <w:tcW w:w="3276" w:type="dxa"/>
            <w:vMerge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46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20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17 (27%)</w:t>
            </w:r>
          </w:p>
        </w:tc>
        <w:tc>
          <w:tcPr>
            <w:tcW w:w="1229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3.5 ± 0.5</w:t>
            </w:r>
          </w:p>
        </w:tc>
        <w:tc>
          <w:tcPr>
            <w:tcW w:w="1229" w:type="dxa"/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2.3 ± 0.4</w:t>
            </w:r>
          </w:p>
        </w:tc>
      </w:tr>
      <w:tr w:rsidR="00FF0A65" w:rsidRPr="00FF0A65" w:rsidTr="00FF0A65">
        <w:trPr>
          <w:trHeight w:val="125"/>
        </w:trPr>
        <w:tc>
          <w:tcPr>
            <w:tcW w:w="3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right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b/>
                <w:lang w:val="en-US"/>
              </w:rPr>
              <w:t>47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31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19 (23%)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3 ± 0.7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FF0A65" w:rsidRPr="00FF0A65" w:rsidRDefault="00FF0A65" w:rsidP="00FF0A6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0A65">
              <w:rPr>
                <w:rFonts w:ascii="Times New Roman" w:eastAsia="Calibri" w:hAnsi="Times New Roman" w:cs="Times New Roman"/>
                <w:lang w:val="en-US"/>
              </w:rPr>
              <w:t>2.2 ± 0.5</w:t>
            </w:r>
          </w:p>
        </w:tc>
      </w:tr>
    </w:tbl>
    <w:p w:rsidR="00FF0A65" w:rsidRDefault="00FF0A65" w:rsidP="00FF0A65">
      <w:pPr>
        <w:rPr>
          <w:rFonts w:ascii="Times New Roman" w:eastAsia="Calibri" w:hAnsi="Times New Roman" w:cs="Times New Roman"/>
          <w:lang w:val="en-US"/>
        </w:rPr>
      </w:pPr>
    </w:p>
    <w:p w:rsidR="00FF0A65" w:rsidRPr="00FF0A65" w:rsidRDefault="00FF0A65" w:rsidP="00FF0A65">
      <w:pPr>
        <w:rPr>
          <w:rFonts w:ascii="Times New Roman" w:eastAsia="Calibri" w:hAnsi="Times New Roman" w:cs="Times New Roman"/>
          <w:lang w:val="en-US"/>
        </w:rPr>
      </w:pPr>
      <w:r w:rsidRPr="00FF0A65">
        <w:rPr>
          <w:rFonts w:ascii="Times New Roman" w:eastAsia="Calibri" w:hAnsi="Times New Roman" w:cs="Times New Roman"/>
          <w:lang w:val="en-US"/>
        </w:rPr>
        <w:t>Considering the presence or absence of variability in each tooth group, the mean number ± standard deviation of canals and roots for each tooth were provided.</w:t>
      </w:r>
    </w:p>
    <w:p w:rsidR="00632481" w:rsidRPr="00FF0A65" w:rsidRDefault="00FF0A65">
      <w:pPr>
        <w:rPr>
          <w:lang w:val="en-US"/>
        </w:rPr>
      </w:pPr>
    </w:p>
    <w:sectPr w:rsidR="00632481" w:rsidRPr="00FF0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5D"/>
    <w:rsid w:val="000D4698"/>
    <w:rsid w:val="00AE7F5D"/>
    <w:rsid w:val="00D5413F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A83A24"/>
  <w15:chartTrackingRefBased/>
  <w15:docId w15:val="{5F5D46AE-242F-4AF8-98C3-5A67F1A2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FF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FF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MONSARRAT</dc:creator>
  <cp:keywords/>
  <dc:description/>
  <cp:lastModifiedBy>Paul MONSARRAT</cp:lastModifiedBy>
  <cp:revision>2</cp:revision>
  <dcterms:created xsi:type="dcterms:W3CDTF">2016-09-10T08:42:00Z</dcterms:created>
  <dcterms:modified xsi:type="dcterms:W3CDTF">2016-09-10T08:44:00Z</dcterms:modified>
</cp:coreProperties>
</file>