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60" w:type="dxa"/>
        <w:jc w:val="center"/>
        <w:tblLook w:val="04A0" w:firstRow="1" w:lastRow="0" w:firstColumn="1" w:lastColumn="0" w:noHBand="0" w:noVBand="1"/>
      </w:tblPr>
      <w:tblGrid>
        <w:gridCol w:w="744"/>
        <w:gridCol w:w="827"/>
        <w:gridCol w:w="827"/>
        <w:gridCol w:w="827"/>
        <w:gridCol w:w="827"/>
        <w:gridCol w:w="827"/>
        <w:gridCol w:w="827"/>
        <w:gridCol w:w="827"/>
        <w:gridCol w:w="827"/>
      </w:tblGrid>
      <w:tr w:rsidR="004B437A" w:rsidRPr="000572B2" w:rsidTr="00540098">
        <w:trPr>
          <w:trHeight w:val="1056"/>
          <w:jc w:val="center"/>
        </w:trPr>
        <w:tc>
          <w:tcPr>
            <w:tcW w:w="7360" w:type="dxa"/>
            <w:gridSpan w:val="9"/>
            <w:tcBorders>
              <w:top w:val="nil"/>
              <w:left w:val="nil"/>
              <w:bottom w:val="single" w:sz="4" w:space="0" w:color="auto"/>
              <w:right w:val="nil"/>
            </w:tcBorders>
            <w:shd w:val="clear" w:color="auto" w:fill="auto"/>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S5</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Table</w:t>
            </w:r>
            <w:r w:rsidRPr="000572B2">
              <w:rPr>
                <w:rFonts w:ascii="Times New Roman" w:eastAsia="Times New Roman" w:hAnsi="Times New Roman" w:cs="Times New Roman"/>
                <w:color w:val="000000"/>
                <w:sz w:val="20"/>
                <w:szCs w:val="20"/>
              </w:rPr>
              <w:t>. GeneClass2 individual assignment probabilities, calculated using the Bayesian approach of Rannala and Mountain (1997). Sampling location is shown in the left column (Pop), and assignment probabilities for each reference population are shown in the remaining columns.</w:t>
            </w:r>
          </w:p>
        </w:tc>
      </w:tr>
      <w:tr w:rsidR="004B437A" w:rsidRPr="000572B2" w:rsidTr="00540098">
        <w:trPr>
          <w:trHeight w:val="216"/>
          <w:jc w:val="center"/>
        </w:trPr>
        <w:tc>
          <w:tcPr>
            <w:tcW w:w="744"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Pop</w:t>
            </w:r>
          </w:p>
        </w:tc>
        <w:tc>
          <w:tcPr>
            <w:tcW w:w="827"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827"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827"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827"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827"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827"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0.69</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0.20</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0.15</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0.69</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0.69</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0.68</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0.24</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0.15</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0.79</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0.85</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0.59</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0.52</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0.15</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0.39</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0.43</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0.45</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0.45</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0.50</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0.35</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0.25</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0.49</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0.36</w:t>
            </w:r>
          </w:p>
        </w:tc>
      </w:tr>
      <w:tr w:rsidR="004B437A" w:rsidRPr="000572B2" w:rsidTr="00540098">
        <w:trPr>
          <w:trHeight w:val="264"/>
          <w:jc w:val="center"/>
        </w:trPr>
        <w:tc>
          <w:tcPr>
            <w:tcW w:w="74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0.44</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0.47</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0.35</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27"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r>
      <w:tr w:rsidR="004B437A" w:rsidRPr="000572B2" w:rsidTr="00540098">
        <w:trPr>
          <w:trHeight w:val="264"/>
          <w:jc w:val="center"/>
        </w:trPr>
        <w:tc>
          <w:tcPr>
            <w:tcW w:w="744"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827"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0.48</w:t>
            </w:r>
          </w:p>
        </w:tc>
        <w:tc>
          <w:tcPr>
            <w:tcW w:w="827"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0.89</w:t>
            </w:r>
          </w:p>
        </w:tc>
        <w:tc>
          <w:tcPr>
            <w:tcW w:w="827"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0.50</w:t>
            </w:r>
          </w:p>
        </w:tc>
        <w:tc>
          <w:tcPr>
            <w:tcW w:w="827"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0.58</w:t>
            </w:r>
          </w:p>
        </w:tc>
        <w:tc>
          <w:tcPr>
            <w:tcW w:w="827"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0.15</w:t>
            </w:r>
          </w:p>
        </w:tc>
        <w:tc>
          <w:tcPr>
            <w:tcW w:w="827"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0.66</w:t>
            </w:r>
          </w:p>
        </w:tc>
        <w:tc>
          <w:tcPr>
            <w:tcW w:w="827"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27"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r>
    </w:tbl>
    <w:p w:rsidR="004B437A" w:rsidRDefault="004B437A" w:rsidP="004B437A">
      <w:pPr>
        <w:jc w:val="both"/>
      </w:pPr>
      <w:r>
        <w:br w:type="page"/>
      </w:r>
    </w:p>
    <w:tbl>
      <w:tblPr>
        <w:tblW w:w="7360" w:type="dxa"/>
        <w:jc w:val="center"/>
        <w:tblLook w:val="04A0" w:firstRow="1" w:lastRow="0" w:firstColumn="1" w:lastColumn="0" w:noHBand="0" w:noVBand="1"/>
      </w:tblPr>
      <w:tblGrid>
        <w:gridCol w:w="374"/>
        <w:gridCol w:w="1093"/>
        <w:gridCol w:w="1093"/>
        <w:gridCol w:w="800"/>
        <w:gridCol w:w="800"/>
        <w:gridCol w:w="800"/>
        <w:gridCol w:w="800"/>
        <w:gridCol w:w="800"/>
        <w:gridCol w:w="800"/>
      </w:tblGrid>
      <w:tr w:rsidR="004B437A" w:rsidRPr="000572B2" w:rsidTr="00540098">
        <w:trPr>
          <w:trHeight w:val="264"/>
          <w:jc w:val="center"/>
        </w:trPr>
        <w:tc>
          <w:tcPr>
            <w:tcW w:w="2560" w:type="dxa"/>
            <w:gridSpan w:val="3"/>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S5</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Table</w:t>
            </w:r>
            <w:r w:rsidRPr="000572B2">
              <w:rPr>
                <w:rFonts w:ascii="Times New Roman" w:eastAsia="Times New Roman" w:hAnsi="Times New Roman" w:cs="Times New Roman"/>
                <w:color w:val="000000"/>
                <w:sz w:val="20"/>
                <w:szCs w:val="20"/>
              </w:rPr>
              <w:t>,</w:t>
            </w:r>
            <w:proofErr w:type="gramEnd"/>
            <w:r w:rsidRPr="000572B2">
              <w:rPr>
                <w:rFonts w:ascii="Times New Roman" w:eastAsia="Times New Roman" w:hAnsi="Times New Roman" w:cs="Times New Roman"/>
                <w:color w:val="000000"/>
                <w:sz w:val="20"/>
                <w:szCs w:val="20"/>
              </w:rPr>
              <w:t xml:space="preserve"> continued.</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0.53</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0.55</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0.65</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0.15</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3</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0.91</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0.30</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0.30</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0.31</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0.40</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0.41</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0.42</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0.51</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0.38</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0.53</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0.55</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0.55</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0.70</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0.90</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0.39</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0.42</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0.35</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0.15</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0.45</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0.42</w:t>
            </w:r>
          </w:p>
        </w:tc>
      </w:tr>
      <w:tr w:rsidR="004B437A" w:rsidRPr="000572B2" w:rsidTr="00540098">
        <w:trPr>
          <w:trHeight w:val="264"/>
          <w:jc w:val="center"/>
        </w:trPr>
        <w:tc>
          <w:tcPr>
            <w:tcW w:w="374"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0.60</w:t>
            </w:r>
          </w:p>
        </w:tc>
        <w:tc>
          <w:tcPr>
            <w:tcW w:w="1093"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0.77</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r>
      <w:tr w:rsidR="004B437A" w:rsidRPr="000572B2" w:rsidTr="00540098">
        <w:trPr>
          <w:trHeight w:val="264"/>
          <w:jc w:val="center"/>
        </w:trPr>
        <w:tc>
          <w:tcPr>
            <w:tcW w:w="2560" w:type="dxa"/>
            <w:gridSpan w:val="3"/>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S5</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Table</w:t>
            </w:r>
            <w:r w:rsidRPr="000572B2">
              <w:rPr>
                <w:rFonts w:ascii="Times New Roman" w:eastAsia="Times New Roman" w:hAnsi="Times New Roman" w:cs="Times New Roman"/>
                <w:color w:val="000000"/>
                <w:sz w:val="20"/>
                <w:szCs w:val="20"/>
              </w:rPr>
              <w:t>,</w:t>
            </w:r>
            <w:proofErr w:type="gramEnd"/>
            <w:r w:rsidRPr="000572B2">
              <w:rPr>
                <w:rFonts w:ascii="Times New Roman" w:eastAsia="Times New Roman" w:hAnsi="Times New Roman" w:cs="Times New Roman"/>
                <w:color w:val="000000"/>
                <w:sz w:val="20"/>
                <w:szCs w:val="20"/>
              </w:rPr>
              <w:t xml:space="preserve"> continued.</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0.73</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0.58</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0.31</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0.15</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0.52</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0.20</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0.40</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0.55</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0.65</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0.57</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0.24</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0.31</w:t>
            </w:r>
          </w:p>
        </w:tc>
      </w:tr>
      <w:tr w:rsidR="004B437A" w:rsidRPr="000572B2" w:rsidTr="00540098">
        <w:trPr>
          <w:trHeight w:val="264"/>
          <w:jc w:val="center"/>
        </w:trPr>
        <w:tc>
          <w:tcPr>
            <w:tcW w:w="374"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1093"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0.66</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0.54</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0.20</w:t>
            </w:r>
          </w:p>
        </w:tc>
      </w:tr>
    </w:tbl>
    <w:p w:rsidR="004B437A" w:rsidRDefault="004B437A" w:rsidP="004B437A">
      <w:r>
        <w:br w:type="page"/>
      </w:r>
    </w:p>
    <w:tbl>
      <w:tblPr>
        <w:tblW w:w="7360" w:type="dxa"/>
        <w:jc w:val="center"/>
        <w:tblLook w:val="04A0" w:firstRow="1" w:lastRow="0" w:firstColumn="1" w:lastColumn="0" w:noHBand="0" w:noVBand="1"/>
      </w:tblPr>
      <w:tblGrid>
        <w:gridCol w:w="374"/>
        <w:gridCol w:w="1093"/>
        <w:gridCol w:w="1093"/>
        <w:gridCol w:w="800"/>
        <w:gridCol w:w="800"/>
        <w:gridCol w:w="800"/>
        <w:gridCol w:w="800"/>
        <w:gridCol w:w="800"/>
        <w:gridCol w:w="800"/>
      </w:tblGrid>
      <w:tr w:rsidR="004B437A" w:rsidRPr="000572B2" w:rsidTr="00540098">
        <w:trPr>
          <w:trHeight w:val="264"/>
          <w:jc w:val="center"/>
        </w:trPr>
        <w:tc>
          <w:tcPr>
            <w:tcW w:w="2560" w:type="dxa"/>
            <w:gridSpan w:val="3"/>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S5</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Table</w:t>
            </w:r>
            <w:r w:rsidRPr="000572B2">
              <w:rPr>
                <w:rFonts w:ascii="Times New Roman" w:eastAsia="Times New Roman" w:hAnsi="Times New Roman" w:cs="Times New Roman"/>
                <w:color w:val="000000"/>
                <w:sz w:val="20"/>
                <w:szCs w:val="20"/>
              </w:rPr>
              <w:t>,</w:t>
            </w:r>
            <w:proofErr w:type="gramEnd"/>
            <w:r w:rsidRPr="000572B2">
              <w:rPr>
                <w:rFonts w:ascii="Times New Roman" w:eastAsia="Times New Roman" w:hAnsi="Times New Roman" w:cs="Times New Roman"/>
                <w:color w:val="000000"/>
                <w:sz w:val="20"/>
                <w:szCs w:val="20"/>
              </w:rPr>
              <w:t xml:space="preserve"> continued.</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0.25</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0.33</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0.28</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0.45</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0.15</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0.89</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0.41</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0.33</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0.20</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0.34</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0.39</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0.43</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0.36</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0.41</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0.70</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0.58</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0.62</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0.20</w:t>
            </w:r>
          </w:p>
        </w:tc>
      </w:tr>
      <w:tr w:rsidR="004B437A" w:rsidRPr="000572B2" w:rsidTr="00540098">
        <w:trPr>
          <w:trHeight w:val="264"/>
          <w:jc w:val="center"/>
        </w:trPr>
        <w:tc>
          <w:tcPr>
            <w:tcW w:w="374"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109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r>
      <w:tr w:rsidR="004B437A" w:rsidRPr="000572B2" w:rsidTr="00540098">
        <w:trPr>
          <w:trHeight w:val="264"/>
          <w:jc w:val="center"/>
        </w:trPr>
        <w:tc>
          <w:tcPr>
            <w:tcW w:w="374"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1093"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1093"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0.25</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0.24</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0.37</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0.56</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r>
    </w:tbl>
    <w:p w:rsidR="004B437A" w:rsidRDefault="004B437A" w:rsidP="004B437A">
      <w:r>
        <w:br w:type="page"/>
      </w:r>
    </w:p>
    <w:tbl>
      <w:tblPr>
        <w:tblW w:w="7361" w:type="dxa"/>
        <w:jc w:val="center"/>
        <w:tblLook w:val="04A0" w:firstRow="1" w:lastRow="0" w:firstColumn="1" w:lastColumn="0" w:noHBand="0" w:noVBand="1"/>
      </w:tblPr>
      <w:tblGrid>
        <w:gridCol w:w="595"/>
        <w:gridCol w:w="983"/>
        <w:gridCol w:w="983"/>
        <w:gridCol w:w="800"/>
        <w:gridCol w:w="800"/>
        <w:gridCol w:w="800"/>
        <w:gridCol w:w="800"/>
        <w:gridCol w:w="800"/>
        <w:gridCol w:w="800"/>
      </w:tblGrid>
      <w:tr w:rsidR="004B437A" w:rsidRPr="000572B2" w:rsidTr="00540098">
        <w:trPr>
          <w:trHeight w:val="264"/>
          <w:jc w:val="center"/>
        </w:trPr>
        <w:tc>
          <w:tcPr>
            <w:tcW w:w="2561" w:type="dxa"/>
            <w:gridSpan w:val="3"/>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S5</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Table</w:t>
            </w:r>
            <w:r w:rsidRPr="000572B2">
              <w:rPr>
                <w:rFonts w:ascii="Times New Roman" w:eastAsia="Times New Roman" w:hAnsi="Times New Roman" w:cs="Times New Roman"/>
                <w:color w:val="000000"/>
                <w:sz w:val="20"/>
                <w:szCs w:val="20"/>
              </w:rPr>
              <w:t>,</w:t>
            </w:r>
            <w:proofErr w:type="gramEnd"/>
            <w:r w:rsidRPr="000572B2">
              <w:rPr>
                <w:rFonts w:ascii="Times New Roman" w:eastAsia="Times New Roman" w:hAnsi="Times New Roman" w:cs="Times New Roman"/>
                <w:color w:val="000000"/>
                <w:sz w:val="20"/>
                <w:szCs w:val="20"/>
              </w:rPr>
              <w:t xml:space="preserve"> continued.</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 </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0.19</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0.25</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0.31</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0.56</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0.37</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0.45</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0.71</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0.34</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0.84</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0.91</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9</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0.85</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0.17</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0.44</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0.78</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0.40</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0.33</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0.51</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0.93</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0.25</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0.68</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0.86</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0.08</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0.06</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0.74</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0.12</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0.93</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0.45</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0.31</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0.32</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0.90</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0.99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0.62</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0.42</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0.05</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0.29</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0.48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0.67</w:t>
            </w:r>
          </w:p>
        </w:tc>
      </w:tr>
      <w:tr w:rsidR="004B437A" w:rsidRPr="000572B2" w:rsidTr="00540098">
        <w:trPr>
          <w:trHeight w:val="264"/>
          <w:jc w:val="center"/>
        </w:trPr>
        <w:tc>
          <w:tcPr>
            <w:tcW w:w="595"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0.75</w:t>
            </w:r>
          </w:p>
        </w:tc>
        <w:tc>
          <w:tcPr>
            <w:tcW w:w="983"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0.24</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0.67</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0.21</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0.38</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nil"/>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0.22</w:t>
            </w:r>
          </w:p>
        </w:tc>
      </w:tr>
      <w:tr w:rsidR="004B437A" w:rsidRPr="000572B2" w:rsidTr="00540098">
        <w:trPr>
          <w:trHeight w:val="264"/>
          <w:jc w:val="center"/>
        </w:trPr>
        <w:tc>
          <w:tcPr>
            <w:tcW w:w="595"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10</w:t>
            </w:r>
          </w:p>
        </w:tc>
        <w:tc>
          <w:tcPr>
            <w:tcW w:w="983"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0.89</w:t>
            </w:r>
          </w:p>
        </w:tc>
        <w:tc>
          <w:tcPr>
            <w:tcW w:w="983"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0.15</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0.58</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0.36</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0.13</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0.03</w:t>
            </w:r>
          </w:p>
        </w:tc>
        <w:tc>
          <w:tcPr>
            <w:tcW w:w="800" w:type="dxa"/>
            <w:tcBorders>
              <w:top w:val="nil"/>
              <w:left w:val="nil"/>
              <w:bottom w:val="single" w:sz="4" w:space="0" w:color="auto"/>
              <w:right w:val="nil"/>
            </w:tcBorders>
            <w:shd w:val="clear" w:color="auto" w:fill="auto"/>
            <w:noWrap/>
            <w:vAlign w:val="bottom"/>
            <w:hideMark/>
          </w:tcPr>
          <w:p w:rsidR="004B437A" w:rsidRPr="000572B2" w:rsidRDefault="004B437A" w:rsidP="00540098">
            <w:pPr>
              <w:spacing w:after="0" w:line="240" w:lineRule="auto"/>
              <w:rPr>
                <w:rFonts w:ascii="Times New Roman" w:eastAsia="Times New Roman" w:hAnsi="Times New Roman" w:cs="Times New Roman"/>
                <w:color w:val="000000"/>
                <w:sz w:val="20"/>
                <w:szCs w:val="20"/>
              </w:rPr>
            </w:pPr>
            <w:r w:rsidRPr="000572B2">
              <w:rPr>
                <w:rFonts w:ascii="Times New Roman" w:eastAsia="Times New Roman" w:hAnsi="Times New Roman" w:cs="Times New Roman"/>
                <w:color w:val="000000"/>
                <w:sz w:val="20"/>
                <w:szCs w:val="20"/>
              </w:rPr>
              <w:t>0.04</w:t>
            </w:r>
          </w:p>
        </w:tc>
      </w:tr>
    </w:tbl>
    <w:p w:rsidR="004B437A" w:rsidRDefault="004B437A" w:rsidP="004B437A"/>
    <w:p w:rsidR="00080B9F" w:rsidRPr="004B437A" w:rsidRDefault="00080B9F" w:rsidP="004B437A">
      <w:bookmarkStart w:id="0" w:name="_GoBack"/>
      <w:bookmarkEnd w:id="0"/>
    </w:p>
    <w:sectPr w:rsidR="00080B9F" w:rsidRPr="004B437A" w:rsidSect="00FA2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62EA"/>
    <w:multiLevelType w:val="hybridMultilevel"/>
    <w:tmpl w:val="3A98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55403"/>
    <w:multiLevelType w:val="hybridMultilevel"/>
    <w:tmpl w:val="142A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174F2"/>
    <w:multiLevelType w:val="hybridMultilevel"/>
    <w:tmpl w:val="4DB2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11614"/>
    <w:multiLevelType w:val="hybridMultilevel"/>
    <w:tmpl w:val="81B4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F0B21"/>
    <w:multiLevelType w:val="hybridMultilevel"/>
    <w:tmpl w:val="263A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966B5"/>
    <w:multiLevelType w:val="hybridMultilevel"/>
    <w:tmpl w:val="1B8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C208C"/>
    <w:multiLevelType w:val="hybridMultilevel"/>
    <w:tmpl w:val="B9DA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924B7"/>
    <w:multiLevelType w:val="hybridMultilevel"/>
    <w:tmpl w:val="8B3E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97AA5"/>
    <w:multiLevelType w:val="hybridMultilevel"/>
    <w:tmpl w:val="AB4AC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D3504"/>
    <w:multiLevelType w:val="hybridMultilevel"/>
    <w:tmpl w:val="AFA2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34019"/>
    <w:multiLevelType w:val="hybridMultilevel"/>
    <w:tmpl w:val="85BCF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1100C"/>
    <w:multiLevelType w:val="hybridMultilevel"/>
    <w:tmpl w:val="9120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20D58"/>
    <w:multiLevelType w:val="hybridMultilevel"/>
    <w:tmpl w:val="1E4C91AC"/>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13">
    <w:nsid w:val="3D86729F"/>
    <w:multiLevelType w:val="hybridMultilevel"/>
    <w:tmpl w:val="0EB8F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C42C5"/>
    <w:multiLevelType w:val="hybridMultilevel"/>
    <w:tmpl w:val="79B6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23109C"/>
    <w:multiLevelType w:val="hybridMultilevel"/>
    <w:tmpl w:val="AE56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068F0"/>
    <w:multiLevelType w:val="hybridMultilevel"/>
    <w:tmpl w:val="19F4F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FE6A69"/>
    <w:multiLevelType w:val="hybridMultilevel"/>
    <w:tmpl w:val="280E1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91C97"/>
    <w:multiLevelType w:val="hybridMultilevel"/>
    <w:tmpl w:val="07ACC2BC"/>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19">
    <w:nsid w:val="4ED9124E"/>
    <w:multiLevelType w:val="hybridMultilevel"/>
    <w:tmpl w:val="E22E7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263126"/>
    <w:multiLevelType w:val="hybridMultilevel"/>
    <w:tmpl w:val="904A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40ACB"/>
    <w:multiLevelType w:val="hybridMultilevel"/>
    <w:tmpl w:val="76E2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81610"/>
    <w:multiLevelType w:val="hybridMultilevel"/>
    <w:tmpl w:val="346A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930BAA"/>
    <w:multiLevelType w:val="hybridMultilevel"/>
    <w:tmpl w:val="542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8D1A34"/>
    <w:multiLevelType w:val="hybridMultilevel"/>
    <w:tmpl w:val="014E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55C1D"/>
    <w:multiLevelType w:val="hybridMultilevel"/>
    <w:tmpl w:val="09D6B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DB6F1D"/>
    <w:multiLevelType w:val="hybridMultilevel"/>
    <w:tmpl w:val="DA3A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F071AF"/>
    <w:multiLevelType w:val="hybridMultilevel"/>
    <w:tmpl w:val="500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580177"/>
    <w:multiLevelType w:val="hybridMultilevel"/>
    <w:tmpl w:val="A3F4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0"/>
  </w:num>
  <w:num w:numId="4">
    <w:abstractNumId w:val="0"/>
  </w:num>
  <w:num w:numId="5">
    <w:abstractNumId w:val="2"/>
  </w:num>
  <w:num w:numId="6">
    <w:abstractNumId w:val="28"/>
  </w:num>
  <w:num w:numId="7">
    <w:abstractNumId w:val="1"/>
  </w:num>
  <w:num w:numId="8">
    <w:abstractNumId w:val="14"/>
  </w:num>
  <w:num w:numId="9">
    <w:abstractNumId w:val="11"/>
  </w:num>
  <w:num w:numId="10">
    <w:abstractNumId w:val="6"/>
  </w:num>
  <w:num w:numId="11">
    <w:abstractNumId w:val="21"/>
  </w:num>
  <w:num w:numId="12">
    <w:abstractNumId w:val="27"/>
  </w:num>
  <w:num w:numId="13">
    <w:abstractNumId w:val="16"/>
  </w:num>
  <w:num w:numId="14">
    <w:abstractNumId w:val="9"/>
  </w:num>
  <w:num w:numId="15">
    <w:abstractNumId w:val="25"/>
  </w:num>
  <w:num w:numId="16">
    <w:abstractNumId w:val="7"/>
  </w:num>
  <w:num w:numId="17">
    <w:abstractNumId w:val="13"/>
  </w:num>
  <w:num w:numId="18">
    <w:abstractNumId w:val="23"/>
  </w:num>
  <w:num w:numId="19">
    <w:abstractNumId w:val="26"/>
  </w:num>
  <w:num w:numId="20">
    <w:abstractNumId w:val="20"/>
  </w:num>
  <w:num w:numId="21">
    <w:abstractNumId w:val="18"/>
  </w:num>
  <w:num w:numId="22">
    <w:abstractNumId w:val="12"/>
  </w:num>
  <w:num w:numId="23">
    <w:abstractNumId w:val="3"/>
  </w:num>
  <w:num w:numId="24">
    <w:abstractNumId w:val="5"/>
  </w:num>
  <w:num w:numId="25">
    <w:abstractNumId w:val="24"/>
  </w:num>
  <w:num w:numId="26">
    <w:abstractNumId w:val="22"/>
  </w:num>
  <w:num w:numId="27">
    <w:abstractNumId w:val="15"/>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BE"/>
    <w:rsid w:val="00080B9F"/>
    <w:rsid w:val="00154447"/>
    <w:rsid w:val="001F35DE"/>
    <w:rsid w:val="00467FE1"/>
    <w:rsid w:val="004B437A"/>
    <w:rsid w:val="00904EBE"/>
    <w:rsid w:val="00A52EC9"/>
    <w:rsid w:val="00FA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BE"/>
    <w:rPr>
      <w:rFonts w:eastAsiaTheme="minorEastAsia"/>
    </w:rPr>
  </w:style>
  <w:style w:type="paragraph" w:styleId="Heading1">
    <w:name w:val="heading 1"/>
    <w:basedOn w:val="Normal"/>
    <w:next w:val="Normal"/>
    <w:link w:val="Heading1Char"/>
    <w:uiPriority w:val="9"/>
    <w:qFormat/>
    <w:rsid w:val="00FA2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2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8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8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28A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A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8AC"/>
    <w:rPr>
      <w:rFonts w:eastAsiaTheme="minorEastAsia"/>
    </w:rPr>
  </w:style>
  <w:style w:type="paragraph" w:styleId="Footer">
    <w:name w:val="footer"/>
    <w:basedOn w:val="Normal"/>
    <w:link w:val="FooterChar"/>
    <w:uiPriority w:val="99"/>
    <w:unhideWhenUsed/>
    <w:rsid w:val="00FA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8AC"/>
    <w:rPr>
      <w:rFonts w:eastAsiaTheme="minorEastAsia"/>
    </w:rPr>
  </w:style>
  <w:style w:type="paragraph" w:styleId="ListParagraph">
    <w:name w:val="List Paragraph"/>
    <w:basedOn w:val="Normal"/>
    <w:uiPriority w:val="34"/>
    <w:qFormat/>
    <w:rsid w:val="00FA28AC"/>
    <w:pPr>
      <w:ind w:left="720"/>
      <w:contextualSpacing/>
    </w:pPr>
  </w:style>
  <w:style w:type="character" w:customStyle="1" w:styleId="BalloonTextChar">
    <w:name w:val="Balloon Text Char"/>
    <w:basedOn w:val="DefaultParagraphFont"/>
    <w:link w:val="BalloonText"/>
    <w:uiPriority w:val="99"/>
    <w:semiHidden/>
    <w:rsid w:val="00FA28AC"/>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FA28AC"/>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FA28AC"/>
    <w:rPr>
      <w:rFonts w:ascii="Tahoma" w:eastAsiaTheme="minorEastAsia" w:hAnsi="Tahoma" w:cs="Tahoma"/>
      <w:sz w:val="16"/>
      <w:szCs w:val="16"/>
    </w:rPr>
  </w:style>
  <w:style w:type="paragraph" w:styleId="NormalWeb">
    <w:name w:val="Normal (Web)"/>
    <w:basedOn w:val="Normal"/>
    <w:uiPriority w:val="99"/>
    <w:unhideWhenUsed/>
    <w:rsid w:val="00FA28AC"/>
    <w:pPr>
      <w:spacing w:before="100" w:beforeAutospacing="1" w:after="100" w:afterAutospacing="1"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FA28AC"/>
    <w:rPr>
      <w:rFonts w:eastAsiaTheme="minorEastAsia"/>
      <w:sz w:val="24"/>
      <w:szCs w:val="24"/>
    </w:rPr>
  </w:style>
  <w:style w:type="paragraph" w:styleId="CommentText">
    <w:name w:val="annotation text"/>
    <w:basedOn w:val="Normal"/>
    <w:link w:val="CommentTextChar"/>
    <w:uiPriority w:val="99"/>
    <w:semiHidden/>
    <w:unhideWhenUsed/>
    <w:rsid w:val="00FA28AC"/>
    <w:pPr>
      <w:spacing w:line="240" w:lineRule="auto"/>
    </w:pPr>
    <w:rPr>
      <w:sz w:val="24"/>
      <w:szCs w:val="24"/>
    </w:rPr>
  </w:style>
  <w:style w:type="character" w:customStyle="1" w:styleId="CommentTextChar1">
    <w:name w:val="Comment Text Char1"/>
    <w:basedOn w:val="DefaultParagraphFont"/>
    <w:uiPriority w:val="99"/>
    <w:semiHidden/>
    <w:rsid w:val="00FA28AC"/>
    <w:rPr>
      <w:rFonts w:eastAsiaTheme="minorEastAsia"/>
      <w:sz w:val="20"/>
      <w:szCs w:val="20"/>
    </w:rPr>
  </w:style>
  <w:style w:type="character" w:customStyle="1" w:styleId="CommentSubjectChar">
    <w:name w:val="Comment Subject Char"/>
    <w:basedOn w:val="CommentTextChar"/>
    <w:link w:val="CommentSubject"/>
    <w:uiPriority w:val="99"/>
    <w:semiHidden/>
    <w:rsid w:val="00FA28AC"/>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FA28AC"/>
    <w:rPr>
      <w:b/>
      <w:bCs/>
      <w:sz w:val="20"/>
      <w:szCs w:val="20"/>
    </w:rPr>
  </w:style>
  <w:style w:type="character" w:customStyle="1" w:styleId="CommentSubjectChar1">
    <w:name w:val="Comment Subject Char1"/>
    <w:basedOn w:val="CommentTextChar1"/>
    <w:uiPriority w:val="99"/>
    <w:semiHidden/>
    <w:rsid w:val="00FA28AC"/>
    <w:rPr>
      <w:rFonts w:eastAsiaTheme="minorEastAsia"/>
      <w:b/>
      <w:bCs/>
      <w:sz w:val="20"/>
      <w:szCs w:val="20"/>
    </w:rPr>
  </w:style>
  <w:style w:type="character" w:styleId="Hyperlink">
    <w:name w:val="Hyperlink"/>
    <w:basedOn w:val="DefaultParagraphFont"/>
    <w:uiPriority w:val="99"/>
    <w:unhideWhenUsed/>
    <w:rsid w:val="00FA28AC"/>
    <w:rPr>
      <w:color w:val="0000FF"/>
      <w:u w:val="single"/>
    </w:rPr>
  </w:style>
  <w:style w:type="paragraph" w:customStyle="1" w:styleId="font5">
    <w:name w:val="font5"/>
    <w:basedOn w:val="Normal"/>
    <w:rsid w:val="00FA28AC"/>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Normal"/>
    <w:rsid w:val="00FA28AC"/>
    <w:pPr>
      <w:spacing w:before="100" w:beforeAutospacing="1" w:after="100" w:afterAutospacing="1" w:line="240" w:lineRule="auto"/>
    </w:pPr>
    <w:rPr>
      <w:rFonts w:ascii="Times New Roman" w:eastAsia="Times New Roman" w:hAnsi="Times New Roman" w:cs="Times New Roman"/>
      <w:i/>
      <w:iCs/>
      <w:color w:val="000000"/>
    </w:rPr>
  </w:style>
  <w:style w:type="paragraph" w:customStyle="1" w:styleId="xl63">
    <w:name w:val="xl63"/>
    <w:basedOn w:val="Normal"/>
    <w:rsid w:val="00FA2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FA2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FA28A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FA28A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A28A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FA28A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FA28A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FA28A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1">
    <w:name w:val="xl71"/>
    <w:basedOn w:val="Normal"/>
    <w:rsid w:val="00FA28A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FA28A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font7">
    <w:name w:val="font7"/>
    <w:basedOn w:val="Normal"/>
    <w:rsid w:val="00FA28AC"/>
    <w:pPr>
      <w:spacing w:before="100" w:beforeAutospacing="1" w:after="100" w:afterAutospacing="1" w:line="240" w:lineRule="auto"/>
    </w:pPr>
    <w:rPr>
      <w:rFonts w:ascii="Times New Roman" w:eastAsia="Times New Roman" w:hAnsi="Times New Roman" w:cs="Times New Roman"/>
      <w:i/>
      <w:iCs/>
      <w:color w:val="000000"/>
    </w:rPr>
  </w:style>
  <w:style w:type="paragraph" w:customStyle="1" w:styleId="font8">
    <w:name w:val="font8"/>
    <w:basedOn w:val="Normal"/>
    <w:rsid w:val="00FA28AC"/>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9">
    <w:name w:val="font9"/>
    <w:basedOn w:val="Normal"/>
    <w:rsid w:val="00FA28AC"/>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73">
    <w:name w:val="xl73"/>
    <w:basedOn w:val="Normal"/>
    <w:rsid w:val="00FA2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FA2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A28A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FA28A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FA28AC"/>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FA28A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FA28A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A28A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81">
    <w:name w:val="xl81"/>
    <w:basedOn w:val="Normal"/>
    <w:rsid w:val="00FA28A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FA28A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FA28A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84">
    <w:name w:val="xl84"/>
    <w:basedOn w:val="Normal"/>
    <w:rsid w:val="00FA28A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FA28A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FA28A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FA28AC"/>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88">
    <w:name w:val="xl88"/>
    <w:basedOn w:val="Normal"/>
    <w:rsid w:val="00FA28A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FA28A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FA28AC"/>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91">
    <w:name w:val="xl91"/>
    <w:basedOn w:val="Normal"/>
    <w:rsid w:val="00FA28A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2">
    <w:name w:val="xl92"/>
    <w:basedOn w:val="Normal"/>
    <w:rsid w:val="00FA28AC"/>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Normal"/>
    <w:rsid w:val="00FA2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FA28A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FA28AC"/>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FA28AC"/>
  </w:style>
  <w:style w:type="paragraph" w:styleId="TOCHeading">
    <w:name w:val="TOC Heading"/>
    <w:basedOn w:val="Heading1"/>
    <w:next w:val="Normal"/>
    <w:uiPriority w:val="39"/>
    <w:unhideWhenUsed/>
    <w:qFormat/>
    <w:rsid w:val="00FA28AC"/>
    <w:pPr>
      <w:outlineLvl w:val="9"/>
    </w:pPr>
  </w:style>
  <w:style w:type="paragraph" w:styleId="TOC1">
    <w:name w:val="toc 1"/>
    <w:basedOn w:val="Normal"/>
    <w:next w:val="Normal"/>
    <w:autoRedefine/>
    <w:uiPriority w:val="39"/>
    <w:unhideWhenUsed/>
    <w:rsid w:val="00FA28AC"/>
    <w:pPr>
      <w:spacing w:after="100"/>
    </w:pPr>
  </w:style>
  <w:style w:type="paragraph" w:styleId="TOC2">
    <w:name w:val="toc 2"/>
    <w:basedOn w:val="Normal"/>
    <w:next w:val="Normal"/>
    <w:autoRedefine/>
    <w:uiPriority w:val="39"/>
    <w:unhideWhenUsed/>
    <w:rsid w:val="00FA28AC"/>
    <w:pPr>
      <w:spacing w:after="100"/>
      <w:ind w:left="220"/>
    </w:pPr>
  </w:style>
  <w:style w:type="paragraph" w:styleId="TOC3">
    <w:name w:val="toc 3"/>
    <w:basedOn w:val="Normal"/>
    <w:next w:val="Normal"/>
    <w:autoRedefine/>
    <w:uiPriority w:val="39"/>
    <w:unhideWhenUsed/>
    <w:rsid w:val="00FA28AC"/>
    <w:pPr>
      <w:spacing w:after="100"/>
      <w:ind w:left="440"/>
    </w:pPr>
  </w:style>
  <w:style w:type="paragraph" w:customStyle="1" w:styleId="Body">
    <w:name w:val="Body"/>
    <w:rsid w:val="00FA28AC"/>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customStyle="1" w:styleId="Hyperlink0">
    <w:name w:val="Hyperlink.0"/>
    <w:basedOn w:val="DefaultParagraphFont"/>
    <w:rsid w:val="00FA28AC"/>
    <w:rPr>
      <w:color w:val="0563C1"/>
      <w:sz w:val="24"/>
      <w:szCs w:val="24"/>
      <w:u w:val="single" w:color="0563C1"/>
    </w:rPr>
  </w:style>
  <w:style w:type="character" w:styleId="CommentReference">
    <w:name w:val="annotation reference"/>
    <w:basedOn w:val="DefaultParagraphFont"/>
    <w:uiPriority w:val="99"/>
    <w:semiHidden/>
    <w:unhideWhenUsed/>
    <w:rsid w:val="00FA28AC"/>
    <w:rPr>
      <w:sz w:val="16"/>
      <w:szCs w:val="16"/>
    </w:rPr>
  </w:style>
  <w:style w:type="character" w:styleId="LineNumber">
    <w:name w:val="line number"/>
    <w:basedOn w:val="DefaultParagraphFont"/>
    <w:uiPriority w:val="99"/>
    <w:semiHidden/>
    <w:unhideWhenUsed/>
    <w:rsid w:val="00FA28AC"/>
  </w:style>
  <w:style w:type="character" w:styleId="PlaceholderText">
    <w:name w:val="Placeholder Text"/>
    <w:basedOn w:val="DefaultParagraphFont"/>
    <w:uiPriority w:val="99"/>
    <w:semiHidden/>
    <w:rsid w:val="00FA28AC"/>
    <w:rPr>
      <w:color w:val="808080"/>
    </w:rPr>
  </w:style>
  <w:style w:type="paragraph" w:styleId="Revision">
    <w:name w:val="Revision"/>
    <w:hidden/>
    <w:uiPriority w:val="99"/>
    <w:semiHidden/>
    <w:rsid w:val="00FA28AC"/>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BE"/>
    <w:rPr>
      <w:rFonts w:eastAsiaTheme="minorEastAsia"/>
    </w:rPr>
  </w:style>
  <w:style w:type="paragraph" w:styleId="Heading1">
    <w:name w:val="heading 1"/>
    <w:basedOn w:val="Normal"/>
    <w:next w:val="Normal"/>
    <w:link w:val="Heading1Char"/>
    <w:uiPriority w:val="9"/>
    <w:qFormat/>
    <w:rsid w:val="00FA2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2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8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8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28A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A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8AC"/>
    <w:rPr>
      <w:rFonts w:eastAsiaTheme="minorEastAsia"/>
    </w:rPr>
  </w:style>
  <w:style w:type="paragraph" w:styleId="Footer">
    <w:name w:val="footer"/>
    <w:basedOn w:val="Normal"/>
    <w:link w:val="FooterChar"/>
    <w:uiPriority w:val="99"/>
    <w:unhideWhenUsed/>
    <w:rsid w:val="00FA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8AC"/>
    <w:rPr>
      <w:rFonts w:eastAsiaTheme="minorEastAsia"/>
    </w:rPr>
  </w:style>
  <w:style w:type="paragraph" w:styleId="ListParagraph">
    <w:name w:val="List Paragraph"/>
    <w:basedOn w:val="Normal"/>
    <w:uiPriority w:val="34"/>
    <w:qFormat/>
    <w:rsid w:val="00FA28AC"/>
    <w:pPr>
      <w:ind w:left="720"/>
      <w:contextualSpacing/>
    </w:pPr>
  </w:style>
  <w:style w:type="character" w:customStyle="1" w:styleId="BalloonTextChar">
    <w:name w:val="Balloon Text Char"/>
    <w:basedOn w:val="DefaultParagraphFont"/>
    <w:link w:val="BalloonText"/>
    <w:uiPriority w:val="99"/>
    <w:semiHidden/>
    <w:rsid w:val="00FA28AC"/>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FA28AC"/>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FA28AC"/>
    <w:rPr>
      <w:rFonts w:ascii="Tahoma" w:eastAsiaTheme="minorEastAsia" w:hAnsi="Tahoma" w:cs="Tahoma"/>
      <w:sz w:val="16"/>
      <w:szCs w:val="16"/>
    </w:rPr>
  </w:style>
  <w:style w:type="paragraph" w:styleId="NormalWeb">
    <w:name w:val="Normal (Web)"/>
    <w:basedOn w:val="Normal"/>
    <w:uiPriority w:val="99"/>
    <w:unhideWhenUsed/>
    <w:rsid w:val="00FA28AC"/>
    <w:pPr>
      <w:spacing w:before="100" w:beforeAutospacing="1" w:after="100" w:afterAutospacing="1"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FA28AC"/>
    <w:rPr>
      <w:rFonts w:eastAsiaTheme="minorEastAsia"/>
      <w:sz w:val="24"/>
      <w:szCs w:val="24"/>
    </w:rPr>
  </w:style>
  <w:style w:type="paragraph" w:styleId="CommentText">
    <w:name w:val="annotation text"/>
    <w:basedOn w:val="Normal"/>
    <w:link w:val="CommentTextChar"/>
    <w:uiPriority w:val="99"/>
    <w:semiHidden/>
    <w:unhideWhenUsed/>
    <w:rsid w:val="00FA28AC"/>
    <w:pPr>
      <w:spacing w:line="240" w:lineRule="auto"/>
    </w:pPr>
    <w:rPr>
      <w:sz w:val="24"/>
      <w:szCs w:val="24"/>
    </w:rPr>
  </w:style>
  <w:style w:type="character" w:customStyle="1" w:styleId="CommentTextChar1">
    <w:name w:val="Comment Text Char1"/>
    <w:basedOn w:val="DefaultParagraphFont"/>
    <w:uiPriority w:val="99"/>
    <w:semiHidden/>
    <w:rsid w:val="00FA28AC"/>
    <w:rPr>
      <w:rFonts w:eastAsiaTheme="minorEastAsia"/>
      <w:sz w:val="20"/>
      <w:szCs w:val="20"/>
    </w:rPr>
  </w:style>
  <w:style w:type="character" w:customStyle="1" w:styleId="CommentSubjectChar">
    <w:name w:val="Comment Subject Char"/>
    <w:basedOn w:val="CommentTextChar"/>
    <w:link w:val="CommentSubject"/>
    <w:uiPriority w:val="99"/>
    <w:semiHidden/>
    <w:rsid w:val="00FA28AC"/>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FA28AC"/>
    <w:rPr>
      <w:b/>
      <w:bCs/>
      <w:sz w:val="20"/>
      <w:szCs w:val="20"/>
    </w:rPr>
  </w:style>
  <w:style w:type="character" w:customStyle="1" w:styleId="CommentSubjectChar1">
    <w:name w:val="Comment Subject Char1"/>
    <w:basedOn w:val="CommentTextChar1"/>
    <w:uiPriority w:val="99"/>
    <w:semiHidden/>
    <w:rsid w:val="00FA28AC"/>
    <w:rPr>
      <w:rFonts w:eastAsiaTheme="minorEastAsia"/>
      <w:b/>
      <w:bCs/>
      <w:sz w:val="20"/>
      <w:szCs w:val="20"/>
    </w:rPr>
  </w:style>
  <w:style w:type="character" w:styleId="Hyperlink">
    <w:name w:val="Hyperlink"/>
    <w:basedOn w:val="DefaultParagraphFont"/>
    <w:uiPriority w:val="99"/>
    <w:unhideWhenUsed/>
    <w:rsid w:val="00FA28AC"/>
    <w:rPr>
      <w:color w:val="0000FF"/>
      <w:u w:val="single"/>
    </w:rPr>
  </w:style>
  <w:style w:type="paragraph" w:customStyle="1" w:styleId="font5">
    <w:name w:val="font5"/>
    <w:basedOn w:val="Normal"/>
    <w:rsid w:val="00FA28AC"/>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Normal"/>
    <w:rsid w:val="00FA28AC"/>
    <w:pPr>
      <w:spacing w:before="100" w:beforeAutospacing="1" w:after="100" w:afterAutospacing="1" w:line="240" w:lineRule="auto"/>
    </w:pPr>
    <w:rPr>
      <w:rFonts w:ascii="Times New Roman" w:eastAsia="Times New Roman" w:hAnsi="Times New Roman" w:cs="Times New Roman"/>
      <w:i/>
      <w:iCs/>
      <w:color w:val="000000"/>
    </w:rPr>
  </w:style>
  <w:style w:type="paragraph" w:customStyle="1" w:styleId="xl63">
    <w:name w:val="xl63"/>
    <w:basedOn w:val="Normal"/>
    <w:rsid w:val="00FA2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FA2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FA28A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FA28A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A28A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FA28A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FA28A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FA28A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1">
    <w:name w:val="xl71"/>
    <w:basedOn w:val="Normal"/>
    <w:rsid w:val="00FA28A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FA28A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font7">
    <w:name w:val="font7"/>
    <w:basedOn w:val="Normal"/>
    <w:rsid w:val="00FA28AC"/>
    <w:pPr>
      <w:spacing w:before="100" w:beforeAutospacing="1" w:after="100" w:afterAutospacing="1" w:line="240" w:lineRule="auto"/>
    </w:pPr>
    <w:rPr>
      <w:rFonts w:ascii="Times New Roman" w:eastAsia="Times New Roman" w:hAnsi="Times New Roman" w:cs="Times New Roman"/>
      <w:i/>
      <w:iCs/>
      <w:color w:val="000000"/>
    </w:rPr>
  </w:style>
  <w:style w:type="paragraph" w:customStyle="1" w:styleId="font8">
    <w:name w:val="font8"/>
    <w:basedOn w:val="Normal"/>
    <w:rsid w:val="00FA28AC"/>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9">
    <w:name w:val="font9"/>
    <w:basedOn w:val="Normal"/>
    <w:rsid w:val="00FA28AC"/>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73">
    <w:name w:val="xl73"/>
    <w:basedOn w:val="Normal"/>
    <w:rsid w:val="00FA2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FA2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A28A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FA28A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FA28AC"/>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FA28A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FA28A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A28A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81">
    <w:name w:val="xl81"/>
    <w:basedOn w:val="Normal"/>
    <w:rsid w:val="00FA28A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FA28A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FA28A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84">
    <w:name w:val="xl84"/>
    <w:basedOn w:val="Normal"/>
    <w:rsid w:val="00FA28A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FA28A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FA28A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FA28AC"/>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88">
    <w:name w:val="xl88"/>
    <w:basedOn w:val="Normal"/>
    <w:rsid w:val="00FA28A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FA28A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FA28AC"/>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91">
    <w:name w:val="xl91"/>
    <w:basedOn w:val="Normal"/>
    <w:rsid w:val="00FA28A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2">
    <w:name w:val="xl92"/>
    <w:basedOn w:val="Normal"/>
    <w:rsid w:val="00FA28AC"/>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Normal"/>
    <w:rsid w:val="00FA2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FA28A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FA28AC"/>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FA28AC"/>
  </w:style>
  <w:style w:type="paragraph" w:styleId="TOCHeading">
    <w:name w:val="TOC Heading"/>
    <w:basedOn w:val="Heading1"/>
    <w:next w:val="Normal"/>
    <w:uiPriority w:val="39"/>
    <w:unhideWhenUsed/>
    <w:qFormat/>
    <w:rsid w:val="00FA28AC"/>
    <w:pPr>
      <w:outlineLvl w:val="9"/>
    </w:pPr>
  </w:style>
  <w:style w:type="paragraph" w:styleId="TOC1">
    <w:name w:val="toc 1"/>
    <w:basedOn w:val="Normal"/>
    <w:next w:val="Normal"/>
    <w:autoRedefine/>
    <w:uiPriority w:val="39"/>
    <w:unhideWhenUsed/>
    <w:rsid w:val="00FA28AC"/>
    <w:pPr>
      <w:spacing w:after="100"/>
    </w:pPr>
  </w:style>
  <w:style w:type="paragraph" w:styleId="TOC2">
    <w:name w:val="toc 2"/>
    <w:basedOn w:val="Normal"/>
    <w:next w:val="Normal"/>
    <w:autoRedefine/>
    <w:uiPriority w:val="39"/>
    <w:unhideWhenUsed/>
    <w:rsid w:val="00FA28AC"/>
    <w:pPr>
      <w:spacing w:after="100"/>
      <w:ind w:left="220"/>
    </w:pPr>
  </w:style>
  <w:style w:type="paragraph" w:styleId="TOC3">
    <w:name w:val="toc 3"/>
    <w:basedOn w:val="Normal"/>
    <w:next w:val="Normal"/>
    <w:autoRedefine/>
    <w:uiPriority w:val="39"/>
    <w:unhideWhenUsed/>
    <w:rsid w:val="00FA28AC"/>
    <w:pPr>
      <w:spacing w:after="100"/>
      <w:ind w:left="440"/>
    </w:pPr>
  </w:style>
  <w:style w:type="paragraph" w:customStyle="1" w:styleId="Body">
    <w:name w:val="Body"/>
    <w:rsid w:val="00FA28AC"/>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customStyle="1" w:styleId="Hyperlink0">
    <w:name w:val="Hyperlink.0"/>
    <w:basedOn w:val="DefaultParagraphFont"/>
    <w:rsid w:val="00FA28AC"/>
    <w:rPr>
      <w:color w:val="0563C1"/>
      <w:sz w:val="24"/>
      <w:szCs w:val="24"/>
      <w:u w:val="single" w:color="0563C1"/>
    </w:rPr>
  </w:style>
  <w:style w:type="character" w:styleId="CommentReference">
    <w:name w:val="annotation reference"/>
    <w:basedOn w:val="DefaultParagraphFont"/>
    <w:uiPriority w:val="99"/>
    <w:semiHidden/>
    <w:unhideWhenUsed/>
    <w:rsid w:val="00FA28AC"/>
    <w:rPr>
      <w:sz w:val="16"/>
      <w:szCs w:val="16"/>
    </w:rPr>
  </w:style>
  <w:style w:type="character" w:styleId="LineNumber">
    <w:name w:val="line number"/>
    <w:basedOn w:val="DefaultParagraphFont"/>
    <w:uiPriority w:val="99"/>
    <w:semiHidden/>
    <w:unhideWhenUsed/>
    <w:rsid w:val="00FA28AC"/>
  </w:style>
  <w:style w:type="character" w:styleId="PlaceholderText">
    <w:name w:val="Placeholder Text"/>
    <w:basedOn w:val="DefaultParagraphFont"/>
    <w:uiPriority w:val="99"/>
    <w:semiHidden/>
    <w:rsid w:val="00FA28AC"/>
    <w:rPr>
      <w:color w:val="808080"/>
    </w:rPr>
  </w:style>
  <w:style w:type="paragraph" w:styleId="Revision">
    <w:name w:val="Revision"/>
    <w:hidden/>
    <w:uiPriority w:val="99"/>
    <w:semiHidden/>
    <w:rsid w:val="00FA28A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Mims, Meryl Christine</dc:creator>
  <cp:lastModifiedBy>Mims, Meryl Christine</cp:lastModifiedBy>
  <cp:revision>2</cp:revision>
  <dcterms:created xsi:type="dcterms:W3CDTF">2016-07-28T22:17:00Z</dcterms:created>
  <dcterms:modified xsi:type="dcterms:W3CDTF">2016-07-28T22:17:00Z</dcterms:modified>
</cp:coreProperties>
</file>