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20" w:rsidRDefault="00866C03">
      <w:pPr>
        <w:pStyle w:val="Body"/>
        <w:rPr>
          <w:rFonts w:ascii="Times New Roman" w:eastAsia="Times New Roman" w:hAnsi="Times New Roman" w:cs="Times New Roman"/>
        </w:rPr>
      </w:pPr>
      <w:r>
        <w:rPr>
          <w:rFonts w:ascii="Times New Roman" w:hAnsi="Times New Roman"/>
        </w:rPr>
        <w:t>An extra si</w:t>
      </w:r>
      <w:r w:rsidR="002859DF">
        <w:rPr>
          <w:rFonts w:ascii="Times New Roman" w:hAnsi="Times New Roman"/>
        </w:rPr>
        <w:t>mulation (S6 Fig</w:t>
      </w:r>
      <w:r w:rsidR="009D77AF">
        <w:rPr>
          <w:rFonts w:ascii="Times New Roman" w:hAnsi="Times New Roman"/>
        </w:rPr>
        <w:t>.</w:t>
      </w:r>
      <w:r>
        <w:rPr>
          <w:rFonts w:ascii="Times New Roman" w:hAnsi="Times New Roman"/>
        </w:rPr>
        <w:t xml:space="preserve">) is also presented that does not include the Rukwa (Tanzanian) fossil as the oldest documented case of fungus farming termites. Instead, this simulation uses the briefly described trace fossil in </w:t>
      </w:r>
      <w:proofErr w:type="spellStart"/>
      <w:r>
        <w:rPr>
          <w:rFonts w:ascii="Times New Roman" w:hAnsi="Times New Roman"/>
        </w:rPr>
        <w:t>Abouessa</w:t>
      </w:r>
      <w:proofErr w:type="spellEnd"/>
      <w:r w:rsidR="009D77AF">
        <w:rPr>
          <w:rFonts w:ascii="Times New Roman" w:hAnsi="Times New Roman"/>
        </w:rPr>
        <w:t xml:space="preserve"> et al. [15</w:t>
      </w:r>
      <w:r>
        <w:rPr>
          <w:rFonts w:ascii="Times New Roman" w:hAnsi="Times New Roman"/>
        </w:rPr>
        <w:t xml:space="preserve">] as the FGT origin of at least at 38 Ma, following a lognormal with a </w:t>
      </w:r>
      <w:proofErr w:type="spellStart"/>
      <w:r>
        <w:rPr>
          <w:rFonts w:ascii="Times New Roman" w:hAnsi="Times New Roman"/>
        </w:rPr>
        <w:t>stdev</w:t>
      </w:r>
      <w:proofErr w:type="spellEnd"/>
      <w:r>
        <w:rPr>
          <w:rFonts w:ascii="Times New Roman" w:hAnsi="Times New Roman"/>
        </w:rPr>
        <w:t xml:space="preserve"> of 19 Ma and an offset value of 37. As in all simulations, the </w:t>
      </w:r>
      <w:r>
        <w:rPr>
          <w:rFonts w:ascii="Times New Roman" w:hAnsi="Times New Roman"/>
          <w:i/>
          <w:iCs/>
        </w:rPr>
        <w:t>Odontotermes</w:t>
      </w:r>
      <w:r>
        <w:rPr>
          <w:rFonts w:ascii="Times New Roman" w:hAnsi="Times New Roman"/>
        </w:rPr>
        <w:t xml:space="preserve"> node was constrained to a minimum age of 7 Ma [lognormal mean = 1.9, lognormal SD = 2.9, zero offset = 7] according to </w:t>
      </w:r>
      <w:proofErr w:type="spellStart"/>
      <w:r>
        <w:rPr>
          <w:rFonts w:ascii="Times New Roman" w:hAnsi="Times New Roman"/>
        </w:rPr>
        <w:t>Duringer</w:t>
      </w:r>
      <w:proofErr w:type="spellEnd"/>
      <w:r>
        <w:rPr>
          <w:rFonts w:ascii="Times New Roman" w:hAnsi="Times New Roman"/>
        </w:rPr>
        <w:t xml:space="preserve"> et al. [10]</w:t>
      </w:r>
      <w:bookmarkStart w:id="0" w:name="_GoBack"/>
      <w:bookmarkEnd w:id="0"/>
      <w:r>
        <w:rPr>
          <w:rFonts w:ascii="Times New Roman" w:hAnsi="Times New Roman"/>
        </w:rPr>
        <w:t xml:space="preserve">; and the ancestor of </w:t>
      </w:r>
      <w:r>
        <w:rPr>
          <w:rFonts w:ascii="Times New Roman" w:hAnsi="Times New Roman"/>
          <w:i/>
          <w:iCs/>
        </w:rPr>
        <w:t xml:space="preserve">Macrotermes </w:t>
      </w:r>
      <w:proofErr w:type="spellStart"/>
      <w:r>
        <w:rPr>
          <w:rFonts w:ascii="Times New Roman" w:hAnsi="Times New Roman"/>
          <w:i/>
          <w:iCs/>
        </w:rPr>
        <w:t>jeanneli</w:t>
      </w:r>
      <w:proofErr w:type="spellEnd"/>
      <w:r>
        <w:rPr>
          <w:rFonts w:ascii="Times New Roman" w:hAnsi="Times New Roman"/>
        </w:rPr>
        <w:t xml:space="preserve"> was constrained to a minimum age of 3.4 Ma [lognormal mean = 1.2, lognormal SD = 3.1, zero offset = 3.4] according to Darlington [40].  It is valuable to note that these results are not substantially different than was produced by using the well-described Rukwa trace fossils. Although this option pushes back the antiquity of termite-fungus mutualism even further into the Paleogene, the results are not presented in the main paper because the specimens from Libya have not yet been fully described and the exact age of these trace fossils is still unclear.  </w:t>
      </w:r>
    </w:p>
    <w:sectPr w:rsidR="00160B20">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3D" w:rsidRDefault="0077663D">
      <w:r>
        <w:separator/>
      </w:r>
    </w:p>
  </w:endnote>
  <w:endnote w:type="continuationSeparator" w:id="0">
    <w:p w:rsidR="0077663D" w:rsidRDefault="0077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04" w:rsidRDefault="00F44F0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3D" w:rsidRDefault="0077663D">
      <w:r>
        <w:separator/>
      </w:r>
    </w:p>
  </w:footnote>
  <w:footnote w:type="continuationSeparator" w:id="0">
    <w:p w:rsidR="0077663D" w:rsidRDefault="0077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F04" w:rsidRDefault="00F44F0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0B20"/>
    <w:rsid w:val="00010E22"/>
    <w:rsid w:val="000E60C7"/>
    <w:rsid w:val="00160B20"/>
    <w:rsid w:val="001D7018"/>
    <w:rsid w:val="001F3925"/>
    <w:rsid w:val="002859DF"/>
    <w:rsid w:val="002C74CF"/>
    <w:rsid w:val="003012CE"/>
    <w:rsid w:val="0036714D"/>
    <w:rsid w:val="003865E8"/>
    <w:rsid w:val="003B3C7B"/>
    <w:rsid w:val="003F37CA"/>
    <w:rsid w:val="004960BD"/>
    <w:rsid w:val="004B1F50"/>
    <w:rsid w:val="0059786D"/>
    <w:rsid w:val="00762EB6"/>
    <w:rsid w:val="00771164"/>
    <w:rsid w:val="0077602C"/>
    <w:rsid w:val="0077663D"/>
    <w:rsid w:val="00780874"/>
    <w:rsid w:val="00784D8E"/>
    <w:rsid w:val="007E2134"/>
    <w:rsid w:val="00866C03"/>
    <w:rsid w:val="008952A4"/>
    <w:rsid w:val="009D77AF"/>
    <w:rsid w:val="00A07D68"/>
    <w:rsid w:val="00A24EFF"/>
    <w:rsid w:val="00A339BF"/>
    <w:rsid w:val="00A972D7"/>
    <w:rsid w:val="00AC582B"/>
    <w:rsid w:val="00B34237"/>
    <w:rsid w:val="00B65A89"/>
    <w:rsid w:val="00BB4B63"/>
    <w:rsid w:val="00C741E7"/>
    <w:rsid w:val="00F32EEE"/>
    <w:rsid w:val="00F44F04"/>
    <w:rsid w:val="00F7681A"/>
    <w:rsid w:val="00FE367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lang w:val="en-US"/>
    </w:rPr>
  </w:style>
  <w:style w:type="paragraph" w:styleId="BalloonText">
    <w:name w:val="Balloon Text"/>
    <w:basedOn w:val="Normal"/>
    <w:link w:val="BalloonTextChar"/>
    <w:uiPriority w:val="99"/>
    <w:semiHidden/>
    <w:unhideWhenUsed/>
    <w:rsid w:val="00784D8E"/>
    <w:rPr>
      <w:rFonts w:ascii="Tahoma" w:hAnsi="Tahoma" w:cs="Tahoma"/>
      <w:sz w:val="16"/>
      <w:szCs w:val="16"/>
    </w:rPr>
  </w:style>
  <w:style w:type="character" w:customStyle="1" w:styleId="BalloonTextChar">
    <w:name w:val="Balloon Text Char"/>
    <w:basedOn w:val="DefaultParagraphFont"/>
    <w:link w:val="BalloonText"/>
    <w:uiPriority w:val="99"/>
    <w:semiHidden/>
    <w:rsid w:val="00784D8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784D8E"/>
    <w:rPr>
      <w:sz w:val="16"/>
      <w:szCs w:val="16"/>
    </w:rPr>
  </w:style>
  <w:style w:type="paragraph" w:styleId="CommentText">
    <w:name w:val="annotation text"/>
    <w:basedOn w:val="Normal"/>
    <w:link w:val="CommentTextChar"/>
    <w:uiPriority w:val="99"/>
    <w:semiHidden/>
    <w:unhideWhenUsed/>
    <w:rsid w:val="00784D8E"/>
    <w:rPr>
      <w:sz w:val="20"/>
      <w:szCs w:val="20"/>
    </w:rPr>
  </w:style>
  <w:style w:type="character" w:customStyle="1" w:styleId="CommentTextChar">
    <w:name w:val="Comment Text Char"/>
    <w:basedOn w:val="DefaultParagraphFont"/>
    <w:link w:val="CommentText"/>
    <w:uiPriority w:val="99"/>
    <w:semiHidden/>
    <w:rsid w:val="00784D8E"/>
    <w:rPr>
      <w:lang w:val="en-US" w:eastAsia="en-US"/>
    </w:rPr>
  </w:style>
  <w:style w:type="paragraph" w:styleId="CommentSubject">
    <w:name w:val="annotation subject"/>
    <w:basedOn w:val="CommentText"/>
    <w:next w:val="CommentText"/>
    <w:link w:val="CommentSubjectChar"/>
    <w:uiPriority w:val="99"/>
    <w:semiHidden/>
    <w:unhideWhenUsed/>
    <w:rsid w:val="00784D8E"/>
    <w:rPr>
      <w:b/>
      <w:bCs/>
    </w:rPr>
  </w:style>
  <w:style w:type="character" w:customStyle="1" w:styleId="CommentSubjectChar">
    <w:name w:val="Comment Subject Char"/>
    <w:basedOn w:val="CommentTextChar"/>
    <w:link w:val="CommentSubject"/>
    <w:uiPriority w:val="99"/>
    <w:semiHidden/>
    <w:rsid w:val="00784D8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lang w:val="en-US"/>
    </w:rPr>
  </w:style>
  <w:style w:type="paragraph" w:styleId="BalloonText">
    <w:name w:val="Balloon Text"/>
    <w:basedOn w:val="Normal"/>
    <w:link w:val="BalloonTextChar"/>
    <w:uiPriority w:val="99"/>
    <w:semiHidden/>
    <w:unhideWhenUsed/>
    <w:rsid w:val="00784D8E"/>
    <w:rPr>
      <w:rFonts w:ascii="Tahoma" w:hAnsi="Tahoma" w:cs="Tahoma"/>
      <w:sz w:val="16"/>
      <w:szCs w:val="16"/>
    </w:rPr>
  </w:style>
  <w:style w:type="character" w:customStyle="1" w:styleId="BalloonTextChar">
    <w:name w:val="Balloon Text Char"/>
    <w:basedOn w:val="DefaultParagraphFont"/>
    <w:link w:val="BalloonText"/>
    <w:uiPriority w:val="99"/>
    <w:semiHidden/>
    <w:rsid w:val="00784D8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784D8E"/>
    <w:rPr>
      <w:sz w:val="16"/>
      <w:szCs w:val="16"/>
    </w:rPr>
  </w:style>
  <w:style w:type="paragraph" w:styleId="CommentText">
    <w:name w:val="annotation text"/>
    <w:basedOn w:val="Normal"/>
    <w:link w:val="CommentTextChar"/>
    <w:uiPriority w:val="99"/>
    <w:semiHidden/>
    <w:unhideWhenUsed/>
    <w:rsid w:val="00784D8E"/>
    <w:rPr>
      <w:sz w:val="20"/>
      <w:szCs w:val="20"/>
    </w:rPr>
  </w:style>
  <w:style w:type="character" w:customStyle="1" w:styleId="CommentTextChar">
    <w:name w:val="Comment Text Char"/>
    <w:basedOn w:val="DefaultParagraphFont"/>
    <w:link w:val="CommentText"/>
    <w:uiPriority w:val="99"/>
    <w:semiHidden/>
    <w:rsid w:val="00784D8E"/>
    <w:rPr>
      <w:lang w:val="en-US" w:eastAsia="en-US"/>
    </w:rPr>
  </w:style>
  <w:style w:type="paragraph" w:styleId="CommentSubject">
    <w:name w:val="annotation subject"/>
    <w:basedOn w:val="CommentText"/>
    <w:next w:val="CommentText"/>
    <w:link w:val="CommentSubjectChar"/>
    <w:uiPriority w:val="99"/>
    <w:semiHidden/>
    <w:unhideWhenUsed/>
    <w:rsid w:val="00784D8E"/>
    <w:rPr>
      <w:b/>
      <w:bCs/>
    </w:rPr>
  </w:style>
  <w:style w:type="character" w:customStyle="1" w:styleId="CommentSubjectChar">
    <w:name w:val="Comment Subject Char"/>
    <w:basedOn w:val="CommentTextChar"/>
    <w:link w:val="CommentSubject"/>
    <w:uiPriority w:val="99"/>
    <w:semiHidden/>
    <w:rsid w:val="00784D8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Tânia</dc:creator>
  <cp:lastModifiedBy>Eric Roberts</cp:lastModifiedBy>
  <cp:revision>3</cp:revision>
  <dcterms:created xsi:type="dcterms:W3CDTF">2016-05-25T18:52:00Z</dcterms:created>
  <dcterms:modified xsi:type="dcterms:W3CDTF">2016-05-26T04:34:00Z</dcterms:modified>
</cp:coreProperties>
</file>