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6" w:rsidRDefault="00C12DC6" w:rsidP="00C12D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S5 </w:t>
      </w:r>
      <w:r w:rsidRPr="00943625">
        <w:rPr>
          <w:rFonts w:ascii="Times New Roman" w:hAnsi="Times New Roman" w:cs="Times New Roman"/>
          <w:b/>
          <w:sz w:val="36"/>
          <w:szCs w:val="36"/>
        </w:rPr>
        <w:t>Fig</w:t>
      </w: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Pr="00765E65" w:rsidRDefault="00C12DC6" w:rsidP="00C12DC6">
      <w:pPr>
        <w:jc w:val="center"/>
        <w:rPr>
          <w:i/>
        </w:rPr>
      </w:pPr>
      <w:r w:rsidRPr="00CA680D">
        <w:rPr>
          <w:noProof/>
        </w:rPr>
        <w:drawing>
          <wp:inline distT="0" distB="0" distL="0" distR="0">
            <wp:extent cx="5274310" cy="1355075"/>
            <wp:effectExtent l="19050" t="0" r="254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Default="00C12DC6" w:rsidP="00C12DC6">
      <w:pPr>
        <w:jc w:val="center"/>
      </w:pPr>
    </w:p>
    <w:p w:rsidR="00C12DC6" w:rsidRPr="00500B32" w:rsidRDefault="00C12DC6" w:rsidP="00C12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  <w:lang w:val="en-GB"/>
        </w:rPr>
        <w:t xml:space="preserve">S5 </w:t>
      </w:r>
      <w:r>
        <w:rPr>
          <w:rFonts w:ascii="Times New Roman" w:hAnsi="Times New Roman" w:cs="Times New Roman"/>
          <w:b/>
          <w:szCs w:val="24"/>
          <w:lang w:val="en-GB"/>
        </w:rPr>
        <w:t>Fig</w:t>
      </w:r>
      <w:r>
        <w:rPr>
          <w:rFonts w:ascii="Times New Roman" w:hAnsi="Times New Roman" w:cs="Times New Roman" w:hint="eastAsia"/>
          <w:b/>
          <w:szCs w:val="24"/>
          <w:lang w:val="en-GB"/>
        </w:rPr>
        <w:t>.</w:t>
      </w:r>
      <w:proofErr w:type="gramEnd"/>
      <w:r>
        <w:rPr>
          <w:rFonts w:ascii="Times New Roman" w:hAnsi="Times New Roman" w:cs="Times New Roman" w:hint="eastAsia"/>
          <w:b/>
          <w:szCs w:val="24"/>
          <w:lang w:val="en-GB"/>
        </w:rPr>
        <w:t xml:space="preserve"> </w:t>
      </w:r>
      <w:r w:rsidRPr="00BC44C9">
        <w:rPr>
          <w:rFonts w:ascii="Times New Roman" w:hAnsi="Times New Roman" w:cs="Times New Roman"/>
          <w:b/>
          <w:kern w:val="0"/>
          <w:szCs w:val="24"/>
        </w:rPr>
        <w:t>MN</w:t>
      </w:r>
      <w:r w:rsidRPr="00BC44C9">
        <w:rPr>
          <w:rFonts w:ascii="Times New Roman" w:hAnsi="Times New Roman" w:cs="Times New Roman" w:hint="eastAsia"/>
          <w:b/>
          <w:kern w:val="0"/>
          <w:szCs w:val="24"/>
        </w:rPr>
        <w:t>-</w:t>
      </w:r>
      <w:r w:rsidRPr="00BC44C9">
        <w:rPr>
          <w:rFonts w:ascii="Times New Roman" w:hAnsi="Times New Roman" w:cs="Times New Roman"/>
          <w:b/>
          <w:kern w:val="0"/>
          <w:szCs w:val="24"/>
        </w:rPr>
        <w:t>γ</w:t>
      </w:r>
      <w:r w:rsidRPr="00BC44C9">
        <w:rPr>
          <w:rFonts w:ascii="Times New Roman" w:hAnsi="Times New Roman" w:cs="Times New Roman" w:hint="eastAsia"/>
          <w:b/>
          <w:kern w:val="0"/>
          <w:szCs w:val="24"/>
        </w:rPr>
        <w:t>-</w:t>
      </w:r>
      <w:r w:rsidRPr="00BC44C9">
        <w:rPr>
          <w:rFonts w:ascii="Times New Roman" w:hAnsi="Times New Roman" w:cs="Times New Roman"/>
          <w:b/>
          <w:kern w:val="0"/>
          <w:szCs w:val="24"/>
        </w:rPr>
        <w:t>H2AX (</w:t>
      </w:r>
      <w:r w:rsidRPr="00BC44C9">
        <w:rPr>
          <w:rFonts w:ascii="Times New Roman" w:eastAsia="AdvP697C" w:hAnsi="Times New Roman" w:cs="Times New Roman"/>
          <w:b/>
          <w:kern w:val="0"/>
          <w:szCs w:val="24"/>
        </w:rPr>
        <w:t>+</w:t>
      </w:r>
      <w:r w:rsidRPr="00BC44C9">
        <w:rPr>
          <w:rFonts w:ascii="Times New Roman" w:hAnsi="Times New Roman" w:cs="Times New Roman"/>
          <w:b/>
          <w:kern w:val="0"/>
          <w:szCs w:val="24"/>
        </w:rPr>
        <w:t>)</w:t>
      </w:r>
      <w:r w:rsidRPr="00BC44C9">
        <w:rPr>
          <w:rFonts w:ascii="Times New Roman" w:hAnsi="Times New Roman" w:cs="Times New Roman" w:hint="eastAsia"/>
          <w:b/>
          <w:kern w:val="0"/>
          <w:szCs w:val="24"/>
        </w:rPr>
        <w:t>-</w:t>
      </w:r>
      <w:r w:rsidRPr="00BC44C9">
        <w:rPr>
          <w:rFonts w:ascii="Times New Roman" w:hAnsi="Times New Roman" w:cs="Times New Roman"/>
          <w:b/>
          <w:kern w:val="0"/>
          <w:szCs w:val="24"/>
        </w:rPr>
        <w:t xml:space="preserve">telomere (+) in H2ac depleted cells. </w:t>
      </w:r>
      <w:r w:rsidRPr="00500B32">
        <w:rPr>
          <w:rFonts w:ascii="Times New Roman" w:hAnsi="Times New Roman" w:cs="Times New Roman"/>
          <w:kern w:val="0"/>
          <w:szCs w:val="24"/>
        </w:rPr>
        <w:t xml:space="preserve">Cells with H2ac </w:t>
      </w:r>
      <w:proofErr w:type="spellStart"/>
      <w:r w:rsidRPr="00500B32">
        <w:rPr>
          <w:rFonts w:ascii="Times New Roman" w:hAnsi="Times New Roman" w:cs="Times New Roman"/>
          <w:kern w:val="0"/>
          <w:szCs w:val="24"/>
        </w:rPr>
        <w:t>siRNA</w:t>
      </w:r>
      <w:proofErr w:type="spellEnd"/>
      <w:r w:rsidRPr="00500B32">
        <w:rPr>
          <w:rFonts w:ascii="Times New Roman" w:hAnsi="Times New Roman" w:cs="Times New Roman"/>
          <w:kern w:val="0"/>
          <w:szCs w:val="24"/>
        </w:rPr>
        <w:t xml:space="preserve"> were grown on </w:t>
      </w:r>
      <w:proofErr w:type="spellStart"/>
      <w:r w:rsidRPr="00500B32">
        <w:rPr>
          <w:rFonts w:ascii="Times New Roman" w:hAnsi="Times New Roman" w:cs="Times New Roman"/>
          <w:kern w:val="0"/>
          <w:szCs w:val="24"/>
        </w:rPr>
        <w:t>coverslips</w:t>
      </w:r>
      <w:proofErr w:type="spellEnd"/>
      <w:r w:rsidRPr="00500B32">
        <w:rPr>
          <w:rFonts w:ascii="Times New Roman" w:hAnsi="Times New Roman" w:cs="Times New Roman"/>
          <w:kern w:val="0"/>
          <w:szCs w:val="24"/>
        </w:rPr>
        <w:t xml:space="preserve"> in 6-well plates before they were processed for telomere FISH and </w:t>
      </w:r>
      <w:proofErr w:type="spellStart"/>
      <w:r w:rsidRPr="00500B32">
        <w:rPr>
          <w:rFonts w:ascii="Times New Roman" w:hAnsi="Times New Roman" w:cs="Times New Roman"/>
          <w:kern w:val="0"/>
          <w:szCs w:val="24"/>
        </w:rPr>
        <w:t>immunofluorescence</w:t>
      </w:r>
      <w:proofErr w:type="spellEnd"/>
      <w:r w:rsidRPr="00500B32">
        <w:rPr>
          <w:rFonts w:ascii="Times New Roman" w:hAnsi="Times New Roman" w:cs="Times New Roman"/>
          <w:kern w:val="0"/>
          <w:szCs w:val="24"/>
        </w:rPr>
        <w:t xml:space="preserve"> staining with anti γ–H2AX antibody.</w:t>
      </w:r>
      <w:r>
        <w:rPr>
          <w:rFonts w:ascii="Times New Roman" w:hAnsi="Times New Roman" w:cs="Times New Roman" w:hint="eastAsia"/>
          <w:kern w:val="0"/>
          <w:szCs w:val="24"/>
        </w:rPr>
        <w:t xml:space="preserve"> Scale bar, 5 </w:t>
      </w:r>
      <w:proofErr w:type="spellStart"/>
      <w:r>
        <w:rPr>
          <w:rFonts w:ascii="Times New Roman" w:hAnsi="Times New Roman" w:cs="Times New Roman"/>
          <w:kern w:val="0"/>
          <w:szCs w:val="24"/>
        </w:rPr>
        <w:t>μ</w:t>
      </w:r>
      <w:r>
        <w:rPr>
          <w:rFonts w:ascii="Times New Roman" w:hAnsi="Times New Roman" w:cs="Times New Roman" w:hint="eastAsia"/>
          <w:kern w:val="0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kern w:val="0"/>
          <w:szCs w:val="24"/>
        </w:rPr>
        <w:t>.</w:t>
      </w:r>
    </w:p>
    <w:p w:rsidR="00255B81" w:rsidRDefault="00C12DC6"/>
    <w:sectPr w:rsidR="00255B81" w:rsidSect="00E17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vP697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DC6"/>
    <w:rsid w:val="002363B5"/>
    <w:rsid w:val="00461E02"/>
    <w:rsid w:val="004C4A19"/>
    <w:rsid w:val="00785FC9"/>
    <w:rsid w:val="00814B45"/>
    <w:rsid w:val="008328E0"/>
    <w:rsid w:val="00C12DC6"/>
    <w:rsid w:val="00D615C7"/>
    <w:rsid w:val="00E17443"/>
    <w:rsid w:val="00E3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2016-05-17T15:36:00Z</dcterms:created>
  <dcterms:modified xsi:type="dcterms:W3CDTF">2016-05-17T15:36:00Z</dcterms:modified>
</cp:coreProperties>
</file>