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8E" w:rsidRDefault="0048388E" w:rsidP="0048388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S2 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26059">
        <w:rPr>
          <w:rFonts w:ascii="Times New Roman" w:hAnsi="Times New Roman" w:cs="Times New Roman"/>
          <w:b/>
          <w:sz w:val="24"/>
          <w:szCs w:val="24"/>
        </w:rPr>
        <w:t xml:space="preserve"> Results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626059">
        <w:rPr>
          <w:rFonts w:ascii="Times New Roman" w:hAnsi="Times New Roman" w:cs="Times New Roman"/>
          <w:b/>
          <w:sz w:val="24"/>
          <w:szCs w:val="24"/>
        </w:rPr>
        <w:t xml:space="preserve"> partition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26059">
        <w:rPr>
          <w:rFonts w:ascii="Times New Roman" w:hAnsi="Times New Roman" w:cs="Times New Roman"/>
          <w:b/>
          <w:sz w:val="24"/>
          <w:szCs w:val="24"/>
        </w:rPr>
        <w:t xml:space="preserve">models to estimate the association between sedentary time variables and obesity during whole day (n=692), work (n=671) and </w:t>
      </w:r>
      <w:r>
        <w:rPr>
          <w:rFonts w:ascii="Times New Roman" w:hAnsi="Times New Roman" w:cs="Times New Roman"/>
          <w:b/>
          <w:sz w:val="24"/>
          <w:szCs w:val="24"/>
        </w:rPr>
        <w:t>non-work</w:t>
      </w:r>
      <w:r w:rsidRPr="00626059">
        <w:rPr>
          <w:rFonts w:ascii="Times New Roman" w:hAnsi="Times New Roman" w:cs="Times New Roman"/>
          <w:b/>
          <w:sz w:val="24"/>
          <w:szCs w:val="24"/>
        </w:rPr>
        <w:t xml:space="preserve"> (n=671)</w:t>
      </w:r>
      <w:r>
        <w:rPr>
          <w:rFonts w:ascii="Times New Roman" w:hAnsi="Times New Roman" w:cs="Times New Roman"/>
          <w:b/>
          <w:sz w:val="24"/>
          <w:szCs w:val="24"/>
        </w:rPr>
        <w:t xml:space="preserve"> time domain</w:t>
      </w:r>
      <w:r w:rsidRPr="00626059">
        <w:rPr>
          <w:rFonts w:ascii="Times New Roman" w:hAnsi="Times New Roman" w:cs="Times New Roman"/>
          <w:b/>
          <w:sz w:val="24"/>
          <w:szCs w:val="24"/>
        </w:rPr>
        <w:t xml:space="preserve"> among blue-collar workers from Danish </w:t>
      </w:r>
      <w:proofErr w:type="spellStart"/>
      <w:r w:rsidRPr="00626059">
        <w:rPr>
          <w:rFonts w:ascii="Times New Roman" w:hAnsi="Times New Roman" w:cs="Times New Roman"/>
          <w:b/>
          <w:sz w:val="24"/>
          <w:szCs w:val="24"/>
        </w:rPr>
        <w:t>PHysical</w:t>
      </w:r>
      <w:proofErr w:type="spellEnd"/>
      <w:r w:rsidRPr="00626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6059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626059">
        <w:rPr>
          <w:rFonts w:ascii="Times New Roman" w:hAnsi="Times New Roman" w:cs="Times New Roman"/>
          <w:b/>
          <w:sz w:val="24"/>
          <w:szCs w:val="24"/>
        </w:rPr>
        <w:t xml:space="preserve"> cohort with Objective measurements (</w:t>
      </w:r>
      <w:proofErr w:type="spellStart"/>
      <w:r w:rsidRPr="00626059">
        <w:rPr>
          <w:rFonts w:ascii="Times New Roman" w:hAnsi="Times New Roman" w:cs="Times New Roman"/>
          <w:b/>
          <w:sz w:val="24"/>
          <w:szCs w:val="24"/>
        </w:rPr>
        <w:t>DPhacto</w:t>
      </w:r>
      <w:proofErr w:type="spellEnd"/>
      <w:r w:rsidRPr="00626059">
        <w:rPr>
          <w:rFonts w:ascii="Times New Roman" w:hAnsi="Times New Roman" w:cs="Times New Roman"/>
          <w:b/>
          <w:sz w:val="24"/>
          <w:szCs w:val="24"/>
        </w:rPr>
        <w:t>).</w:t>
      </w: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89"/>
        <w:gridCol w:w="2196"/>
        <w:gridCol w:w="636"/>
        <w:gridCol w:w="2196"/>
        <w:gridCol w:w="636"/>
        <w:gridCol w:w="2196"/>
        <w:gridCol w:w="636"/>
      </w:tblGrid>
      <w:tr w:rsidR="0048388E" w:rsidRPr="00367746" w:rsidTr="00C71D13"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Non-work</w:t>
            </w:r>
          </w:p>
        </w:tc>
      </w:tr>
      <w:tr w:rsidR="0048388E" w:rsidRPr="00367746" w:rsidTr="00C71D13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Waist Circumference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sedentary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0.65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(0.24 to 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0.30(-0.24 to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0.87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(0.38 to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1.00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(0.54 to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0.63(-0.08 to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0.98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(0.47 to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0.64(0.13 to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0.50(-0.14 to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0.70(-0.06 to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-1.60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(-2.62 to -0.58)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-1.37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(-2.56 to 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-2.95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(-5.46 to 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</w:tr>
      <w:tr w:rsidR="0048388E" w:rsidRPr="00367746" w:rsidTr="00C71D1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 percentage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sedentary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0.09(-0.11 to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-0.08(-0.35 to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0.19(-0.04 to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0.24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(0.01 to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-0.09(-0.46 to 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0.29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(0.05 to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0.13(-0.12 to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0.22(-0.11 to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-0.03(-0.4 to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-1.19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(-1.72 to 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-0.82(-1.43 to 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-2.69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(-3.87 to -1.5)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48388E" w:rsidRPr="00367746" w:rsidTr="00C71D1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388E" w:rsidRPr="00367746" w:rsidRDefault="0048388E" w:rsidP="00C7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sedentary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0.17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(0.04 to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0.06(-0.12 to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0.23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(0.07 to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(0.18 to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0.15(-0.1 to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0.30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(0.13 to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0.14(-0.04 to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0.17(-0.06 to 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0.08(-0.17 to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48388E" w:rsidRPr="00367746" w:rsidTr="00C71D1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-0.53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(-0.89 to -0.16)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-0.34(-0.77 to 0.08)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-1.26</w:t>
            </w:r>
            <w:r w:rsidRPr="0036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(-2.1 to -0.43)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88E" w:rsidRPr="00367746" w:rsidRDefault="0048388E" w:rsidP="00C7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</w:tr>
    </w:tbl>
    <w:p w:rsidR="0048388E" w:rsidRPr="00626059" w:rsidRDefault="0048388E" w:rsidP="00483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6059">
        <w:rPr>
          <w:rFonts w:ascii="Times New Roman" w:hAnsi="Times New Roman" w:cs="Times New Roman"/>
          <w:sz w:val="18"/>
          <w:szCs w:val="18"/>
        </w:rPr>
        <w:t>LB= long sedentary bouts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2C34E9">
        <w:rPr>
          <w:rFonts w:ascii="Times New Roman" w:hAnsi="Times New Roman" w:cs="Times New Roman"/>
          <w:sz w:val="18"/>
          <w:szCs w:val="18"/>
        </w:rPr>
        <w:t>average time/day spent in uninterrupted sedentary bouts &gt;30 min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626059">
        <w:rPr>
          <w:rFonts w:ascii="Times New Roman" w:hAnsi="Times New Roman" w:cs="Times New Roman"/>
          <w:sz w:val="18"/>
          <w:szCs w:val="18"/>
        </w:rPr>
        <w:t>, MB=moderate sedentary bouts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2C34E9">
        <w:rPr>
          <w:rFonts w:ascii="Times New Roman" w:hAnsi="Times New Roman" w:cs="Times New Roman"/>
          <w:sz w:val="18"/>
          <w:szCs w:val="18"/>
        </w:rPr>
        <w:t>average time/day spent in uninterrupted sedentary bouts &gt;5 and ≤30min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26059">
        <w:rPr>
          <w:rFonts w:ascii="Times New Roman" w:hAnsi="Times New Roman" w:cs="Times New Roman"/>
          <w:sz w:val="18"/>
          <w:szCs w:val="18"/>
        </w:rPr>
        <w:t>, BB= brief sedentary bouts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2C34E9">
        <w:rPr>
          <w:rFonts w:ascii="Times New Roman" w:hAnsi="Times New Roman" w:cs="Times New Roman"/>
          <w:sz w:val="18"/>
          <w:szCs w:val="18"/>
        </w:rPr>
        <w:t>average time/day spent in uninterrupted sedentary bouts ≤5mins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26059">
        <w:rPr>
          <w:rFonts w:ascii="Times New Roman" w:hAnsi="Times New Roman" w:cs="Times New Roman"/>
          <w:sz w:val="18"/>
          <w:szCs w:val="18"/>
        </w:rPr>
        <w:t xml:space="preserve">; </w:t>
      </w:r>
      <w:r w:rsidRPr="006260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adjusted for age, sex, smoking status, alcohol intake, poor dietary patterns and all types of physical activity (standing time, walking time, and MVPA); LB, MB, and BB were also mutually adjusted for in the model; </w:t>
      </w:r>
      <w:r w:rsidRPr="00626059">
        <w:rPr>
          <w:rFonts w:ascii="Times New Roman" w:hAnsi="Times New Roman" w:cs="Times New Roman"/>
          <w:sz w:val="18"/>
          <w:szCs w:val="18"/>
        </w:rPr>
        <w:t>e</w:t>
      </w:r>
      <w:r w:rsidRPr="00626059">
        <w:rPr>
          <w:rFonts w:ascii="Times New Roman" w:eastAsia="Times New Roman" w:hAnsi="Times New Roman" w:cs="Times New Roman"/>
          <w:color w:val="000000"/>
          <w:sz w:val="18"/>
          <w:szCs w:val="18"/>
        </w:rPr>
        <w:t>stimates in bold are significant at p &lt;0.05.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80229">
        <w:rPr>
          <w:rFonts w:ascii="Times New Roman" w:eastAsia="Times New Roman" w:hAnsi="Times New Roman" w:cs="Times New Roman"/>
          <w:color w:val="000000"/>
          <w:sz w:val="18"/>
          <w:szCs w:val="18"/>
        </w:rPr>
        <w:t>Time spent on each activity except the activity of interest (total sedentary time and LB) is the combined time spent during both domains</w:t>
      </w:r>
      <w:r w:rsidRPr="008219C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E263E" w:rsidRDefault="002E263E"/>
    <w:sectPr w:rsidR="002E263E" w:rsidSect="00483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E"/>
    <w:rsid w:val="00114223"/>
    <w:rsid w:val="001730FE"/>
    <w:rsid w:val="00293715"/>
    <w:rsid w:val="002E263E"/>
    <w:rsid w:val="00471E4D"/>
    <w:rsid w:val="0048388E"/>
    <w:rsid w:val="006C7BB4"/>
    <w:rsid w:val="007B2D51"/>
    <w:rsid w:val="00B64408"/>
    <w:rsid w:val="00C8727B"/>
    <w:rsid w:val="00CD13EA"/>
    <w:rsid w:val="00D5012F"/>
    <w:rsid w:val="00D5270C"/>
    <w:rsid w:val="00E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8E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8E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Heiden</dc:creator>
  <cp:lastModifiedBy>Marina Heiden</cp:lastModifiedBy>
  <cp:revision>1</cp:revision>
  <dcterms:created xsi:type="dcterms:W3CDTF">2016-05-04T14:45:00Z</dcterms:created>
  <dcterms:modified xsi:type="dcterms:W3CDTF">2016-05-04T14:45:00Z</dcterms:modified>
</cp:coreProperties>
</file>