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036329" w14:textId="3C593C4C" w:rsidR="009F4DD0" w:rsidRPr="00E34332" w:rsidRDefault="00E34332" w:rsidP="00E93E3C">
      <w:pPr>
        <w:spacing w:line="480" w:lineRule="auto"/>
        <w:jc w:val="both"/>
        <w:rPr>
          <w:rFonts w:ascii="Times New Roman" w:hAnsi="Times New Roman" w:cs="Times New Roman"/>
          <w:b/>
          <w:sz w:val="36"/>
          <w:szCs w:val="36"/>
          <w:lang w:val="en-US"/>
        </w:rPr>
      </w:pPr>
      <w:r w:rsidRPr="00E34332">
        <w:rPr>
          <w:rFonts w:ascii="Times New Roman" w:hAnsi="Times New Roman" w:cs="Times New Roman"/>
          <w:b/>
          <w:sz w:val="36"/>
          <w:szCs w:val="36"/>
        </w:rPr>
        <w:t xml:space="preserve">Supporting </w:t>
      </w:r>
      <w:r>
        <w:rPr>
          <w:rFonts w:ascii="Times New Roman" w:hAnsi="Times New Roman" w:cs="Times New Roman"/>
          <w:b/>
          <w:sz w:val="36"/>
          <w:szCs w:val="36"/>
        </w:rPr>
        <w:t>i</w:t>
      </w:r>
      <w:r w:rsidRPr="00E34332">
        <w:rPr>
          <w:rFonts w:ascii="Times New Roman" w:hAnsi="Times New Roman" w:cs="Times New Roman"/>
          <w:b/>
          <w:sz w:val="36"/>
          <w:szCs w:val="36"/>
        </w:rPr>
        <w:t>nformation</w:t>
      </w:r>
      <w:r w:rsidR="005469F3">
        <w:rPr>
          <w:rFonts w:ascii="Times New Roman" w:hAnsi="Times New Roman" w:cs="Times New Roman"/>
          <w:b/>
          <w:sz w:val="36"/>
          <w:szCs w:val="36"/>
        </w:rPr>
        <w:t xml:space="preserve"> 2</w:t>
      </w:r>
    </w:p>
    <w:p w14:paraId="3FD7764C" w14:textId="2A8332DB" w:rsidR="001F26CC" w:rsidRPr="0064217F" w:rsidRDefault="00BB1CB9" w:rsidP="001F26CC">
      <w:pPr>
        <w:spacing w:line="480" w:lineRule="auto"/>
        <w:jc w:val="both"/>
        <w:rPr>
          <w:rFonts w:ascii="Times New Roman" w:hAnsi="Times New Roman" w:cs="Times New Roman"/>
          <w:b/>
          <w:sz w:val="32"/>
          <w:szCs w:val="32"/>
          <w:lang w:val="en-US"/>
        </w:rPr>
      </w:pPr>
      <w:bookmarkStart w:id="0" w:name="_GoBack"/>
      <w:r>
        <w:rPr>
          <w:rFonts w:ascii="Times New Roman" w:hAnsi="Times New Roman" w:cs="Times New Roman"/>
          <w:b/>
          <w:sz w:val="32"/>
          <w:szCs w:val="32"/>
          <w:lang w:val="en-US"/>
        </w:rPr>
        <w:t>Assessment of</w:t>
      </w:r>
      <w:r w:rsidR="00416ABD" w:rsidRPr="0064217F">
        <w:rPr>
          <w:rFonts w:ascii="Times New Roman" w:hAnsi="Times New Roman" w:cs="Times New Roman"/>
          <w:b/>
          <w:sz w:val="32"/>
          <w:szCs w:val="32"/>
          <w:lang w:val="en-US"/>
        </w:rPr>
        <w:t xml:space="preserve"> </w:t>
      </w:r>
      <w:r w:rsidR="00113604" w:rsidRPr="0064217F">
        <w:rPr>
          <w:rFonts w:ascii="Times New Roman" w:hAnsi="Times New Roman" w:cs="Times New Roman"/>
          <w:b/>
          <w:sz w:val="32"/>
          <w:szCs w:val="32"/>
          <w:lang w:val="en-US"/>
        </w:rPr>
        <w:t xml:space="preserve">the </w:t>
      </w:r>
      <w:r w:rsidR="00416ABD" w:rsidRPr="0064217F">
        <w:rPr>
          <w:rFonts w:ascii="Times New Roman" w:hAnsi="Times New Roman" w:cs="Times New Roman"/>
          <w:b/>
          <w:sz w:val="32"/>
          <w:szCs w:val="32"/>
          <w:lang w:val="en-US"/>
        </w:rPr>
        <w:t xml:space="preserve">model fit of </w:t>
      </w:r>
      <w:r w:rsidR="00113604" w:rsidRPr="0064217F">
        <w:rPr>
          <w:rFonts w:ascii="Times New Roman" w:hAnsi="Times New Roman" w:cs="Times New Roman"/>
          <w:b/>
          <w:sz w:val="32"/>
          <w:szCs w:val="32"/>
          <w:lang w:val="en-US"/>
        </w:rPr>
        <w:t xml:space="preserve">the </w:t>
      </w:r>
      <w:r w:rsidR="00416ABD" w:rsidRPr="0064217F">
        <w:rPr>
          <w:rFonts w:ascii="Times New Roman" w:hAnsi="Times New Roman" w:cs="Times New Roman"/>
          <w:b/>
          <w:sz w:val="32"/>
          <w:szCs w:val="32"/>
          <w:lang w:val="en-US"/>
        </w:rPr>
        <w:t xml:space="preserve">constant hazard difference additive model and </w:t>
      </w:r>
      <w:r w:rsidR="00113604" w:rsidRPr="0064217F">
        <w:rPr>
          <w:rFonts w:ascii="Times New Roman" w:hAnsi="Times New Roman" w:cs="Times New Roman"/>
          <w:b/>
          <w:sz w:val="32"/>
          <w:szCs w:val="32"/>
          <w:lang w:val="en-US"/>
        </w:rPr>
        <w:t xml:space="preserve">the </w:t>
      </w:r>
      <w:r w:rsidR="00416ABD" w:rsidRPr="0064217F">
        <w:rPr>
          <w:rFonts w:ascii="Times New Roman" w:hAnsi="Times New Roman" w:cs="Times New Roman"/>
          <w:b/>
          <w:sz w:val="32"/>
          <w:szCs w:val="32"/>
          <w:lang w:val="en-US"/>
        </w:rPr>
        <w:t>proportional hazard Cox model for continuous variables.</w:t>
      </w:r>
    </w:p>
    <w:bookmarkEnd w:id="0"/>
    <w:p w14:paraId="48499C31" w14:textId="77777777" w:rsidR="00510CF3" w:rsidRPr="00E34332" w:rsidRDefault="00510CF3" w:rsidP="00510CF3">
      <w:pPr>
        <w:spacing w:line="480" w:lineRule="auto"/>
        <w:jc w:val="both"/>
        <w:rPr>
          <w:rFonts w:ascii="Times New Roman" w:hAnsi="Times New Roman" w:cs="Times New Roman"/>
          <w:sz w:val="20"/>
          <w:szCs w:val="20"/>
        </w:rPr>
      </w:pPr>
      <w:r w:rsidRPr="00E34332">
        <w:rPr>
          <w:rFonts w:ascii="Times New Roman" w:hAnsi="Times New Roman" w:cs="Times New Roman"/>
          <w:sz w:val="20"/>
          <w:szCs w:val="20"/>
        </w:rPr>
        <w:t>The evaluation of cumulative martingale residuals is efficiently performed for both the additive and multiplicative models to model the functional form of continuous variables effect with the “</w:t>
      </w:r>
      <w:proofErr w:type="spellStart"/>
      <w:r w:rsidRPr="00E34332">
        <w:rPr>
          <w:rFonts w:ascii="Times New Roman" w:hAnsi="Times New Roman" w:cs="Times New Roman"/>
          <w:sz w:val="20"/>
          <w:szCs w:val="20"/>
        </w:rPr>
        <w:t>Timereg</w:t>
      </w:r>
      <w:proofErr w:type="spellEnd"/>
      <w:r w:rsidRPr="00E34332">
        <w:rPr>
          <w:rFonts w:ascii="Times New Roman" w:hAnsi="Times New Roman" w:cs="Times New Roman"/>
          <w:sz w:val="20"/>
          <w:szCs w:val="20"/>
        </w:rPr>
        <w:t xml:space="preserve">” package of the R software. </w:t>
      </w:r>
    </w:p>
    <w:p w14:paraId="4AF9D4F3" w14:textId="17C28074" w:rsidR="00510CF3" w:rsidRPr="00E34332" w:rsidRDefault="00510CF3" w:rsidP="00510CF3">
      <w:pPr>
        <w:spacing w:line="480" w:lineRule="auto"/>
        <w:jc w:val="both"/>
        <w:rPr>
          <w:rFonts w:ascii="Times New Roman" w:hAnsi="Times New Roman" w:cs="Times New Roman"/>
          <w:sz w:val="20"/>
          <w:szCs w:val="20"/>
        </w:rPr>
      </w:pPr>
      <w:r w:rsidRPr="00E34332">
        <w:rPr>
          <w:rFonts w:ascii="Times New Roman" w:hAnsi="Times New Roman" w:cs="Times New Roman"/>
          <w:sz w:val="20"/>
          <w:szCs w:val="20"/>
        </w:rPr>
        <w:t xml:space="preserve">When Propensity score was entered in the model as a continuous </w:t>
      </w:r>
      <w:r w:rsidR="00A16E8C" w:rsidRPr="00E34332">
        <w:rPr>
          <w:rFonts w:ascii="Times New Roman" w:hAnsi="Times New Roman" w:cs="Times New Roman"/>
          <w:sz w:val="20"/>
          <w:szCs w:val="20"/>
        </w:rPr>
        <w:t xml:space="preserve">linear </w:t>
      </w:r>
      <w:r w:rsidRPr="00E34332">
        <w:rPr>
          <w:rFonts w:ascii="Times New Roman" w:hAnsi="Times New Roman" w:cs="Times New Roman"/>
          <w:sz w:val="20"/>
          <w:szCs w:val="20"/>
        </w:rPr>
        <w:t>variable, important cumulative martingale residuals were identified both in the additive model (left panel) and the multiplicative model (right panel).</w:t>
      </w:r>
    </w:p>
    <w:p w14:paraId="6D6B3D40" w14:textId="77777777" w:rsidR="00510CF3" w:rsidRPr="00E34332" w:rsidRDefault="00510CF3" w:rsidP="00510CF3">
      <w:pPr>
        <w:spacing w:line="480" w:lineRule="auto"/>
        <w:jc w:val="both"/>
        <w:rPr>
          <w:rFonts w:ascii="Times New Roman" w:hAnsi="Times New Roman" w:cs="Times New Roman"/>
          <w:sz w:val="20"/>
          <w:szCs w:val="20"/>
        </w:rPr>
      </w:pPr>
      <w:r w:rsidRPr="00E34332">
        <w:rPr>
          <w:rFonts w:ascii="Times New Roman" w:hAnsi="Times New Roman" w:cs="Times New Roman"/>
          <w:noProof/>
          <w:lang w:val="fr-FR"/>
        </w:rPr>
        <w:drawing>
          <wp:inline distT="0" distB="0" distL="0" distR="0" wp14:anchorId="2974CB15" wp14:editId="009FB0D6">
            <wp:extent cx="5756910" cy="2081109"/>
            <wp:effectExtent l="0" t="0" r="8890" b="1905"/>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6910" cy="2081109"/>
                    </a:xfrm>
                    <a:prstGeom prst="rect">
                      <a:avLst/>
                    </a:prstGeom>
                    <a:noFill/>
                    <a:ln>
                      <a:noFill/>
                    </a:ln>
                  </pic:spPr>
                </pic:pic>
              </a:graphicData>
            </a:graphic>
          </wp:inline>
        </w:drawing>
      </w:r>
    </w:p>
    <w:p w14:paraId="61CE585B" w14:textId="142E4025" w:rsidR="00510CF3" w:rsidRDefault="00510CF3" w:rsidP="00510CF3">
      <w:pPr>
        <w:spacing w:line="480" w:lineRule="auto"/>
        <w:jc w:val="both"/>
        <w:rPr>
          <w:rFonts w:ascii="Times New Roman" w:hAnsi="Times New Roman" w:cs="Times New Roman"/>
          <w:sz w:val="20"/>
          <w:szCs w:val="20"/>
        </w:rPr>
      </w:pPr>
      <w:r w:rsidRPr="00E34332">
        <w:rPr>
          <w:rFonts w:ascii="Times New Roman" w:hAnsi="Times New Roman" w:cs="Times New Roman"/>
          <w:sz w:val="20"/>
          <w:szCs w:val="20"/>
        </w:rPr>
        <w:t>The cubic spline of the Propensity score was then used in the models. We constructed a model which included propensity score, age as a linear variable, the treatment of interest and the interaction between the treatment and age. Cumulative martingales residuals were no longer significantly different from zero in the additive model (left panel) and the multiplicative model (right panel).</w:t>
      </w:r>
    </w:p>
    <w:p w14:paraId="4D5F88CF" w14:textId="7E487B33" w:rsidR="005469F3" w:rsidRDefault="005469F3" w:rsidP="00510CF3">
      <w:pPr>
        <w:spacing w:line="480" w:lineRule="auto"/>
        <w:jc w:val="both"/>
        <w:rPr>
          <w:rFonts w:ascii="Times New Roman" w:hAnsi="Times New Roman" w:cs="Times New Roman"/>
          <w:sz w:val="20"/>
          <w:szCs w:val="20"/>
        </w:rPr>
      </w:pPr>
      <w:r w:rsidRPr="00E34332">
        <w:rPr>
          <w:rFonts w:ascii="Times New Roman" w:hAnsi="Times New Roman" w:cs="Times New Roman"/>
          <w:noProof/>
          <w:sz w:val="20"/>
          <w:szCs w:val="20"/>
          <w:lang w:val="fr-FR"/>
        </w:rPr>
        <w:drawing>
          <wp:anchor distT="0" distB="0" distL="114300" distR="114300" simplePos="0" relativeHeight="251659264" behindDoc="0" locked="0" layoutInCell="1" allowOverlap="1" wp14:anchorId="6AC0BA8A" wp14:editId="3DAB4BCA">
            <wp:simplePos x="0" y="0"/>
            <wp:positionH relativeFrom="column">
              <wp:posOffset>65405</wp:posOffset>
            </wp:positionH>
            <wp:positionV relativeFrom="paragraph">
              <wp:posOffset>9525</wp:posOffset>
            </wp:positionV>
            <wp:extent cx="3052445" cy="2245995"/>
            <wp:effectExtent l="0" t="0" r="0" b="0"/>
            <wp:wrapNone/>
            <wp:docPr id="11" name="Image 11" descr="NICOLAS 3:AAAAAAAA CABG SURV ADDITIF:Cox spline ns5:Capture d’écran 2014-08-08 à 00.3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OLAS 3:AAAAAAAA CABG SURV ADDITIF:Cox spline ns5:Capture d’écran 2014-08-08 à 00.38.48.png"/>
                    <pic:cNvPicPr>
                      <a:picLocks noChangeAspect="1" noChangeArrowheads="1"/>
                    </pic:cNvPicPr>
                  </pic:nvPicPr>
                  <pic:blipFill rotWithShape="1">
                    <a:blip r:embed="rId7">
                      <a:extLst>
                        <a:ext uri="{28A0092B-C50C-407E-A947-70E740481C1C}">
                          <a14:useLocalDpi xmlns:a14="http://schemas.microsoft.com/office/drawing/2010/main" val="0"/>
                        </a:ext>
                      </a:extLst>
                    </a:blip>
                    <a:srcRect r="19951"/>
                    <a:stretch/>
                  </pic:blipFill>
                  <pic:spPr bwMode="auto">
                    <a:xfrm>
                      <a:off x="0" y="0"/>
                      <a:ext cx="3052445" cy="2245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332">
        <w:rPr>
          <w:rFonts w:ascii="Times New Roman" w:hAnsi="Times New Roman" w:cs="Times New Roman"/>
          <w:noProof/>
          <w:sz w:val="20"/>
          <w:szCs w:val="20"/>
          <w:lang w:val="fr-FR"/>
        </w:rPr>
        <w:drawing>
          <wp:anchor distT="0" distB="0" distL="114300" distR="114300" simplePos="0" relativeHeight="251660288" behindDoc="0" locked="0" layoutInCell="1" allowOverlap="1" wp14:anchorId="094FAACE" wp14:editId="371AB16D">
            <wp:simplePos x="0" y="0"/>
            <wp:positionH relativeFrom="column">
              <wp:posOffset>-228600</wp:posOffset>
            </wp:positionH>
            <wp:positionV relativeFrom="paragraph">
              <wp:posOffset>9525</wp:posOffset>
            </wp:positionV>
            <wp:extent cx="3134995" cy="2303780"/>
            <wp:effectExtent l="0" t="0" r="0" b="7620"/>
            <wp:wrapSquare wrapText="bothSides"/>
            <wp:docPr id="9" name="Image 9" descr="Macintosh HD:Users:nicolasgirerd:Desktop:Capture d’écran 2014-08-08 à 10.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icolasgirerd:Desktop:Capture d’écran 2014-08-08 à 10.58.08.png"/>
                    <pic:cNvPicPr>
                      <a:picLocks noChangeAspect="1" noChangeArrowheads="1"/>
                    </pic:cNvPicPr>
                  </pic:nvPicPr>
                  <pic:blipFill rotWithShape="1">
                    <a:blip r:embed="rId8">
                      <a:extLst>
                        <a:ext uri="{28A0092B-C50C-407E-A947-70E740481C1C}">
                          <a14:useLocalDpi xmlns:a14="http://schemas.microsoft.com/office/drawing/2010/main" val="0"/>
                        </a:ext>
                      </a:extLst>
                    </a:blip>
                    <a:srcRect r="13223"/>
                    <a:stretch/>
                  </pic:blipFill>
                  <pic:spPr bwMode="auto">
                    <a:xfrm>
                      <a:off x="0" y="0"/>
                      <a:ext cx="3134995" cy="230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0B5F5" w14:textId="559989CE" w:rsidR="005469F3" w:rsidRDefault="005469F3" w:rsidP="00510CF3">
      <w:pPr>
        <w:spacing w:line="480" w:lineRule="auto"/>
        <w:jc w:val="both"/>
        <w:rPr>
          <w:rFonts w:ascii="Times New Roman" w:hAnsi="Times New Roman" w:cs="Times New Roman"/>
          <w:sz w:val="20"/>
          <w:szCs w:val="20"/>
        </w:rPr>
      </w:pPr>
    </w:p>
    <w:p w14:paraId="690173B5" w14:textId="77777777" w:rsidR="005469F3" w:rsidRDefault="005469F3" w:rsidP="00510CF3">
      <w:pPr>
        <w:spacing w:line="480" w:lineRule="auto"/>
        <w:jc w:val="both"/>
        <w:rPr>
          <w:rFonts w:ascii="Times New Roman" w:hAnsi="Times New Roman" w:cs="Times New Roman"/>
          <w:sz w:val="20"/>
          <w:szCs w:val="20"/>
        </w:rPr>
      </w:pPr>
    </w:p>
    <w:p w14:paraId="1861006D" w14:textId="77777777" w:rsidR="005469F3" w:rsidRDefault="005469F3" w:rsidP="00510CF3">
      <w:pPr>
        <w:spacing w:line="480" w:lineRule="auto"/>
        <w:jc w:val="both"/>
        <w:rPr>
          <w:rFonts w:ascii="Times New Roman" w:hAnsi="Times New Roman" w:cs="Times New Roman"/>
          <w:sz w:val="20"/>
          <w:szCs w:val="20"/>
        </w:rPr>
      </w:pPr>
    </w:p>
    <w:p w14:paraId="018ACEB0" w14:textId="735157B9" w:rsidR="005469F3" w:rsidRPr="00E34332" w:rsidRDefault="005469F3" w:rsidP="00510CF3">
      <w:pPr>
        <w:spacing w:line="480" w:lineRule="auto"/>
        <w:jc w:val="both"/>
        <w:rPr>
          <w:rFonts w:ascii="Times New Roman" w:hAnsi="Times New Roman" w:cs="Times New Roman"/>
          <w:sz w:val="20"/>
          <w:szCs w:val="20"/>
        </w:rPr>
      </w:pPr>
    </w:p>
    <w:p w14:paraId="442086A8" w14:textId="22B38D40" w:rsidR="00510CF3" w:rsidRPr="00E34332" w:rsidRDefault="00510CF3" w:rsidP="00510CF3">
      <w:pPr>
        <w:spacing w:line="480" w:lineRule="auto"/>
        <w:jc w:val="both"/>
        <w:rPr>
          <w:rFonts w:ascii="Times New Roman" w:hAnsi="Times New Roman" w:cs="Times New Roman"/>
          <w:sz w:val="20"/>
          <w:szCs w:val="20"/>
        </w:rPr>
      </w:pPr>
    </w:p>
    <w:p w14:paraId="16682B8D" w14:textId="77777777" w:rsidR="00510CF3" w:rsidRPr="00E34332" w:rsidRDefault="00510CF3" w:rsidP="00510CF3">
      <w:pPr>
        <w:tabs>
          <w:tab w:val="left" w:pos="5103"/>
        </w:tabs>
        <w:spacing w:line="480" w:lineRule="auto"/>
        <w:jc w:val="both"/>
        <w:rPr>
          <w:rFonts w:ascii="Times New Roman" w:hAnsi="Times New Roman" w:cs="Times New Roman"/>
          <w:sz w:val="20"/>
          <w:szCs w:val="20"/>
        </w:rPr>
      </w:pPr>
      <w:r w:rsidRPr="00E34332">
        <w:rPr>
          <w:rFonts w:ascii="Times New Roman" w:hAnsi="Times New Roman" w:cs="Times New Roman"/>
          <w:sz w:val="20"/>
          <w:szCs w:val="20"/>
        </w:rPr>
        <w:lastRenderedPageBreak/>
        <w:t>The visual inspection of cumulative martingales residuals confirmed an appropriate model fit. The cumulative residuals of the multiplicative model are provided below. The cumulative residuals of the additive model were similar.</w:t>
      </w:r>
    </w:p>
    <w:p w14:paraId="355B7426" w14:textId="77777777" w:rsidR="00510CF3" w:rsidRPr="00E34332" w:rsidRDefault="00510CF3" w:rsidP="00510CF3">
      <w:pPr>
        <w:spacing w:line="480" w:lineRule="auto"/>
        <w:jc w:val="both"/>
        <w:rPr>
          <w:rFonts w:ascii="Times New Roman" w:hAnsi="Times New Roman" w:cs="Times New Roman"/>
          <w:sz w:val="20"/>
          <w:szCs w:val="20"/>
        </w:rPr>
      </w:pPr>
      <w:r w:rsidRPr="00E34332">
        <w:rPr>
          <w:rFonts w:ascii="Times New Roman" w:hAnsi="Times New Roman" w:cs="Times New Roman"/>
          <w:noProof/>
          <w:sz w:val="20"/>
          <w:szCs w:val="20"/>
          <w:lang w:val="fr-FR"/>
        </w:rPr>
        <w:drawing>
          <wp:inline distT="0" distB="0" distL="0" distR="0" wp14:anchorId="5532E768" wp14:editId="1CE4681C">
            <wp:extent cx="4642540" cy="3531857"/>
            <wp:effectExtent l="0" t="0" r="5715"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2572" cy="3531881"/>
                    </a:xfrm>
                    <a:prstGeom prst="rect">
                      <a:avLst/>
                    </a:prstGeom>
                    <a:noFill/>
                    <a:ln>
                      <a:noFill/>
                    </a:ln>
                  </pic:spPr>
                </pic:pic>
              </a:graphicData>
            </a:graphic>
          </wp:inline>
        </w:drawing>
      </w:r>
    </w:p>
    <w:p w14:paraId="1083AAED" w14:textId="77777777" w:rsidR="00510CF3" w:rsidRPr="00E34332" w:rsidRDefault="00510CF3" w:rsidP="00510CF3">
      <w:pPr>
        <w:spacing w:line="480" w:lineRule="auto"/>
        <w:jc w:val="both"/>
        <w:rPr>
          <w:rFonts w:ascii="Times New Roman" w:hAnsi="Times New Roman" w:cs="Times New Roman"/>
          <w:sz w:val="20"/>
          <w:szCs w:val="20"/>
        </w:rPr>
      </w:pPr>
    </w:p>
    <w:p w14:paraId="264106C3" w14:textId="03DDDF92" w:rsidR="00510CF3" w:rsidRPr="00E34332" w:rsidRDefault="00510CF3" w:rsidP="00510CF3">
      <w:pPr>
        <w:spacing w:line="480" w:lineRule="auto"/>
        <w:jc w:val="both"/>
        <w:rPr>
          <w:rFonts w:ascii="Times New Roman" w:hAnsi="Times New Roman" w:cs="Times New Roman"/>
          <w:sz w:val="20"/>
          <w:szCs w:val="20"/>
        </w:rPr>
      </w:pPr>
      <w:r w:rsidRPr="00E34332">
        <w:rPr>
          <w:rFonts w:ascii="Times New Roman" w:hAnsi="Times New Roman" w:cs="Times New Roman"/>
          <w:sz w:val="20"/>
          <w:szCs w:val="20"/>
        </w:rPr>
        <w:t>No significant interaction with time was identified in the additive model (left panel) and the multiplicative model (right panel).</w:t>
      </w:r>
    </w:p>
    <w:p w14:paraId="27AD3751" w14:textId="35411F89" w:rsidR="00510CF3" w:rsidRPr="00E34332" w:rsidRDefault="005469F3" w:rsidP="00510CF3">
      <w:pPr>
        <w:spacing w:line="480" w:lineRule="auto"/>
        <w:jc w:val="both"/>
        <w:rPr>
          <w:rFonts w:ascii="Times New Roman" w:hAnsi="Times New Roman" w:cs="Times New Roman"/>
          <w:sz w:val="20"/>
          <w:szCs w:val="20"/>
        </w:rPr>
      </w:pPr>
      <w:r w:rsidRPr="00E34332">
        <w:rPr>
          <w:rFonts w:ascii="Times New Roman" w:hAnsi="Times New Roman" w:cs="Times New Roman"/>
          <w:noProof/>
          <w:sz w:val="20"/>
          <w:szCs w:val="20"/>
          <w:lang w:val="fr-FR"/>
        </w:rPr>
        <w:drawing>
          <wp:inline distT="0" distB="0" distL="0" distR="0" wp14:anchorId="1E63A37D" wp14:editId="6F83A848">
            <wp:extent cx="3700800" cy="1116000"/>
            <wp:effectExtent l="0" t="0" r="0" b="8255"/>
            <wp:docPr id="17" name="Image 17" descr="NICOLAS 3:AAAAAAAA CABG SURV ADDITIF:Cox spline ns5:Capture d’écran 2014-08-08 à 00.2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OLAS 3:AAAAAAAA CABG SURV ADDITIF:Cox spline ns5:Capture d’écran 2014-08-08 à 00.29.2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50160"/>
                    <a:stretch/>
                  </pic:blipFill>
                  <pic:spPr bwMode="auto">
                    <a:xfrm>
                      <a:off x="0" y="0"/>
                      <a:ext cx="3700800" cy="1116000"/>
                    </a:xfrm>
                    <a:prstGeom prst="rect">
                      <a:avLst/>
                    </a:prstGeom>
                    <a:noFill/>
                    <a:ln>
                      <a:noFill/>
                    </a:ln>
                    <a:extLst>
                      <a:ext uri="{53640926-AAD7-44d8-BBD7-CCE9431645EC}">
                        <a14:shadowObscured xmlns:a14="http://schemas.microsoft.com/office/drawing/2010/main"/>
                      </a:ext>
                    </a:extLst>
                  </pic:spPr>
                </pic:pic>
              </a:graphicData>
            </a:graphic>
          </wp:inline>
        </w:drawing>
      </w:r>
      <w:r w:rsidR="006C0CC1" w:rsidRPr="00E34332">
        <w:rPr>
          <w:rFonts w:ascii="Times New Roman" w:hAnsi="Times New Roman" w:cs="Times New Roman"/>
          <w:noProof/>
          <w:sz w:val="20"/>
          <w:szCs w:val="20"/>
          <w:lang w:val="fr-FR"/>
        </w:rPr>
        <w:drawing>
          <wp:anchor distT="0" distB="0" distL="114300" distR="114300" simplePos="0" relativeHeight="251661312" behindDoc="0" locked="0" layoutInCell="1" allowOverlap="1" wp14:anchorId="017AC029" wp14:editId="73166E14">
            <wp:simplePos x="0" y="0"/>
            <wp:positionH relativeFrom="column">
              <wp:posOffset>3506470</wp:posOffset>
            </wp:positionH>
            <wp:positionV relativeFrom="paragraph">
              <wp:posOffset>1270</wp:posOffset>
            </wp:positionV>
            <wp:extent cx="3549600" cy="1116000"/>
            <wp:effectExtent l="0" t="0" r="0" b="8255"/>
            <wp:wrapSquare wrapText="bothSides"/>
            <wp:docPr id="16" name="Image 16" descr="NICOLAS 3:AAAAAAAA CABG SURV ADDITIF:Aalen spline Aa5:Capture d’écran 2014-08-08 à 01.1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COLAS 3:AAAAAAAA CABG SURV ADDITIF:Aalen spline Aa5:Capture d’écran 2014-08-08 à 01.15.49.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42441" b="27026"/>
                    <a:stretch/>
                  </pic:blipFill>
                  <pic:spPr bwMode="auto">
                    <a:xfrm>
                      <a:off x="0" y="0"/>
                      <a:ext cx="3549600" cy="11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C6E39" w14:textId="11D49FC2" w:rsidR="00A44B84" w:rsidRPr="00E34332" w:rsidRDefault="00A44B84" w:rsidP="00A44B84">
      <w:pPr>
        <w:spacing w:line="480" w:lineRule="auto"/>
        <w:ind w:firstLine="708"/>
        <w:jc w:val="both"/>
        <w:rPr>
          <w:rFonts w:ascii="Times New Roman" w:hAnsi="Times New Roman" w:cs="Times New Roman"/>
          <w:sz w:val="20"/>
          <w:szCs w:val="20"/>
          <w:lang w:val="en-US"/>
        </w:rPr>
      </w:pPr>
    </w:p>
    <w:sectPr w:rsidR="00A44B84" w:rsidRPr="00E34332" w:rsidSect="00923A2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67AB"/>
    <w:multiLevelType w:val="hybridMultilevel"/>
    <w:tmpl w:val="C7BE7CFA"/>
    <w:lvl w:ilvl="0" w:tplc="DEE8F806">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DD0"/>
    <w:rsid w:val="00003FE3"/>
    <w:rsid w:val="0009402D"/>
    <w:rsid w:val="00113604"/>
    <w:rsid w:val="001256C0"/>
    <w:rsid w:val="00143896"/>
    <w:rsid w:val="00170759"/>
    <w:rsid w:val="0017549C"/>
    <w:rsid w:val="00196BE6"/>
    <w:rsid w:val="001B12CD"/>
    <w:rsid w:val="001C54C0"/>
    <w:rsid w:val="001F26CC"/>
    <w:rsid w:val="002A06FE"/>
    <w:rsid w:val="002E2C53"/>
    <w:rsid w:val="00370D93"/>
    <w:rsid w:val="00416ABD"/>
    <w:rsid w:val="00490402"/>
    <w:rsid w:val="004A5892"/>
    <w:rsid w:val="004E2C2C"/>
    <w:rsid w:val="00503968"/>
    <w:rsid w:val="00510CF3"/>
    <w:rsid w:val="005469F3"/>
    <w:rsid w:val="005E465F"/>
    <w:rsid w:val="0064217F"/>
    <w:rsid w:val="00645C48"/>
    <w:rsid w:val="0068007B"/>
    <w:rsid w:val="006A3073"/>
    <w:rsid w:val="006A4E00"/>
    <w:rsid w:val="006A5744"/>
    <w:rsid w:val="006B56ED"/>
    <w:rsid w:val="006B713D"/>
    <w:rsid w:val="006C0CC1"/>
    <w:rsid w:val="00710B81"/>
    <w:rsid w:val="00733CBA"/>
    <w:rsid w:val="007F2058"/>
    <w:rsid w:val="00923A20"/>
    <w:rsid w:val="009F4DD0"/>
    <w:rsid w:val="00A16E8C"/>
    <w:rsid w:val="00A411FA"/>
    <w:rsid w:val="00A44B84"/>
    <w:rsid w:val="00AA1A24"/>
    <w:rsid w:val="00B26A56"/>
    <w:rsid w:val="00B976A8"/>
    <w:rsid w:val="00BB1CB9"/>
    <w:rsid w:val="00BB4B12"/>
    <w:rsid w:val="00BF3398"/>
    <w:rsid w:val="00C46C32"/>
    <w:rsid w:val="00C5618A"/>
    <w:rsid w:val="00C61C73"/>
    <w:rsid w:val="00C83CE5"/>
    <w:rsid w:val="00D568BE"/>
    <w:rsid w:val="00D7591C"/>
    <w:rsid w:val="00DC2EEE"/>
    <w:rsid w:val="00DE5235"/>
    <w:rsid w:val="00E34332"/>
    <w:rsid w:val="00E51575"/>
    <w:rsid w:val="00E84766"/>
    <w:rsid w:val="00E93E3C"/>
    <w:rsid w:val="00E93F70"/>
    <w:rsid w:val="00EE7E88"/>
    <w:rsid w:val="00EF6231"/>
    <w:rsid w:val="00F46D88"/>
    <w:rsid w:val="00F86127"/>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7DE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710B81"/>
    <w:pPr>
      <w:spacing w:before="100" w:beforeAutospacing="1" w:after="100" w:afterAutospacing="1"/>
      <w:outlineLvl w:val="0"/>
    </w:pPr>
    <w:rPr>
      <w:rFonts w:ascii="Times New Roman" w:eastAsia="Times New Roman" w:hAnsi="Times New Roman" w:cs="Times New Roman"/>
      <w:b/>
      <w:bCs/>
      <w:kern w:val="36"/>
      <w:sz w:val="48"/>
      <w:szCs w:val="4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HTMLprformat">
    <w:name w:val="HTML Preformatted"/>
    <w:basedOn w:val="Normal"/>
    <w:link w:val="HTMLprformatCar"/>
    <w:uiPriority w:val="99"/>
    <w:unhideWhenUsed/>
    <w:rsid w:val="00645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fr-FR"/>
    </w:rPr>
  </w:style>
  <w:style w:type="character" w:customStyle="1" w:styleId="HTMLprformatCar">
    <w:name w:val="HTML préformaté Car"/>
    <w:basedOn w:val="Policepardfaut"/>
    <w:link w:val="HTMLprformat"/>
    <w:uiPriority w:val="99"/>
    <w:rsid w:val="00645C48"/>
    <w:rPr>
      <w:rFonts w:ascii="Courier" w:hAnsi="Courier" w:cs="Courier"/>
      <w:sz w:val="20"/>
      <w:szCs w:val="20"/>
      <w:lang w:val="fr-FR"/>
    </w:rPr>
  </w:style>
  <w:style w:type="paragraph" w:styleId="Textedebulles">
    <w:name w:val="Balloon Text"/>
    <w:basedOn w:val="Normal"/>
    <w:link w:val="TextedebullesCar"/>
    <w:uiPriority w:val="99"/>
    <w:semiHidden/>
    <w:unhideWhenUsed/>
    <w:rsid w:val="002E2C53"/>
    <w:rPr>
      <w:rFonts w:ascii="Tahoma" w:hAnsi="Tahoma" w:cs="Tahoma"/>
      <w:sz w:val="16"/>
      <w:szCs w:val="16"/>
    </w:rPr>
  </w:style>
  <w:style w:type="character" w:customStyle="1" w:styleId="TextedebullesCar">
    <w:name w:val="Texte de bulles Car"/>
    <w:basedOn w:val="Policepardfaut"/>
    <w:link w:val="Textedebulles"/>
    <w:uiPriority w:val="99"/>
    <w:semiHidden/>
    <w:rsid w:val="002E2C53"/>
    <w:rPr>
      <w:rFonts w:ascii="Tahoma" w:hAnsi="Tahoma" w:cs="Tahoma"/>
      <w:sz w:val="16"/>
      <w:szCs w:val="16"/>
    </w:rPr>
  </w:style>
  <w:style w:type="character" w:styleId="Marquedannotation">
    <w:name w:val="annotation reference"/>
    <w:basedOn w:val="Policepardfaut"/>
    <w:uiPriority w:val="99"/>
    <w:semiHidden/>
    <w:unhideWhenUsed/>
    <w:rsid w:val="002E2C53"/>
    <w:rPr>
      <w:sz w:val="16"/>
      <w:szCs w:val="16"/>
    </w:rPr>
  </w:style>
  <w:style w:type="paragraph" w:styleId="Commentaire">
    <w:name w:val="annotation text"/>
    <w:basedOn w:val="Normal"/>
    <w:link w:val="CommentaireCar"/>
    <w:uiPriority w:val="99"/>
    <w:semiHidden/>
    <w:unhideWhenUsed/>
    <w:rsid w:val="002E2C53"/>
    <w:rPr>
      <w:sz w:val="20"/>
      <w:szCs w:val="20"/>
    </w:rPr>
  </w:style>
  <w:style w:type="character" w:customStyle="1" w:styleId="CommentaireCar">
    <w:name w:val="Commentaire Car"/>
    <w:basedOn w:val="Policepardfaut"/>
    <w:link w:val="Commentaire"/>
    <w:uiPriority w:val="99"/>
    <w:semiHidden/>
    <w:rsid w:val="002E2C53"/>
    <w:rPr>
      <w:sz w:val="20"/>
      <w:szCs w:val="20"/>
    </w:rPr>
  </w:style>
  <w:style w:type="paragraph" w:styleId="Objetducommentaire">
    <w:name w:val="annotation subject"/>
    <w:basedOn w:val="Commentaire"/>
    <w:next w:val="Commentaire"/>
    <w:link w:val="ObjetducommentaireCar"/>
    <w:uiPriority w:val="99"/>
    <w:semiHidden/>
    <w:unhideWhenUsed/>
    <w:rsid w:val="002E2C53"/>
    <w:rPr>
      <w:b/>
      <w:bCs/>
    </w:rPr>
  </w:style>
  <w:style w:type="character" w:customStyle="1" w:styleId="ObjetducommentaireCar">
    <w:name w:val="Objet du commentaire Car"/>
    <w:basedOn w:val="CommentaireCar"/>
    <w:link w:val="Objetducommentaire"/>
    <w:uiPriority w:val="99"/>
    <w:semiHidden/>
    <w:rsid w:val="002E2C53"/>
    <w:rPr>
      <w:b/>
      <w:bCs/>
      <w:sz w:val="20"/>
      <w:szCs w:val="20"/>
    </w:rPr>
  </w:style>
  <w:style w:type="paragraph" w:styleId="Rvision">
    <w:name w:val="Revision"/>
    <w:hidden/>
    <w:uiPriority w:val="99"/>
    <w:semiHidden/>
    <w:rsid w:val="0068007B"/>
  </w:style>
  <w:style w:type="character" w:styleId="Lienhypertexte">
    <w:name w:val="Hyperlink"/>
    <w:basedOn w:val="Policepardfaut"/>
    <w:uiPriority w:val="99"/>
    <w:rsid w:val="00710B81"/>
    <w:rPr>
      <w:rFonts w:cs="Times New Roman"/>
      <w:color w:val="0000FF"/>
      <w:u w:val="single"/>
    </w:rPr>
  </w:style>
  <w:style w:type="paragraph" w:styleId="Notedebasdepage">
    <w:name w:val="footnote text"/>
    <w:basedOn w:val="Normal"/>
    <w:link w:val="NotedebasdepageCar"/>
    <w:uiPriority w:val="99"/>
    <w:semiHidden/>
    <w:rsid w:val="00710B81"/>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uiPriority w:val="99"/>
    <w:semiHidden/>
    <w:rsid w:val="00710B81"/>
    <w:rPr>
      <w:rFonts w:ascii="Times New Roman" w:eastAsia="Times New Roman" w:hAnsi="Times New Roman" w:cs="Times New Roman"/>
      <w:sz w:val="20"/>
      <w:szCs w:val="20"/>
      <w:lang w:val="fr-FR"/>
    </w:rPr>
  </w:style>
  <w:style w:type="character" w:customStyle="1" w:styleId="Titre1Car">
    <w:name w:val="Titre 1 Car"/>
    <w:basedOn w:val="Policepardfaut"/>
    <w:link w:val="Titre1"/>
    <w:uiPriority w:val="9"/>
    <w:rsid w:val="00710B81"/>
    <w:rPr>
      <w:rFonts w:ascii="Times New Roman" w:eastAsia="Times New Roman" w:hAnsi="Times New Roman" w:cs="Times New Roman"/>
      <w:b/>
      <w:bCs/>
      <w:kern w:val="36"/>
      <w:sz w:val="48"/>
      <w:szCs w:val="48"/>
      <w:lang w:val="fr-FR"/>
    </w:rPr>
  </w:style>
  <w:style w:type="paragraph" w:styleId="Paragraphedeliste">
    <w:name w:val="List Paragraph"/>
    <w:basedOn w:val="Normal"/>
    <w:uiPriority w:val="34"/>
    <w:qFormat/>
    <w:rsid w:val="006A5744"/>
    <w:pPr>
      <w:spacing w:after="200" w:line="276" w:lineRule="auto"/>
      <w:ind w:left="720"/>
      <w:contextualSpacing/>
    </w:pPr>
    <w:rPr>
      <w:rFonts w:ascii="Calibri" w:eastAsia="Times New Roman" w:hAnsi="Calibri" w:cs="Calibri"/>
      <w:sz w:val="22"/>
      <w:szCs w:val="22"/>
      <w:lang w:val="fr-FR"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710B81"/>
    <w:pPr>
      <w:spacing w:before="100" w:beforeAutospacing="1" w:after="100" w:afterAutospacing="1"/>
      <w:outlineLvl w:val="0"/>
    </w:pPr>
    <w:rPr>
      <w:rFonts w:ascii="Times New Roman" w:eastAsia="Times New Roman" w:hAnsi="Times New Roman" w:cs="Times New Roman"/>
      <w:b/>
      <w:bCs/>
      <w:kern w:val="36"/>
      <w:sz w:val="48"/>
      <w:szCs w:val="4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HTMLprformat">
    <w:name w:val="HTML Preformatted"/>
    <w:basedOn w:val="Normal"/>
    <w:link w:val="HTMLprformatCar"/>
    <w:uiPriority w:val="99"/>
    <w:unhideWhenUsed/>
    <w:rsid w:val="00645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fr-FR"/>
    </w:rPr>
  </w:style>
  <w:style w:type="character" w:customStyle="1" w:styleId="HTMLprformatCar">
    <w:name w:val="HTML préformaté Car"/>
    <w:basedOn w:val="Policepardfaut"/>
    <w:link w:val="HTMLprformat"/>
    <w:uiPriority w:val="99"/>
    <w:rsid w:val="00645C48"/>
    <w:rPr>
      <w:rFonts w:ascii="Courier" w:hAnsi="Courier" w:cs="Courier"/>
      <w:sz w:val="20"/>
      <w:szCs w:val="20"/>
      <w:lang w:val="fr-FR"/>
    </w:rPr>
  </w:style>
  <w:style w:type="paragraph" w:styleId="Textedebulles">
    <w:name w:val="Balloon Text"/>
    <w:basedOn w:val="Normal"/>
    <w:link w:val="TextedebullesCar"/>
    <w:uiPriority w:val="99"/>
    <w:semiHidden/>
    <w:unhideWhenUsed/>
    <w:rsid w:val="002E2C53"/>
    <w:rPr>
      <w:rFonts w:ascii="Tahoma" w:hAnsi="Tahoma" w:cs="Tahoma"/>
      <w:sz w:val="16"/>
      <w:szCs w:val="16"/>
    </w:rPr>
  </w:style>
  <w:style w:type="character" w:customStyle="1" w:styleId="TextedebullesCar">
    <w:name w:val="Texte de bulles Car"/>
    <w:basedOn w:val="Policepardfaut"/>
    <w:link w:val="Textedebulles"/>
    <w:uiPriority w:val="99"/>
    <w:semiHidden/>
    <w:rsid w:val="002E2C53"/>
    <w:rPr>
      <w:rFonts w:ascii="Tahoma" w:hAnsi="Tahoma" w:cs="Tahoma"/>
      <w:sz w:val="16"/>
      <w:szCs w:val="16"/>
    </w:rPr>
  </w:style>
  <w:style w:type="character" w:styleId="Marquedannotation">
    <w:name w:val="annotation reference"/>
    <w:basedOn w:val="Policepardfaut"/>
    <w:uiPriority w:val="99"/>
    <w:semiHidden/>
    <w:unhideWhenUsed/>
    <w:rsid w:val="002E2C53"/>
    <w:rPr>
      <w:sz w:val="16"/>
      <w:szCs w:val="16"/>
    </w:rPr>
  </w:style>
  <w:style w:type="paragraph" w:styleId="Commentaire">
    <w:name w:val="annotation text"/>
    <w:basedOn w:val="Normal"/>
    <w:link w:val="CommentaireCar"/>
    <w:uiPriority w:val="99"/>
    <w:semiHidden/>
    <w:unhideWhenUsed/>
    <w:rsid w:val="002E2C53"/>
    <w:rPr>
      <w:sz w:val="20"/>
      <w:szCs w:val="20"/>
    </w:rPr>
  </w:style>
  <w:style w:type="character" w:customStyle="1" w:styleId="CommentaireCar">
    <w:name w:val="Commentaire Car"/>
    <w:basedOn w:val="Policepardfaut"/>
    <w:link w:val="Commentaire"/>
    <w:uiPriority w:val="99"/>
    <w:semiHidden/>
    <w:rsid w:val="002E2C53"/>
    <w:rPr>
      <w:sz w:val="20"/>
      <w:szCs w:val="20"/>
    </w:rPr>
  </w:style>
  <w:style w:type="paragraph" w:styleId="Objetducommentaire">
    <w:name w:val="annotation subject"/>
    <w:basedOn w:val="Commentaire"/>
    <w:next w:val="Commentaire"/>
    <w:link w:val="ObjetducommentaireCar"/>
    <w:uiPriority w:val="99"/>
    <w:semiHidden/>
    <w:unhideWhenUsed/>
    <w:rsid w:val="002E2C53"/>
    <w:rPr>
      <w:b/>
      <w:bCs/>
    </w:rPr>
  </w:style>
  <w:style w:type="character" w:customStyle="1" w:styleId="ObjetducommentaireCar">
    <w:name w:val="Objet du commentaire Car"/>
    <w:basedOn w:val="CommentaireCar"/>
    <w:link w:val="Objetducommentaire"/>
    <w:uiPriority w:val="99"/>
    <w:semiHidden/>
    <w:rsid w:val="002E2C53"/>
    <w:rPr>
      <w:b/>
      <w:bCs/>
      <w:sz w:val="20"/>
      <w:szCs w:val="20"/>
    </w:rPr>
  </w:style>
  <w:style w:type="paragraph" w:styleId="Rvision">
    <w:name w:val="Revision"/>
    <w:hidden/>
    <w:uiPriority w:val="99"/>
    <w:semiHidden/>
    <w:rsid w:val="0068007B"/>
  </w:style>
  <w:style w:type="character" w:styleId="Lienhypertexte">
    <w:name w:val="Hyperlink"/>
    <w:basedOn w:val="Policepardfaut"/>
    <w:uiPriority w:val="99"/>
    <w:rsid w:val="00710B81"/>
    <w:rPr>
      <w:rFonts w:cs="Times New Roman"/>
      <w:color w:val="0000FF"/>
      <w:u w:val="single"/>
    </w:rPr>
  </w:style>
  <w:style w:type="paragraph" w:styleId="Notedebasdepage">
    <w:name w:val="footnote text"/>
    <w:basedOn w:val="Normal"/>
    <w:link w:val="NotedebasdepageCar"/>
    <w:uiPriority w:val="99"/>
    <w:semiHidden/>
    <w:rsid w:val="00710B81"/>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uiPriority w:val="99"/>
    <w:semiHidden/>
    <w:rsid w:val="00710B81"/>
    <w:rPr>
      <w:rFonts w:ascii="Times New Roman" w:eastAsia="Times New Roman" w:hAnsi="Times New Roman" w:cs="Times New Roman"/>
      <w:sz w:val="20"/>
      <w:szCs w:val="20"/>
      <w:lang w:val="fr-FR"/>
    </w:rPr>
  </w:style>
  <w:style w:type="character" w:customStyle="1" w:styleId="Titre1Car">
    <w:name w:val="Titre 1 Car"/>
    <w:basedOn w:val="Policepardfaut"/>
    <w:link w:val="Titre1"/>
    <w:uiPriority w:val="9"/>
    <w:rsid w:val="00710B81"/>
    <w:rPr>
      <w:rFonts w:ascii="Times New Roman" w:eastAsia="Times New Roman" w:hAnsi="Times New Roman" w:cs="Times New Roman"/>
      <w:b/>
      <w:bCs/>
      <w:kern w:val="36"/>
      <w:sz w:val="48"/>
      <w:szCs w:val="48"/>
      <w:lang w:val="fr-FR"/>
    </w:rPr>
  </w:style>
  <w:style w:type="paragraph" w:styleId="Paragraphedeliste">
    <w:name w:val="List Paragraph"/>
    <w:basedOn w:val="Normal"/>
    <w:uiPriority w:val="34"/>
    <w:qFormat/>
    <w:rsid w:val="006A5744"/>
    <w:pPr>
      <w:spacing w:after="200" w:line="276" w:lineRule="auto"/>
      <w:ind w:left="720"/>
      <w:contextualSpacing/>
    </w:pPr>
    <w:rPr>
      <w:rFonts w:ascii="Calibri" w:eastAsia="Times New Roman" w:hAnsi="Calibri" w:cs="Calibri"/>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94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212</Words>
  <Characters>1172</Characters>
  <Application>Microsoft Macintosh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GIRERD</dc:creator>
  <cp:lastModifiedBy>Nicolas GIRERD</cp:lastModifiedBy>
  <cp:revision>4</cp:revision>
  <dcterms:created xsi:type="dcterms:W3CDTF">2016-02-14T16:53:00Z</dcterms:created>
  <dcterms:modified xsi:type="dcterms:W3CDTF">2016-02-14T17:05:00Z</dcterms:modified>
</cp:coreProperties>
</file>