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07B" w:rsidRPr="0098770B" w:rsidRDefault="00431BAB" w:rsidP="00416E39">
      <w:pPr>
        <w:spacing w:line="240" w:lineRule="auto"/>
      </w:pPr>
      <w:r w:rsidRPr="00D95162">
        <w:rPr>
          <w:b/>
        </w:rPr>
        <w:t>S4</w:t>
      </w:r>
      <w:r w:rsidR="004912AC" w:rsidRPr="004912AC">
        <w:rPr>
          <w:b/>
        </w:rPr>
        <w:t xml:space="preserve"> </w:t>
      </w:r>
      <w:r w:rsidR="004912AC">
        <w:rPr>
          <w:b/>
        </w:rPr>
        <w:t>T</w:t>
      </w:r>
      <w:r w:rsidR="004912AC" w:rsidRPr="00D95162">
        <w:rPr>
          <w:b/>
        </w:rPr>
        <w:t>able</w:t>
      </w:r>
      <w:r w:rsidRPr="00D95162">
        <w:rPr>
          <w:b/>
        </w:rPr>
        <w:t xml:space="preserve">: </w:t>
      </w:r>
      <w:r w:rsidRPr="00D01780">
        <w:rPr>
          <w:b/>
        </w:rPr>
        <w:t>Patients with detected pathogens and &lt;0.3</w:t>
      </w:r>
      <w:r w:rsidR="00F23800" w:rsidRPr="00D01780">
        <w:rPr>
          <w:b/>
        </w:rPr>
        <w:t>7</w:t>
      </w:r>
      <w:r w:rsidRPr="00D01780">
        <w:rPr>
          <w:b/>
        </w:rPr>
        <w:t>ng/ml PCT levels</w:t>
      </w:r>
      <w:r w:rsidR="00D01780" w:rsidRPr="00D01780">
        <w:rPr>
          <w:b/>
        </w:rPr>
        <w:t>;</w:t>
      </w:r>
      <w:r w:rsidR="00D01780">
        <w:t xml:space="preserve"> </w:t>
      </w:r>
      <w:r w:rsidR="0026560C" w:rsidRPr="00F816DC">
        <w:t>ECDC= modified ECDC class according to (19)</w:t>
      </w:r>
      <w:r w:rsidR="00416E39">
        <w:t>.</w:t>
      </w:r>
    </w:p>
    <w:tbl>
      <w:tblPr>
        <w:tblStyle w:val="HelleSchattierung"/>
        <w:tblW w:w="10362" w:type="dxa"/>
        <w:jc w:val="center"/>
        <w:tblLook w:val="04A0" w:firstRow="1" w:lastRow="0" w:firstColumn="1" w:lastColumn="0" w:noHBand="0" w:noVBand="1"/>
      </w:tblPr>
      <w:tblGrid>
        <w:gridCol w:w="550"/>
        <w:gridCol w:w="931"/>
        <w:gridCol w:w="1767"/>
        <w:gridCol w:w="1536"/>
        <w:gridCol w:w="728"/>
        <w:gridCol w:w="828"/>
        <w:gridCol w:w="4022"/>
      </w:tblGrid>
      <w:tr w:rsidR="00526148" w:rsidRPr="00431BAB" w:rsidTr="003737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" w:type="dxa"/>
            <w:shd w:val="clear" w:color="auto" w:fill="auto"/>
          </w:tcPr>
          <w:p w:rsidR="00526148" w:rsidRPr="00416E39" w:rsidRDefault="00ED0E22" w:rsidP="0026560C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#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:rsidR="00526148" w:rsidRPr="00431BAB" w:rsidRDefault="00526148" w:rsidP="0026560C">
            <w:pPr>
              <w:spacing w:line="24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ECDC</w:t>
            </w:r>
          </w:p>
        </w:tc>
        <w:tc>
          <w:tcPr>
            <w:tcW w:w="1767" w:type="dxa"/>
            <w:shd w:val="clear" w:color="auto" w:fill="auto"/>
            <w:noWrap/>
            <w:hideMark/>
          </w:tcPr>
          <w:p w:rsidR="00526148" w:rsidRPr="00431BAB" w:rsidRDefault="00526148" w:rsidP="0026560C">
            <w:pPr>
              <w:spacing w:line="24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431BAB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SF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r</w:t>
            </w:r>
            <w:r w:rsidRPr="00431BAB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esult</w:t>
            </w:r>
            <w:proofErr w:type="spellEnd"/>
          </w:p>
        </w:tc>
        <w:tc>
          <w:tcPr>
            <w:tcW w:w="1536" w:type="dxa"/>
            <w:shd w:val="clear" w:color="auto" w:fill="auto"/>
            <w:noWrap/>
            <w:hideMark/>
          </w:tcPr>
          <w:p w:rsidR="00526148" w:rsidRPr="00431BAB" w:rsidRDefault="00526148" w:rsidP="0026560C">
            <w:pPr>
              <w:spacing w:line="24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431BAB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BC </w:t>
            </w:r>
            <w:proofErr w:type="spellStart"/>
            <w:r w:rsidRPr="00431BAB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result</w:t>
            </w:r>
            <w:proofErr w:type="spellEnd"/>
          </w:p>
        </w:tc>
        <w:tc>
          <w:tcPr>
            <w:tcW w:w="728" w:type="dxa"/>
            <w:shd w:val="clear" w:color="auto" w:fill="auto"/>
            <w:noWrap/>
            <w:hideMark/>
          </w:tcPr>
          <w:p w:rsidR="00526148" w:rsidRPr="00431BAB" w:rsidRDefault="00526148" w:rsidP="0026560C">
            <w:pPr>
              <w:spacing w:line="24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431BAB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PCT</w:t>
            </w:r>
          </w:p>
        </w:tc>
        <w:tc>
          <w:tcPr>
            <w:tcW w:w="828" w:type="dxa"/>
            <w:shd w:val="clear" w:color="auto" w:fill="auto"/>
            <w:noWrap/>
            <w:hideMark/>
          </w:tcPr>
          <w:p w:rsidR="00526148" w:rsidRPr="00431BAB" w:rsidRDefault="00526148" w:rsidP="0026560C">
            <w:pPr>
              <w:spacing w:line="24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431BAB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CRP</w:t>
            </w:r>
          </w:p>
        </w:tc>
        <w:tc>
          <w:tcPr>
            <w:tcW w:w="4022" w:type="dxa"/>
            <w:shd w:val="clear" w:color="auto" w:fill="auto"/>
          </w:tcPr>
          <w:p w:rsidR="00526148" w:rsidRPr="00431BAB" w:rsidRDefault="00526148" w:rsidP="0026560C">
            <w:pPr>
              <w:spacing w:line="24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val="de-AT" w:eastAsia="en-GB"/>
              </w:rPr>
            </w:pPr>
            <w:r w:rsidRPr="00431BAB">
              <w:rPr>
                <w:rFonts w:eastAsia="Times New Roman"/>
                <w:color w:val="000000"/>
                <w:sz w:val="20"/>
                <w:szCs w:val="20"/>
                <w:lang w:val="de-AT" w:eastAsia="en-GB"/>
              </w:rPr>
              <w:t>Comment</w:t>
            </w:r>
            <w:bookmarkStart w:id="0" w:name="_GoBack"/>
            <w:bookmarkEnd w:id="0"/>
          </w:p>
        </w:tc>
      </w:tr>
      <w:tr w:rsidR="00526148" w:rsidRPr="00431BAB" w:rsidTr="003737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" w:type="dxa"/>
            <w:shd w:val="clear" w:color="auto" w:fill="auto"/>
          </w:tcPr>
          <w:p w:rsidR="00526148" w:rsidRPr="00431BAB" w:rsidRDefault="00526148" w:rsidP="0026560C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931" w:type="dxa"/>
            <w:shd w:val="clear" w:color="auto" w:fill="auto"/>
            <w:noWrap/>
          </w:tcPr>
          <w:p w:rsidR="00526148" w:rsidRPr="00431BAB" w:rsidRDefault="00526148" w:rsidP="0026560C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431BAB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BSI-C-CVC</w:t>
            </w:r>
          </w:p>
        </w:tc>
        <w:tc>
          <w:tcPr>
            <w:tcW w:w="1767" w:type="dxa"/>
            <w:shd w:val="clear" w:color="auto" w:fill="auto"/>
            <w:noWrap/>
          </w:tcPr>
          <w:p w:rsidR="00526148" w:rsidRPr="00431BAB" w:rsidRDefault="00526148" w:rsidP="0026560C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431BAB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negative</w:t>
            </w:r>
          </w:p>
        </w:tc>
        <w:tc>
          <w:tcPr>
            <w:tcW w:w="1536" w:type="dxa"/>
            <w:shd w:val="clear" w:color="auto" w:fill="auto"/>
            <w:noWrap/>
          </w:tcPr>
          <w:p w:rsidR="00526148" w:rsidRPr="00CB346B" w:rsidRDefault="00526148" w:rsidP="0026560C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i/>
                <w:color w:val="000000"/>
                <w:sz w:val="20"/>
                <w:szCs w:val="20"/>
                <w:lang w:eastAsia="en-GB"/>
              </w:rPr>
            </w:pPr>
            <w:r w:rsidRPr="00CB346B">
              <w:rPr>
                <w:rFonts w:eastAsia="Times New Roman"/>
                <w:i/>
                <w:color w:val="000000"/>
                <w:sz w:val="20"/>
                <w:szCs w:val="20"/>
                <w:lang w:eastAsia="en-GB"/>
              </w:rPr>
              <w:t xml:space="preserve">S. </w:t>
            </w:r>
            <w:proofErr w:type="spellStart"/>
            <w:r w:rsidRPr="00CB346B">
              <w:rPr>
                <w:rFonts w:eastAsia="Times New Roman"/>
                <w:i/>
                <w:color w:val="000000"/>
                <w:sz w:val="20"/>
                <w:szCs w:val="20"/>
                <w:lang w:eastAsia="en-GB"/>
              </w:rPr>
              <w:t>epidermidis</w:t>
            </w:r>
            <w:proofErr w:type="spellEnd"/>
            <w:r w:rsidRPr="00CB346B">
              <w:rPr>
                <w:rFonts w:eastAsia="Times New Roman"/>
                <w:i/>
                <w:color w:val="000000"/>
                <w:sz w:val="20"/>
                <w:szCs w:val="20"/>
                <w:lang w:eastAsia="en-GB"/>
              </w:rPr>
              <w:t xml:space="preserve"> </w:t>
            </w:r>
          </w:p>
          <w:p w:rsidR="00526148" w:rsidRPr="00431BAB" w:rsidRDefault="00526148" w:rsidP="0026560C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431BAB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(14hrs*)</w:t>
            </w:r>
          </w:p>
        </w:tc>
        <w:tc>
          <w:tcPr>
            <w:tcW w:w="728" w:type="dxa"/>
            <w:shd w:val="clear" w:color="auto" w:fill="auto"/>
            <w:noWrap/>
          </w:tcPr>
          <w:p w:rsidR="00526148" w:rsidRPr="00431BAB" w:rsidRDefault="00526148" w:rsidP="0026560C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431BAB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0.11</w:t>
            </w:r>
          </w:p>
        </w:tc>
        <w:tc>
          <w:tcPr>
            <w:tcW w:w="828" w:type="dxa"/>
            <w:shd w:val="clear" w:color="auto" w:fill="auto"/>
            <w:noWrap/>
          </w:tcPr>
          <w:p w:rsidR="00526148" w:rsidRPr="00431BAB" w:rsidRDefault="00526148" w:rsidP="0026560C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431BAB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9.29</w:t>
            </w:r>
          </w:p>
        </w:tc>
        <w:tc>
          <w:tcPr>
            <w:tcW w:w="4022" w:type="dxa"/>
            <w:shd w:val="clear" w:color="auto" w:fill="auto"/>
          </w:tcPr>
          <w:p w:rsidR="00526148" w:rsidRPr="00431BAB" w:rsidRDefault="00526148" w:rsidP="00431BA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431BAB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central line infection, rectal cancer, Hepatitis C infection, two positive BC sets</w:t>
            </w:r>
          </w:p>
        </w:tc>
      </w:tr>
      <w:tr w:rsidR="00526148" w:rsidRPr="00431BAB" w:rsidTr="003737FF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" w:type="dxa"/>
            <w:shd w:val="clear" w:color="auto" w:fill="auto"/>
          </w:tcPr>
          <w:p w:rsidR="00526148" w:rsidRPr="00431BAB" w:rsidRDefault="00526148" w:rsidP="0026560C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931" w:type="dxa"/>
            <w:shd w:val="clear" w:color="auto" w:fill="auto"/>
            <w:noWrap/>
          </w:tcPr>
          <w:p w:rsidR="00526148" w:rsidRPr="00431BAB" w:rsidRDefault="00526148" w:rsidP="0026560C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431BAB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BSI-UO</w:t>
            </w:r>
          </w:p>
        </w:tc>
        <w:tc>
          <w:tcPr>
            <w:tcW w:w="1767" w:type="dxa"/>
            <w:shd w:val="clear" w:color="auto" w:fill="auto"/>
            <w:noWrap/>
          </w:tcPr>
          <w:p w:rsidR="00526148" w:rsidRPr="00CB346B" w:rsidRDefault="00526148" w:rsidP="0026560C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/>
                <w:color w:val="000000"/>
                <w:sz w:val="20"/>
                <w:szCs w:val="20"/>
                <w:lang w:eastAsia="en-GB"/>
              </w:rPr>
            </w:pPr>
            <w:r w:rsidRPr="00CB346B">
              <w:rPr>
                <w:rFonts w:eastAsia="Times New Roman"/>
                <w:i/>
                <w:color w:val="000000"/>
                <w:sz w:val="20"/>
                <w:szCs w:val="20"/>
                <w:lang w:eastAsia="en-GB"/>
              </w:rPr>
              <w:t xml:space="preserve">S. </w:t>
            </w:r>
            <w:proofErr w:type="spellStart"/>
            <w:r w:rsidRPr="00CB346B">
              <w:rPr>
                <w:rFonts w:eastAsia="Times New Roman"/>
                <w:i/>
                <w:color w:val="000000"/>
                <w:sz w:val="20"/>
                <w:szCs w:val="20"/>
                <w:lang w:eastAsia="en-GB"/>
              </w:rPr>
              <w:t>aureus</w:t>
            </w:r>
            <w:proofErr w:type="spellEnd"/>
          </w:p>
        </w:tc>
        <w:tc>
          <w:tcPr>
            <w:tcW w:w="1536" w:type="dxa"/>
            <w:shd w:val="clear" w:color="auto" w:fill="auto"/>
            <w:noWrap/>
          </w:tcPr>
          <w:p w:rsidR="00526148" w:rsidRPr="00CB346B" w:rsidRDefault="00526148" w:rsidP="0026560C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/>
                <w:color w:val="000000"/>
                <w:sz w:val="20"/>
                <w:szCs w:val="20"/>
                <w:lang w:eastAsia="en-GB"/>
              </w:rPr>
            </w:pPr>
            <w:r w:rsidRPr="00CB346B">
              <w:rPr>
                <w:rFonts w:eastAsia="Times New Roman"/>
                <w:i/>
                <w:color w:val="000000"/>
                <w:sz w:val="20"/>
                <w:szCs w:val="20"/>
                <w:lang w:eastAsia="en-GB"/>
              </w:rPr>
              <w:t xml:space="preserve">S. </w:t>
            </w:r>
            <w:proofErr w:type="spellStart"/>
            <w:r w:rsidRPr="00CB346B">
              <w:rPr>
                <w:rFonts w:eastAsia="Times New Roman"/>
                <w:i/>
                <w:color w:val="000000"/>
                <w:sz w:val="20"/>
                <w:szCs w:val="20"/>
                <w:lang w:eastAsia="en-GB"/>
              </w:rPr>
              <w:t>aureus</w:t>
            </w:r>
            <w:proofErr w:type="spellEnd"/>
            <w:r w:rsidRPr="00CB346B">
              <w:rPr>
                <w:rFonts w:eastAsia="Times New Roman"/>
                <w:i/>
                <w:color w:val="000000"/>
                <w:sz w:val="20"/>
                <w:szCs w:val="20"/>
                <w:lang w:eastAsia="en-GB"/>
              </w:rPr>
              <w:t xml:space="preserve"> </w:t>
            </w:r>
          </w:p>
          <w:p w:rsidR="00526148" w:rsidRPr="00431BAB" w:rsidRDefault="00526148" w:rsidP="0026560C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431BAB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(31.5hrs*</w:t>
            </w:r>
            <w:r w:rsidRPr="00431BAB">
              <w:rPr>
                <w:rFonts w:eastAsia="Times New Roman"/>
                <w:color w:val="000000"/>
                <w:sz w:val="20"/>
                <w:szCs w:val="20"/>
                <w:vertAlign w:val="superscript"/>
                <w:lang w:eastAsia="en-GB"/>
              </w:rPr>
              <w:t>+</w:t>
            </w:r>
            <w:r w:rsidRPr="00431BAB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728" w:type="dxa"/>
            <w:shd w:val="clear" w:color="auto" w:fill="auto"/>
            <w:noWrap/>
          </w:tcPr>
          <w:p w:rsidR="00526148" w:rsidRPr="00431BAB" w:rsidRDefault="00526148" w:rsidP="0026560C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431BAB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0.36</w:t>
            </w:r>
          </w:p>
        </w:tc>
        <w:tc>
          <w:tcPr>
            <w:tcW w:w="828" w:type="dxa"/>
            <w:shd w:val="clear" w:color="auto" w:fill="auto"/>
            <w:noWrap/>
          </w:tcPr>
          <w:p w:rsidR="00526148" w:rsidRPr="00431BAB" w:rsidRDefault="00526148" w:rsidP="0026560C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431BAB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10.25</w:t>
            </w:r>
          </w:p>
        </w:tc>
        <w:tc>
          <w:tcPr>
            <w:tcW w:w="4022" w:type="dxa"/>
            <w:shd w:val="clear" w:color="auto" w:fill="auto"/>
          </w:tcPr>
          <w:p w:rsidR="00526148" w:rsidRPr="00431BAB" w:rsidRDefault="00526148" w:rsidP="00431BA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431BAB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 xml:space="preserve">aortic aneurysm with a </w:t>
            </w:r>
            <w:proofErr w:type="spellStart"/>
            <w:r w:rsidRPr="00431BAB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pseudoaneurysm</w:t>
            </w:r>
            <w:proofErr w:type="spellEnd"/>
            <w:r w:rsidRPr="00431BAB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 xml:space="preserve"> (suspected infection focus), six BC sets positive</w:t>
            </w:r>
          </w:p>
        </w:tc>
      </w:tr>
      <w:tr w:rsidR="00526148" w:rsidRPr="00431BAB" w:rsidTr="003737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" w:type="dxa"/>
            <w:shd w:val="clear" w:color="auto" w:fill="auto"/>
          </w:tcPr>
          <w:p w:rsidR="00526148" w:rsidRPr="00431BAB" w:rsidRDefault="00526148" w:rsidP="0026560C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931" w:type="dxa"/>
            <w:shd w:val="clear" w:color="auto" w:fill="auto"/>
            <w:noWrap/>
          </w:tcPr>
          <w:p w:rsidR="00526148" w:rsidRPr="00431BAB" w:rsidRDefault="00526148" w:rsidP="0026560C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431BAB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C-CVC</w:t>
            </w:r>
          </w:p>
        </w:tc>
        <w:tc>
          <w:tcPr>
            <w:tcW w:w="1767" w:type="dxa"/>
            <w:shd w:val="clear" w:color="auto" w:fill="auto"/>
            <w:noWrap/>
          </w:tcPr>
          <w:p w:rsidR="00526148" w:rsidRPr="00CB346B" w:rsidRDefault="00526148" w:rsidP="0026560C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CB346B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CoNS</w:t>
            </w:r>
            <w:proofErr w:type="spellEnd"/>
          </w:p>
        </w:tc>
        <w:tc>
          <w:tcPr>
            <w:tcW w:w="1536" w:type="dxa"/>
            <w:shd w:val="clear" w:color="auto" w:fill="auto"/>
            <w:noWrap/>
          </w:tcPr>
          <w:p w:rsidR="00526148" w:rsidRPr="00CB346B" w:rsidRDefault="00526148" w:rsidP="0026560C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i/>
                <w:color w:val="000000"/>
                <w:sz w:val="20"/>
                <w:szCs w:val="20"/>
                <w:lang w:eastAsia="en-GB"/>
              </w:rPr>
            </w:pPr>
            <w:r w:rsidRPr="00CB346B">
              <w:rPr>
                <w:rFonts w:eastAsia="Times New Roman"/>
                <w:i/>
                <w:color w:val="000000"/>
                <w:sz w:val="20"/>
                <w:szCs w:val="20"/>
                <w:lang w:eastAsia="en-GB"/>
              </w:rPr>
              <w:t xml:space="preserve">S. </w:t>
            </w:r>
            <w:proofErr w:type="spellStart"/>
            <w:r w:rsidRPr="00CB346B">
              <w:rPr>
                <w:rFonts w:eastAsia="Times New Roman"/>
                <w:i/>
                <w:color w:val="000000"/>
                <w:sz w:val="20"/>
                <w:szCs w:val="20"/>
                <w:lang w:eastAsia="en-GB"/>
              </w:rPr>
              <w:t>epidermidis</w:t>
            </w:r>
            <w:proofErr w:type="spellEnd"/>
            <w:r w:rsidRPr="00CB346B">
              <w:rPr>
                <w:rFonts w:eastAsia="Times New Roman"/>
                <w:i/>
                <w:color w:val="000000"/>
                <w:sz w:val="20"/>
                <w:szCs w:val="20"/>
                <w:lang w:eastAsia="en-GB"/>
              </w:rPr>
              <w:t xml:space="preserve"> </w:t>
            </w:r>
          </w:p>
          <w:p w:rsidR="00526148" w:rsidRPr="00431BAB" w:rsidRDefault="00526148" w:rsidP="0026560C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431BAB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(19hrs*)</w:t>
            </w:r>
          </w:p>
        </w:tc>
        <w:tc>
          <w:tcPr>
            <w:tcW w:w="728" w:type="dxa"/>
            <w:shd w:val="clear" w:color="auto" w:fill="auto"/>
            <w:noWrap/>
          </w:tcPr>
          <w:p w:rsidR="00526148" w:rsidRPr="00431BAB" w:rsidRDefault="00526148" w:rsidP="0026560C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431BAB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0.1</w:t>
            </w:r>
          </w:p>
        </w:tc>
        <w:tc>
          <w:tcPr>
            <w:tcW w:w="828" w:type="dxa"/>
            <w:shd w:val="clear" w:color="auto" w:fill="auto"/>
            <w:noWrap/>
          </w:tcPr>
          <w:p w:rsidR="00526148" w:rsidRPr="00431BAB" w:rsidRDefault="00526148" w:rsidP="0026560C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431BAB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7.36</w:t>
            </w:r>
          </w:p>
        </w:tc>
        <w:tc>
          <w:tcPr>
            <w:tcW w:w="4022" w:type="dxa"/>
            <w:shd w:val="clear" w:color="auto" w:fill="auto"/>
          </w:tcPr>
          <w:p w:rsidR="00526148" w:rsidRPr="00431BAB" w:rsidRDefault="00526148" w:rsidP="00CB346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431BAB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central line infection, B-cell lymphoma, severe neutropenia (chemotherapy related), six positive BC sets</w:t>
            </w:r>
          </w:p>
        </w:tc>
      </w:tr>
      <w:tr w:rsidR="00526148" w:rsidRPr="00431BAB" w:rsidTr="003737FF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" w:type="dxa"/>
            <w:shd w:val="clear" w:color="auto" w:fill="auto"/>
          </w:tcPr>
          <w:p w:rsidR="00526148" w:rsidRPr="00431BAB" w:rsidRDefault="00526148" w:rsidP="0026560C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931" w:type="dxa"/>
            <w:shd w:val="clear" w:color="auto" w:fill="auto"/>
            <w:noWrap/>
          </w:tcPr>
          <w:p w:rsidR="00526148" w:rsidRPr="00431BAB" w:rsidRDefault="00526148" w:rsidP="0026560C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431BAB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CRI3-CVC</w:t>
            </w:r>
          </w:p>
        </w:tc>
        <w:tc>
          <w:tcPr>
            <w:tcW w:w="1767" w:type="dxa"/>
            <w:shd w:val="clear" w:color="auto" w:fill="auto"/>
            <w:noWrap/>
          </w:tcPr>
          <w:p w:rsidR="00526148" w:rsidRPr="00CB346B" w:rsidRDefault="00526148" w:rsidP="0026560C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CB346B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CoNS</w:t>
            </w:r>
            <w:proofErr w:type="spellEnd"/>
          </w:p>
        </w:tc>
        <w:tc>
          <w:tcPr>
            <w:tcW w:w="1536" w:type="dxa"/>
            <w:shd w:val="clear" w:color="auto" w:fill="auto"/>
            <w:noWrap/>
          </w:tcPr>
          <w:p w:rsidR="00526148" w:rsidRPr="00CB346B" w:rsidRDefault="00526148" w:rsidP="0026560C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/>
                <w:color w:val="000000"/>
                <w:sz w:val="20"/>
                <w:szCs w:val="20"/>
                <w:lang w:eastAsia="en-GB"/>
              </w:rPr>
            </w:pPr>
            <w:r w:rsidRPr="00CB346B">
              <w:rPr>
                <w:rFonts w:eastAsia="Times New Roman"/>
                <w:i/>
                <w:color w:val="000000"/>
                <w:sz w:val="20"/>
                <w:szCs w:val="20"/>
                <w:lang w:eastAsia="en-GB"/>
              </w:rPr>
              <w:t xml:space="preserve">S. </w:t>
            </w:r>
            <w:proofErr w:type="spellStart"/>
            <w:r w:rsidRPr="00CB346B">
              <w:rPr>
                <w:rFonts w:eastAsia="Times New Roman"/>
                <w:i/>
                <w:color w:val="000000"/>
                <w:sz w:val="20"/>
                <w:szCs w:val="20"/>
                <w:lang w:eastAsia="en-GB"/>
              </w:rPr>
              <w:t>epidermidis</w:t>
            </w:r>
            <w:proofErr w:type="spellEnd"/>
            <w:r w:rsidRPr="00CB346B">
              <w:rPr>
                <w:rFonts w:eastAsia="Times New Roman"/>
                <w:i/>
                <w:color w:val="000000"/>
                <w:sz w:val="20"/>
                <w:szCs w:val="20"/>
                <w:lang w:eastAsia="en-GB"/>
              </w:rPr>
              <w:t xml:space="preserve"> </w:t>
            </w:r>
          </w:p>
          <w:p w:rsidR="00526148" w:rsidRPr="00CB346B" w:rsidRDefault="00526148" w:rsidP="0026560C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/>
                <w:color w:val="000000"/>
                <w:sz w:val="20"/>
                <w:szCs w:val="20"/>
                <w:lang w:eastAsia="en-GB"/>
              </w:rPr>
            </w:pPr>
            <w:r w:rsidRPr="00CB346B">
              <w:rPr>
                <w:rFonts w:eastAsia="Times New Roman"/>
                <w:i/>
                <w:color w:val="000000"/>
                <w:sz w:val="20"/>
                <w:szCs w:val="20"/>
                <w:lang w:eastAsia="en-GB"/>
              </w:rPr>
              <w:t>(20hrs*)</w:t>
            </w:r>
          </w:p>
        </w:tc>
        <w:tc>
          <w:tcPr>
            <w:tcW w:w="728" w:type="dxa"/>
            <w:shd w:val="clear" w:color="auto" w:fill="auto"/>
            <w:noWrap/>
          </w:tcPr>
          <w:p w:rsidR="00526148" w:rsidRPr="00431BAB" w:rsidRDefault="00526148" w:rsidP="0026560C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431BAB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0.16</w:t>
            </w:r>
          </w:p>
        </w:tc>
        <w:tc>
          <w:tcPr>
            <w:tcW w:w="828" w:type="dxa"/>
            <w:shd w:val="clear" w:color="auto" w:fill="auto"/>
            <w:noWrap/>
          </w:tcPr>
          <w:p w:rsidR="00526148" w:rsidRPr="00431BAB" w:rsidRDefault="00526148" w:rsidP="0026560C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431BAB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4.26</w:t>
            </w:r>
          </w:p>
        </w:tc>
        <w:tc>
          <w:tcPr>
            <w:tcW w:w="4022" w:type="dxa"/>
            <w:shd w:val="clear" w:color="auto" w:fill="auto"/>
          </w:tcPr>
          <w:p w:rsidR="00526148" w:rsidRPr="00431BAB" w:rsidRDefault="00526148" w:rsidP="00431BA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431BAB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central line infection, ten BC sets positive, after major poly-trauma with a spleen and liver rupture, multiple bone fracture, multiple surgical interventions</w:t>
            </w:r>
          </w:p>
        </w:tc>
      </w:tr>
      <w:tr w:rsidR="00526148" w:rsidRPr="00431BAB" w:rsidTr="003737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" w:type="dxa"/>
            <w:shd w:val="clear" w:color="auto" w:fill="auto"/>
          </w:tcPr>
          <w:p w:rsidR="00526148" w:rsidRPr="00431BAB" w:rsidRDefault="00526148" w:rsidP="0026560C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:rsidR="00526148" w:rsidRPr="00431BAB" w:rsidRDefault="00526148" w:rsidP="0026560C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431BAB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S-OTH</w:t>
            </w:r>
          </w:p>
        </w:tc>
        <w:tc>
          <w:tcPr>
            <w:tcW w:w="1767" w:type="dxa"/>
            <w:shd w:val="clear" w:color="auto" w:fill="auto"/>
            <w:noWrap/>
            <w:hideMark/>
          </w:tcPr>
          <w:p w:rsidR="00526148" w:rsidRPr="00CB346B" w:rsidRDefault="00526148" w:rsidP="0026560C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i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CB346B">
              <w:rPr>
                <w:rFonts w:eastAsia="Times New Roman"/>
                <w:i/>
                <w:color w:val="000000"/>
                <w:sz w:val="20"/>
                <w:szCs w:val="20"/>
                <w:lang w:eastAsia="en-GB"/>
              </w:rPr>
              <w:t>Streptococcus</w:t>
            </w:r>
            <w:proofErr w:type="spellEnd"/>
            <w:r w:rsidRPr="00CB346B">
              <w:rPr>
                <w:rFonts w:eastAsia="Times New Roman"/>
                <w:i/>
                <w:color w:val="000000"/>
                <w:sz w:val="20"/>
                <w:szCs w:val="20"/>
                <w:lang w:eastAsia="en-GB"/>
              </w:rPr>
              <w:t xml:space="preserve"> </w:t>
            </w:r>
          </w:p>
          <w:p w:rsidR="00526148" w:rsidRPr="00CB346B" w:rsidRDefault="00526148" w:rsidP="0026560C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i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CB346B">
              <w:rPr>
                <w:rFonts w:eastAsia="Times New Roman"/>
                <w:i/>
                <w:color w:val="000000"/>
                <w:sz w:val="20"/>
                <w:szCs w:val="20"/>
                <w:lang w:eastAsia="en-GB"/>
              </w:rPr>
              <w:t>species</w:t>
            </w:r>
            <w:proofErr w:type="spellEnd"/>
          </w:p>
        </w:tc>
        <w:tc>
          <w:tcPr>
            <w:tcW w:w="1536" w:type="dxa"/>
            <w:shd w:val="clear" w:color="auto" w:fill="auto"/>
            <w:noWrap/>
            <w:hideMark/>
          </w:tcPr>
          <w:p w:rsidR="00526148" w:rsidRPr="00CB346B" w:rsidRDefault="00526148" w:rsidP="0026560C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i/>
                <w:color w:val="000000"/>
                <w:sz w:val="20"/>
                <w:szCs w:val="20"/>
                <w:lang w:eastAsia="en-GB"/>
              </w:rPr>
            </w:pPr>
            <w:r w:rsidRPr="00CB346B">
              <w:rPr>
                <w:rFonts w:eastAsia="Times New Roman"/>
                <w:i/>
                <w:color w:val="000000"/>
                <w:sz w:val="20"/>
                <w:szCs w:val="20"/>
                <w:lang w:eastAsia="en-GB"/>
              </w:rPr>
              <w:t xml:space="preserve">S. </w:t>
            </w:r>
            <w:proofErr w:type="spellStart"/>
            <w:r w:rsidRPr="00CB346B">
              <w:rPr>
                <w:rFonts w:eastAsia="Times New Roman"/>
                <w:i/>
                <w:color w:val="000000"/>
                <w:sz w:val="20"/>
                <w:szCs w:val="20"/>
                <w:lang w:eastAsia="en-GB"/>
              </w:rPr>
              <w:t>mitis</w:t>
            </w:r>
            <w:proofErr w:type="spellEnd"/>
            <w:r w:rsidRPr="00CB346B">
              <w:rPr>
                <w:rFonts w:eastAsia="Times New Roman"/>
                <w:i/>
                <w:color w:val="000000"/>
                <w:sz w:val="20"/>
                <w:szCs w:val="20"/>
                <w:lang w:eastAsia="en-GB"/>
              </w:rPr>
              <w:t>/</w:t>
            </w:r>
            <w:proofErr w:type="spellStart"/>
            <w:r w:rsidRPr="00CB346B">
              <w:rPr>
                <w:rFonts w:eastAsia="Times New Roman"/>
                <w:i/>
                <w:color w:val="000000"/>
                <w:sz w:val="20"/>
                <w:szCs w:val="20"/>
                <w:lang w:eastAsia="en-GB"/>
              </w:rPr>
              <w:t>oralis</w:t>
            </w:r>
            <w:proofErr w:type="spellEnd"/>
            <w:r w:rsidRPr="00CB346B">
              <w:rPr>
                <w:rFonts w:eastAsia="Times New Roman"/>
                <w:i/>
                <w:color w:val="000000"/>
                <w:sz w:val="20"/>
                <w:szCs w:val="20"/>
                <w:lang w:eastAsia="en-GB"/>
              </w:rPr>
              <w:t xml:space="preserve"> </w:t>
            </w:r>
          </w:p>
          <w:p w:rsidR="00526148" w:rsidRPr="00431BAB" w:rsidRDefault="00526148" w:rsidP="0026560C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431BAB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(17hrs*)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526148" w:rsidRPr="00431BAB" w:rsidRDefault="00526148" w:rsidP="0026560C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431BAB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0.28</w:t>
            </w:r>
          </w:p>
        </w:tc>
        <w:tc>
          <w:tcPr>
            <w:tcW w:w="828" w:type="dxa"/>
            <w:shd w:val="clear" w:color="auto" w:fill="auto"/>
            <w:noWrap/>
            <w:hideMark/>
          </w:tcPr>
          <w:p w:rsidR="00526148" w:rsidRPr="00431BAB" w:rsidRDefault="00526148" w:rsidP="0026560C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431BAB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3.64</w:t>
            </w:r>
          </w:p>
        </w:tc>
        <w:tc>
          <w:tcPr>
            <w:tcW w:w="4022" w:type="dxa"/>
            <w:shd w:val="clear" w:color="auto" w:fill="auto"/>
          </w:tcPr>
          <w:p w:rsidR="00526148" w:rsidRPr="00431BAB" w:rsidRDefault="00526148" w:rsidP="00431BA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431BAB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endocarditis (histological confirmation) seven BC sets positive</w:t>
            </w:r>
          </w:p>
        </w:tc>
      </w:tr>
      <w:tr w:rsidR="00526148" w:rsidRPr="00431BAB" w:rsidTr="003737FF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" w:type="dxa"/>
            <w:shd w:val="clear" w:color="auto" w:fill="auto"/>
          </w:tcPr>
          <w:p w:rsidR="00526148" w:rsidRPr="00431BAB" w:rsidRDefault="00526148" w:rsidP="0026560C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931" w:type="dxa"/>
            <w:shd w:val="clear" w:color="auto" w:fill="auto"/>
            <w:noWrap/>
          </w:tcPr>
          <w:p w:rsidR="00526148" w:rsidRPr="00431BAB" w:rsidRDefault="00526148" w:rsidP="0026560C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431BAB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S-OTH</w:t>
            </w:r>
          </w:p>
        </w:tc>
        <w:tc>
          <w:tcPr>
            <w:tcW w:w="1767" w:type="dxa"/>
            <w:shd w:val="clear" w:color="auto" w:fill="auto"/>
            <w:noWrap/>
          </w:tcPr>
          <w:p w:rsidR="00526148" w:rsidRPr="00CB346B" w:rsidRDefault="00526148" w:rsidP="0026560C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CB346B">
              <w:rPr>
                <w:rFonts w:eastAsia="Times New Roman"/>
                <w:i/>
                <w:color w:val="000000"/>
                <w:sz w:val="20"/>
                <w:szCs w:val="20"/>
                <w:lang w:eastAsia="en-GB"/>
              </w:rPr>
              <w:t>Streptococcus</w:t>
            </w:r>
            <w:proofErr w:type="spellEnd"/>
            <w:r w:rsidRPr="00CB346B">
              <w:rPr>
                <w:rFonts w:eastAsia="Times New Roman"/>
                <w:i/>
                <w:color w:val="000000"/>
                <w:sz w:val="20"/>
                <w:szCs w:val="20"/>
                <w:lang w:eastAsia="en-GB"/>
              </w:rPr>
              <w:t xml:space="preserve"> </w:t>
            </w:r>
          </w:p>
          <w:p w:rsidR="00526148" w:rsidRPr="00CB346B" w:rsidRDefault="00526148" w:rsidP="0026560C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CB346B">
              <w:rPr>
                <w:rFonts w:eastAsia="Times New Roman"/>
                <w:i/>
                <w:color w:val="000000"/>
                <w:sz w:val="20"/>
                <w:szCs w:val="20"/>
                <w:lang w:eastAsia="en-GB"/>
              </w:rPr>
              <w:t>species</w:t>
            </w:r>
            <w:proofErr w:type="spellEnd"/>
          </w:p>
        </w:tc>
        <w:tc>
          <w:tcPr>
            <w:tcW w:w="1536" w:type="dxa"/>
            <w:shd w:val="clear" w:color="auto" w:fill="auto"/>
            <w:noWrap/>
          </w:tcPr>
          <w:p w:rsidR="00526148" w:rsidRPr="00431BAB" w:rsidRDefault="00526148" w:rsidP="0026560C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431BAB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negative</w:t>
            </w:r>
            <w:r w:rsidRPr="00431BAB">
              <w:rPr>
                <w:rFonts w:eastAsia="Times New Roman"/>
                <w:color w:val="000000"/>
                <w:sz w:val="20"/>
                <w:szCs w:val="20"/>
                <w:vertAlign w:val="superscript"/>
                <w:lang w:eastAsia="en-GB"/>
              </w:rPr>
              <w:t>+</w:t>
            </w:r>
          </w:p>
        </w:tc>
        <w:tc>
          <w:tcPr>
            <w:tcW w:w="728" w:type="dxa"/>
            <w:shd w:val="clear" w:color="auto" w:fill="auto"/>
            <w:noWrap/>
          </w:tcPr>
          <w:p w:rsidR="00526148" w:rsidRPr="00431BAB" w:rsidRDefault="00526148" w:rsidP="0026560C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431BAB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0.16</w:t>
            </w:r>
          </w:p>
        </w:tc>
        <w:tc>
          <w:tcPr>
            <w:tcW w:w="828" w:type="dxa"/>
            <w:shd w:val="clear" w:color="auto" w:fill="auto"/>
            <w:noWrap/>
          </w:tcPr>
          <w:p w:rsidR="00526148" w:rsidRPr="00431BAB" w:rsidRDefault="00526148" w:rsidP="0026560C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431BAB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6.04</w:t>
            </w:r>
          </w:p>
        </w:tc>
        <w:tc>
          <w:tcPr>
            <w:tcW w:w="4022" w:type="dxa"/>
            <w:shd w:val="clear" w:color="auto" w:fill="auto"/>
          </w:tcPr>
          <w:p w:rsidR="00526148" w:rsidRPr="00431BAB" w:rsidRDefault="00526148" w:rsidP="00431BA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431BAB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endocarditis (histological confirmation), six sets of BC negative, response to therapy with penicillin G</w:t>
            </w:r>
          </w:p>
        </w:tc>
      </w:tr>
      <w:tr w:rsidR="00526148" w:rsidRPr="00431BAB" w:rsidTr="003737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" w:type="dxa"/>
            <w:shd w:val="clear" w:color="auto" w:fill="auto"/>
          </w:tcPr>
          <w:p w:rsidR="00526148" w:rsidRPr="00431BAB" w:rsidRDefault="00526148" w:rsidP="0026560C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931" w:type="dxa"/>
            <w:shd w:val="clear" w:color="auto" w:fill="auto"/>
            <w:noWrap/>
          </w:tcPr>
          <w:p w:rsidR="00526148" w:rsidRPr="00431BAB" w:rsidRDefault="00526148" w:rsidP="0026560C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431BAB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S-OTH</w:t>
            </w:r>
          </w:p>
        </w:tc>
        <w:tc>
          <w:tcPr>
            <w:tcW w:w="1767" w:type="dxa"/>
            <w:shd w:val="clear" w:color="auto" w:fill="auto"/>
            <w:noWrap/>
          </w:tcPr>
          <w:p w:rsidR="00526148" w:rsidRPr="00431BAB" w:rsidRDefault="00526148" w:rsidP="0026560C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431BAB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negative</w:t>
            </w:r>
          </w:p>
        </w:tc>
        <w:tc>
          <w:tcPr>
            <w:tcW w:w="1536" w:type="dxa"/>
            <w:shd w:val="clear" w:color="auto" w:fill="auto"/>
            <w:noWrap/>
          </w:tcPr>
          <w:p w:rsidR="00526148" w:rsidRPr="00CB346B" w:rsidRDefault="00526148" w:rsidP="0026560C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i/>
                <w:color w:val="000000"/>
                <w:sz w:val="20"/>
                <w:szCs w:val="20"/>
                <w:lang w:eastAsia="en-GB"/>
              </w:rPr>
            </w:pPr>
            <w:r w:rsidRPr="00CB346B">
              <w:rPr>
                <w:rFonts w:eastAsia="Times New Roman"/>
                <w:i/>
                <w:color w:val="000000"/>
                <w:sz w:val="20"/>
                <w:szCs w:val="20"/>
                <w:lang w:eastAsia="en-GB"/>
              </w:rPr>
              <w:t xml:space="preserve">P. </w:t>
            </w:r>
            <w:proofErr w:type="spellStart"/>
            <w:r w:rsidRPr="00CB346B">
              <w:rPr>
                <w:rFonts w:eastAsia="Times New Roman"/>
                <w:i/>
                <w:color w:val="000000"/>
                <w:sz w:val="20"/>
                <w:szCs w:val="20"/>
                <w:lang w:eastAsia="en-GB"/>
              </w:rPr>
              <w:t>aeruginosa</w:t>
            </w:r>
            <w:proofErr w:type="spellEnd"/>
          </w:p>
          <w:p w:rsidR="00526148" w:rsidRPr="00431BAB" w:rsidRDefault="00526148" w:rsidP="0026560C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431BAB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 (17hrs*)</w:t>
            </w:r>
          </w:p>
        </w:tc>
        <w:tc>
          <w:tcPr>
            <w:tcW w:w="728" w:type="dxa"/>
            <w:shd w:val="clear" w:color="auto" w:fill="auto"/>
            <w:noWrap/>
          </w:tcPr>
          <w:p w:rsidR="00526148" w:rsidRPr="00431BAB" w:rsidRDefault="00526148" w:rsidP="0026560C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431BAB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0.35</w:t>
            </w:r>
          </w:p>
        </w:tc>
        <w:tc>
          <w:tcPr>
            <w:tcW w:w="828" w:type="dxa"/>
            <w:shd w:val="clear" w:color="auto" w:fill="auto"/>
            <w:noWrap/>
          </w:tcPr>
          <w:p w:rsidR="00526148" w:rsidRPr="00431BAB" w:rsidRDefault="00526148" w:rsidP="0026560C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431BAB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24.27</w:t>
            </w:r>
          </w:p>
        </w:tc>
        <w:tc>
          <w:tcPr>
            <w:tcW w:w="4022" w:type="dxa"/>
            <w:shd w:val="clear" w:color="auto" w:fill="auto"/>
          </w:tcPr>
          <w:p w:rsidR="00526148" w:rsidRPr="00431BAB" w:rsidRDefault="00526148" w:rsidP="00CB346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proofErr w:type="gramStart"/>
            <w:r w:rsidRPr="00431BAB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acute</w:t>
            </w:r>
            <w:proofErr w:type="gramEnd"/>
            <w:r w:rsidRPr="00431BAB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 xml:space="preserve"> renal failure, cardiomyopathy, Left Ventricular Assist Device (LVAD) implementation, two positive BC sets.</w:t>
            </w:r>
          </w:p>
        </w:tc>
      </w:tr>
      <w:tr w:rsidR="00526148" w:rsidRPr="00431BAB" w:rsidTr="003737FF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" w:type="dxa"/>
            <w:shd w:val="clear" w:color="auto" w:fill="auto"/>
          </w:tcPr>
          <w:p w:rsidR="00526148" w:rsidRPr="00431BAB" w:rsidRDefault="00526148" w:rsidP="0026560C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931" w:type="dxa"/>
            <w:shd w:val="clear" w:color="auto" w:fill="auto"/>
            <w:noWrap/>
          </w:tcPr>
          <w:p w:rsidR="00526148" w:rsidRPr="00431BAB" w:rsidRDefault="00526148" w:rsidP="0026560C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431BAB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S-OTH</w:t>
            </w:r>
          </w:p>
        </w:tc>
        <w:tc>
          <w:tcPr>
            <w:tcW w:w="1767" w:type="dxa"/>
            <w:shd w:val="clear" w:color="auto" w:fill="auto"/>
            <w:noWrap/>
          </w:tcPr>
          <w:p w:rsidR="00526148" w:rsidRPr="00431BAB" w:rsidRDefault="00526148" w:rsidP="0026560C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431BAB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negative</w:t>
            </w:r>
          </w:p>
        </w:tc>
        <w:tc>
          <w:tcPr>
            <w:tcW w:w="1536" w:type="dxa"/>
            <w:shd w:val="clear" w:color="auto" w:fill="auto"/>
            <w:noWrap/>
          </w:tcPr>
          <w:p w:rsidR="00526148" w:rsidRPr="00CB346B" w:rsidRDefault="00526148" w:rsidP="0026560C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/>
                <w:color w:val="000000"/>
                <w:sz w:val="20"/>
                <w:szCs w:val="20"/>
                <w:lang w:eastAsia="en-GB"/>
              </w:rPr>
            </w:pPr>
            <w:r w:rsidRPr="00CB346B">
              <w:rPr>
                <w:rFonts w:eastAsia="Times New Roman"/>
                <w:i/>
                <w:color w:val="000000"/>
                <w:sz w:val="20"/>
                <w:szCs w:val="20"/>
                <w:lang w:eastAsia="en-GB"/>
              </w:rPr>
              <w:t xml:space="preserve">S. </w:t>
            </w:r>
            <w:proofErr w:type="spellStart"/>
            <w:r w:rsidRPr="00CB346B">
              <w:rPr>
                <w:rFonts w:eastAsia="Times New Roman"/>
                <w:i/>
                <w:color w:val="000000"/>
                <w:sz w:val="20"/>
                <w:szCs w:val="20"/>
                <w:lang w:eastAsia="en-GB"/>
              </w:rPr>
              <w:t>mutans</w:t>
            </w:r>
            <w:proofErr w:type="spellEnd"/>
          </w:p>
          <w:p w:rsidR="00526148" w:rsidRPr="00431BAB" w:rsidRDefault="00526148" w:rsidP="0026560C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431BAB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 (41hrs*)</w:t>
            </w:r>
          </w:p>
        </w:tc>
        <w:tc>
          <w:tcPr>
            <w:tcW w:w="728" w:type="dxa"/>
            <w:shd w:val="clear" w:color="auto" w:fill="auto"/>
            <w:noWrap/>
          </w:tcPr>
          <w:p w:rsidR="00526148" w:rsidRPr="00431BAB" w:rsidRDefault="00526148" w:rsidP="0026560C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431BAB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0.06</w:t>
            </w:r>
          </w:p>
        </w:tc>
        <w:tc>
          <w:tcPr>
            <w:tcW w:w="828" w:type="dxa"/>
            <w:shd w:val="clear" w:color="auto" w:fill="auto"/>
            <w:noWrap/>
          </w:tcPr>
          <w:p w:rsidR="00526148" w:rsidRPr="00431BAB" w:rsidRDefault="00526148" w:rsidP="0026560C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431BAB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7.17</w:t>
            </w:r>
          </w:p>
        </w:tc>
        <w:tc>
          <w:tcPr>
            <w:tcW w:w="4022" w:type="dxa"/>
            <w:shd w:val="clear" w:color="auto" w:fill="auto"/>
          </w:tcPr>
          <w:p w:rsidR="00526148" w:rsidRPr="00431BAB" w:rsidRDefault="00526148" w:rsidP="00431BA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431BAB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 xml:space="preserve">endocarditis, sixteen positive BC sets; very bad dental chart, </w:t>
            </w:r>
          </w:p>
        </w:tc>
      </w:tr>
      <w:tr w:rsidR="00526148" w:rsidRPr="00431BAB" w:rsidTr="003737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" w:type="dxa"/>
            <w:shd w:val="clear" w:color="auto" w:fill="auto"/>
          </w:tcPr>
          <w:p w:rsidR="00526148" w:rsidRPr="00431BAB" w:rsidRDefault="00526148" w:rsidP="0026560C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931" w:type="dxa"/>
            <w:shd w:val="clear" w:color="auto" w:fill="auto"/>
            <w:noWrap/>
          </w:tcPr>
          <w:p w:rsidR="00526148" w:rsidRPr="00431BAB" w:rsidRDefault="00526148" w:rsidP="0026560C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431BAB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S-PUL</w:t>
            </w:r>
          </w:p>
        </w:tc>
        <w:tc>
          <w:tcPr>
            <w:tcW w:w="1767" w:type="dxa"/>
            <w:shd w:val="clear" w:color="auto" w:fill="auto"/>
            <w:noWrap/>
          </w:tcPr>
          <w:p w:rsidR="00526148" w:rsidRPr="00CB346B" w:rsidRDefault="00526148" w:rsidP="0026560C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i/>
                <w:color w:val="000000"/>
                <w:sz w:val="20"/>
                <w:szCs w:val="20"/>
                <w:lang w:eastAsia="en-GB"/>
              </w:rPr>
            </w:pPr>
            <w:r w:rsidRPr="00CB346B">
              <w:rPr>
                <w:rFonts w:eastAsia="Times New Roman"/>
                <w:i/>
                <w:color w:val="000000"/>
                <w:sz w:val="20"/>
                <w:szCs w:val="20"/>
                <w:lang w:eastAsia="en-GB"/>
              </w:rPr>
              <w:t xml:space="preserve">S. </w:t>
            </w:r>
            <w:proofErr w:type="spellStart"/>
            <w:r w:rsidRPr="00CB346B">
              <w:rPr>
                <w:rFonts w:eastAsia="Times New Roman"/>
                <w:i/>
                <w:color w:val="000000"/>
                <w:sz w:val="20"/>
                <w:szCs w:val="20"/>
                <w:lang w:eastAsia="en-GB"/>
              </w:rPr>
              <w:t>pneumonie</w:t>
            </w:r>
            <w:proofErr w:type="spellEnd"/>
          </w:p>
        </w:tc>
        <w:tc>
          <w:tcPr>
            <w:tcW w:w="1536" w:type="dxa"/>
            <w:shd w:val="clear" w:color="auto" w:fill="auto"/>
            <w:noWrap/>
          </w:tcPr>
          <w:p w:rsidR="00526148" w:rsidRPr="00431BAB" w:rsidRDefault="00526148" w:rsidP="0026560C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431BAB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negative</w:t>
            </w:r>
          </w:p>
        </w:tc>
        <w:tc>
          <w:tcPr>
            <w:tcW w:w="728" w:type="dxa"/>
            <w:shd w:val="clear" w:color="auto" w:fill="auto"/>
            <w:noWrap/>
          </w:tcPr>
          <w:p w:rsidR="00526148" w:rsidRPr="00431BAB" w:rsidRDefault="00526148" w:rsidP="0026560C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431BAB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0.16</w:t>
            </w:r>
          </w:p>
        </w:tc>
        <w:tc>
          <w:tcPr>
            <w:tcW w:w="828" w:type="dxa"/>
            <w:shd w:val="clear" w:color="auto" w:fill="auto"/>
            <w:noWrap/>
          </w:tcPr>
          <w:p w:rsidR="00526148" w:rsidRPr="00431BAB" w:rsidRDefault="00526148" w:rsidP="0026560C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431BAB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14.68</w:t>
            </w:r>
          </w:p>
        </w:tc>
        <w:tc>
          <w:tcPr>
            <w:tcW w:w="4022" w:type="dxa"/>
            <w:shd w:val="clear" w:color="auto" w:fill="auto"/>
          </w:tcPr>
          <w:p w:rsidR="00526148" w:rsidRPr="00431BAB" w:rsidRDefault="00526148" w:rsidP="00431BA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431BAB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pneumonia, radiological confirmation, two sets of BC remained negative</w:t>
            </w:r>
          </w:p>
        </w:tc>
      </w:tr>
      <w:tr w:rsidR="00526148" w:rsidRPr="00431BAB" w:rsidTr="003737FF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" w:type="dxa"/>
            <w:shd w:val="clear" w:color="auto" w:fill="auto"/>
          </w:tcPr>
          <w:p w:rsidR="00526148" w:rsidRPr="00431BAB" w:rsidRDefault="00526148" w:rsidP="0026560C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931" w:type="dxa"/>
            <w:shd w:val="clear" w:color="auto" w:fill="auto"/>
            <w:noWrap/>
          </w:tcPr>
          <w:p w:rsidR="00526148" w:rsidRPr="00431BAB" w:rsidRDefault="00526148" w:rsidP="0026560C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431BAB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S-PUL</w:t>
            </w:r>
          </w:p>
        </w:tc>
        <w:tc>
          <w:tcPr>
            <w:tcW w:w="1767" w:type="dxa"/>
            <w:shd w:val="clear" w:color="auto" w:fill="auto"/>
            <w:noWrap/>
          </w:tcPr>
          <w:p w:rsidR="00526148" w:rsidRPr="00CB346B" w:rsidRDefault="00526148" w:rsidP="0026560C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/>
                <w:color w:val="000000"/>
                <w:sz w:val="20"/>
                <w:szCs w:val="20"/>
                <w:lang w:eastAsia="en-GB"/>
              </w:rPr>
            </w:pPr>
            <w:r w:rsidRPr="00CB346B">
              <w:rPr>
                <w:rFonts w:eastAsia="Times New Roman"/>
                <w:i/>
                <w:color w:val="000000"/>
                <w:sz w:val="20"/>
                <w:szCs w:val="20"/>
                <w:lang w:eastAsia="en-GB"/>
              </w:rPr>
              <w:t xml:space="preserve">K. </w:t>
            </w:r>
            <w:proofErr w:type="spellStart"/>
            <w:r w:rsidRPr="00CB346B">
              <w:rPr>
                <w:rFonts w:eastAsia="Times New Roman"/>
                <w:i/>
                <w:color w:val="000000"/>
                <w:sz w:val="20"/>
                <w:szCs w:val="20"/>
                <w:lang w:eastAsia="en-GB"/>
              </w:rPr>
              <w:t>pneumoniae</w:t>
            </w:r>
            <w:proofErr w:type="spellEnd"/>
            <w:r w:rsidRPr="00CB346B">
              <w:rPr>
                <w:rFonts w:eastAsia="Times New Roman"/>
                <w:i/>
                <w:color w:val="000000"/>
                <w:sz w:val="20"/>
                <w:szCs w:val="20"/>
                <w:lang w:eastAsia="en-GB"/>
              </w:rPr>
              <w:t xml:space="preserve">/ </w:t>
            </w:r>
            <w:proofErr w:type="spellStart"/>
            <w:r w:rsidRPr="00CB346B">
              <w:rPr>
                <w:rFonts w:eastAsia="Times New Roman"/>
                <w:i/>
                <w:color w:val="000000"/>
                <w:sz w:val="20"/>
                <w:szCs w:val="20"/>
                <w:lang w:eastAsia="en-GB"/>
              </w:rPr>
              <w:t>oxytoca</w:t>
            </w:r>
            <w:proofErr w:type="spellEnd"/>
          </w:p>
        </w:tc>
        <w:tc>
          <w:tcPr>
            <w:tcW w:w="1536" w:type="dxa"/>
            <w:shd w:val="clear" w:color="auto" w:fill="auto"/>
            <w:noWrap/>
          </w:tcPr>
          <w:p w:rsidR="00526148" w:rsidRPr="00431BAB" w:rsidRDefault="00526148" w:rsidP="0026560C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431BAB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negative</w:t>
            </w:r>
          </w:p>
        </w:tc>
        <w:tc>
          <w:tcPr>
            <w:tcW w:w="728" w:type="dxa"/>
            <w:shd w:val="clear" w:color="auto" w:fill="auto"/>
            <w:noWrap/>
          </w:tcPr>
          <w:p w:rsidR="00526148" w:rsidRPr="00431BAB" w:rsidRDefault="00526148" w:rsidP="0026560C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431BAB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0.17</w:t>
            </w:r>
          </w:p>
        </w:tc>
        <w:tc>
          <w:tcPr>
            <w:tcW w:w="828" w:type="dxa"/>
            <w:shd w:val="clear" w:color="auto" w:fill="auto"/>
            <w:noWrap/>
          </w:tcPr>
          <w:p w:rsidR="00526148" w:rsidRPr="00431BAB" w:rsidRDefault="00526148" w:rsidP="0026560C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431BAB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31.92</w:t>
            </w:r>
          </w:p>
        </w:tc>
        <w:tc>
          <w:tcPr>
            <w:tcW w:w="4022" w:type="dxa"/>
            <w:shd w:val="clear" w:color="auto" w:fill="auto"/>
          </w:tcPr>
          <w:p w:rsidR="00526148" w:rsidRPr="00431BAB" w:rsidRDefault="00526148" w:rsidP="00431BA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431BAB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 xml:space="preserve">pneumonia, radiological confirmation, six sets of BC analyses remained negative, </w:t>
            </w:r>
            <w:proofErr w:type="spellStart"/>
            <w:r w:rsidRPr="00431BAB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Morbus</w:t>
            </w:r>
            <w:proofErr w:type="spellEnd"/>
            <w:r w:rsidRPr="00431BAB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 xml:space="preserve"> Hodgkin</w:t>
            </w:r>
          </w:p>
        </w:tc>
      </w:tr>
      <w:tr w:rsidR="00526148" w:rsidRPr="00431BAB" w:rsidTr="003737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" w:type="dxa"/>
            <w:shd w:val="clear" w:color="auto" w:fill="auto"/>
          </w:tcPr>
          <w:p w:rsidR="00526148" w:rsidRPr="00431BAB" w:rsidRDefault="00526148" w:rsidP="0026560C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931" w:type="dxa"/>
            <w:shd w:val="clear" w:color="auto" w:fill="auto"/>
            <w:noWrap/>
          </w:tcPr>
          <w:p w:rsidR="00526148" w:rsidRPr="00431BAB" w:rsidRDefault="00526148" w:rsidP="0026560C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431BAB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SSI-S</w:t>
            </w:r>
          </w:p>
        </w:tc>
        <w:tc>
          <w:tcPr>
            <w:tcW w:w="1767" w:type="dxa"/>
            <w:shd w:val="clear" w:color="auto" w:fill="auto"/>
            <w:noWrap/>
          </w:tcPr>
          <w:p w:rsidR="00526148" w:rsidRPr="00CB346B" w:rsidRDefault="00526148" w:rsidP="0026560C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i/>
                <w:color w:val="000000"/>
                <w:sz w:val="20"/>
                <w:szCs w:val="20"/>
                <w:lang w:eastAsia="en-GB"/>
              </w:rPr>
            </w:pPr>
            <w:r w:rsidRPr="00CB346B">
              <w:rPr>
                <w:rFonts w:eastAsia="Times New Roman"/>
                <w:i/>
                <w:color w:val="000000"/>
                <w:sz w:val="20"/>
                <w:szCs w:val="20"/>
                <w:lang w:eastAsia="en-GB"/>
              </w:rPr>
              <w:t xml:space="preserve">S. </w:t>
            </w:r>
            <w:proofErr w:type="spellStart"/>
            <w:r w:rsidRPr="00CB346B">
              <w:rPr>
                <w:rFonts w:eastAsia="Times New Roman"/>
                <w:i/>
                <w:color w:val="000000"/>
                <w:sz w:val="20"/>
                <w:szCs w:val="20"/>
                <w:lang w:eastAsia="en-GB"/>
              </w:rPr>
              <w:t>aureus</w:t>
            </w:r>
            <w:proofErr w:type="spellEnd"/>
          </w:p>
        </w:tc>
        <w:tc>
          <w:tcPr>
            <w:tcW w:w="1536" w:type="dxa"/>
            <w:shd w:val="clear" w:color="auto" w:fill="auto"/>
            <w:noWrap/>
          </w:tcPr>
          <w:p w:rsidR="00526148" w:rsidRPr="00CB346B" w:rsidRDefault="00526148" w:rsidP="0026560C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i/>
                <w:color w:val="000000"/>
                <w:sz w:val="20"/>
                <w:szCs w:val="20"/>
                <w:lang w:eastAsia="en-GB"/>
              </w:rPr>
            </w:pPr>
            <w:r w:rsidRPr="00CB346B">
              <w:rPr>
                <w:rFonts w:eastAsia="Times New Roman"/>
                <w:i/>
                <w:color w:val="000000"/>
                <w:sz w:val="20"/>
                <w:szCs w:val="20"/>
                <w:lang w:eastAsia="en-GB"/>
              </w:rPr>
              <w:t xml:space="preserve">S. </w:t>
            </w:r>
            <w:proofErr w:type="spellStart"/>
            <w:r w:rsidRPr="00CB346B">
              <w:rPr>
                <w:rFonts w:eastAsia="Times New Roman"/>
                <w:i/>
                <w:color w:val="000000"/>
                <w:sz w:val="20"/>
                <w:szCs w:val="20"/>
                <w:lang w:eastAsia="en-GB"/>
              </w:rPr>
              <w:t>aureus</w:t>
            </w:r>
            <w:proofErr w:type="spellEnd"/>
          </w:p>
          <w:p w:rsidR="00526148" w:rsidRPr="00431BAB" w:rsidRDefault="00526148" w:rsidP="0026560C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431BAB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 (8.5 </w:t>
            </w:r>
            <w:proofErr w:type="spellStart"/>
            <w:r w:rsidRPr="00431BAB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hrs</w:t>
            </w:r>
            <w:proofErr w:type="spellEnd"/>
            <w:r w:rsidRPr="00431BAB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*)</w:t>
            </w:r>
          </w:p>
        </w:tc>
        <w:tc>
          <w:tcPr>
            <w:tcW w:w="728" w:type="dxa"/>
            <w:shd w:val="clear" w:color="auto" w:fill="auto"/>
            <w:noWrap/>
          </w:tcPr>
          <w:p w:rsidR="00526148" w:rsidRPr="00431BAB" w:rsidRDefault="00526148" w:rsidP="0026560C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431BAB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0.35</w:t>
            </w:r>
          </w:p>
        </w:tc>
        <w:tc>
          <w:tcPr>
            <w:tcW w:w="828" w:type="dxa"/>
            <w:shd w:val="clear" w:color="auto" w:fill="auto"/>
            <w:noWrap/>
          </w:tcPr>
          <w:p w:rsidR="00526148" w:rsidRPr="00431BAB" w:rsidRDefault="00526148" w:rsidP="0026560C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431BAB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15.4</w:t>
            </w:r>
          </w:p>
        </w:tc>
        <w:tc>
          <w:tcPr>
            <w:tcW w:w="4022" w:type="dxa"/>
            <w:shd w:val="clear" w:color="auto" w:fill="auto"/>
          </w:tcPr>
          <w:p w:rsidR="00526148" w:rsidRPr="00431BAB" w:rsidRDefault="00526148" w:rsidP="00431BA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431BAB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colon cancer, surgical wound infections, surgical revision, one BC analysis conducted, positive result</w:t>
            </w:r>
          </w:p>
        </w:tc>
      </w:tr>
      <w:tr w:rsidR="00526148" w:rsidRPr="00431BAB" w:rsidTr="003737FF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" w:type="dxa"/>
            <w:shd w:val="clear" w:color="auto" w:fill="auto"/>
          </w:tcPr>
          <w:p w:rsidR="00526148" w:rsidRPr="00431BAB" w:rsidRDefault="00526148" w:rsidP="0026560C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931" w:type="dxa"/>
            <w:shd w:val="clear" w:color="auto" w:fill="auto"/>
            <w:noWrap/>
          </w:tcPr>
          <w:p w:rsidR="00526148" w:rsidRPr="00431BAB" w:rsidRDefault="00526148" w:rsidP="0026560C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431BAB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S-SST</w:t>
            </w:r>
          </w:p>
        </w:tc>
        <w:tc>
          <w:tcPr>
            <w:tcW w:w="1767" w:type="dxa"/>
            <w:shd w:val="clear" w:color="auto" w:fill="auto"/>
            <w:noWrap/>
          </w:tcPr>
          <w:p w:rsidR="00526148" w:rsidRPr="00CB346B" w:rsidRDefault="00526148" w:rsidP="0026560C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/>
                <w:color w:val="000000"/>
                <w:sz w:val="20"/>
                <w:szCs w:val="20"/>
                <w:lang w:eastAsia="en-GB"/>
              </w:rPr>
            </w:pPr>
            <w:r w:rsidRPr="00CB346B">
              <w:rPr>
                <w:rFonts w:eastAsia="Times New Roman"/>
                <w:i/>
                <w:color w:val="000000"/>
                <w:sz w:val="20"/>
                <w:szCs w:val="20"/>
                <w:lang w:eastAsia="en-GB"/>
              </w:rPr>
              <w:t xml:space="preserve">E. </w:t>
            </w:r>
            <w:proofErr w:type="spellStart"/>
            <w:r w:rsidRPr="00CB346B">
              <w:rPr>
                <w:rFonts w:eastAsia="Times New Roman"/>
                <w:i/>
                <w:color w:val="000000"/>
                <w:sz w:val="20"/>
                <w:szCs w:val="20"/>
                <w:lang w:eastAsia="en-GB"/>
              </w:rPr>
              <w:t>cloace</w:t>
            </w:r>
            <w:proofErr w:type="spellEnd"/>
            <w:r w:rsidRPr="00CB346B">
              <w:rPr>
                <w:rFonts w:eastAsia="Times New Roman"/>
                <w:i/>
                <w:color w:val="000000"/>
                <w:sz w:val="20"/>
                <w:szCs w:val="20"/>
                <w:lang w:eastAsia="en-GB"/>
              </w:rPr>
              <w:t>/ aerogenes</w:t>
            </w:r>
          </w:p>
        </w:tc>
        <w:tc>
          <w:tcPr>
            <w:tcW w:w="1536" w:type="dxa"/>
            <w:shd w:val="clear" w:color="auto" w:fill="auto"/>
            <w:noWrap/>
          </w:tcPr>
          <w:p w:rsidR="00526148" w:rsidRPr="00431BAB" w:rsidRDefault="00526148" w:rsidP="0026560C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431BAB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negative</w:t>
            </w:r>
          </w:p>
        </w:tc>
        <w:tc>
          <w:tcPr>
            <w:tcW w:w="728" w:type="dxa"/>
            <w:shd w:val="clear" w:color="auto" w:fill="auto"/>
            <w:noWrap/>
          </w:tcPr>
          <w:p w:rsidR="00526148" w:rsidRPr="00431BAB" w:rsidRDefault="00526148" w:rsidP="0026560C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431BAB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0.15</w:t>
            </w:r>
          </w:p>
        </w:tc>
        <w:tc>
          <w:tcPr>
            <w:tcW w:w="828" w:type="dxa"/>
            <w:shd w:val="clear" w:color="auto" w:fill="auto"/>
            <w:noWrap/>
          </w:tcPr>
          <w:p w:rsidR="00526148" w:rsidRPr="00431BAB" w:rsidRDefault="00526148" w:rsidP="0026560C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431BAB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8.72</w:t>
            </w:r>
          </w:p>
        </w:tc>
        <w:tc>
          <w:tcPr>
            <w:tcW w:w="4022" w:type="dxa"/>
            <w:shd w:val="clear" w:color="auto" w:fill="auto"/>
          </w:tcPr>
          <w:p w:rsidR="00526148" w:rsidRPr="00431BAB" w:rsidRDefault="00526148" w:rsidP="00CB346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431BAB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 xml:space="preserve">T-cell lymphoma (ALCL), ARDS, wound swabs with </w:t>
            </w:r>
            <w:r w:rsidRPr="00CB346B">
              <w:rPr>
                <w:rFonts w:eastAsia="Times New Roman"/>
                <w:i/>
                <w:color w:val="000000"/>
                <w:sz w:val="20"/>
                <w:szCs w:val="20"/>
                <w:lang w:val="en-GB" w:eastAsia="en-GB"/>
              </w:rPr>
              <w:t>Pseudomonas aeruginosa</w:t>
            </w:r>
            <w:r w:rsidRPr="00431BAB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CB346B">
              <w:rPr>
                <w:rFonts w:eastAsia="Times New Roman"/>
                <w:i/>
                <w:color w:val="000000"/>
                <w:sz w:val="20"/>
                <w:szCs w:val="20"/>
                <w:lang w:val="en-GB" w:eastAsia="en-GB"/>
              </w:rPr>
              <w:t>Enterococcus species</w:t>
            </w:r>
          </w:p>
        </w:tc>
      </w:tr>
      <w:tr w:rsidR="00526148" w:rsidRPr="00431BAB" w:rsidTr="003737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" w:type="dxa"/>
            <w:shd w:val="clear" w:color="auto" w:fill="auto"/>
          </w:tcPr>
          <w:p w:rsidR="00526148" w:rsidRPr="00431BAB" w:rsidRDefault="00526148" w:rsidP="0026560C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931" w:type="dxa"/>
            <w:shd w:val="clear" w:color="auto" w:fill="auto"/>
            <w:noWrap/>
          </w:tcPr>
          <w:p w:rsidR="00526148" w:rsidRPr="00431BAB" w:rsidRDefault="00526148" w:rsidP="0026560C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431BAB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S-UO</w:t>
            </w:r>
          </w:p>
        </w:tc>
        <w:tc>
          <w:tcPr>
            <w:tcW w:w="1767" w:type="dxa"/>
            <w:shd w:val="clear" w:color="auto" w:fill="auto"/>
            <w:noWrap/>
          </w:tcPr>
          <w:p w:rsidR="00526148" w:rsidRPr="00CB346B" w:rsidRDefault="00526148" w:rsidP="0026560C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i/>
                <w:color w:val="000000"/>
                <w:sz w:val="20"/>
                <w:szCs w:val="20"/>
                <w:lang w:eastAsia="en-GB"/>
              </w:rPr>
            </w:pPr>
            <w:r w:rsidRPr="00CB346B">
              <w:rPr>
                <w:rFonts w:eastAsia="Times New Roman"/>
                <w:i/>
                <w:color w:val="000000"/>
                <w:sz w:val="20"/>
                <w:szCs w:val="20"/>
                <w:lang w:eastAsia="en-GB"/>
              </w:rPr>
              <w:t xml:space="preserve">S. </w:t>
            </w:r>
            <w:proofErr w:type="spellStart"/>
            <w:r w:rsidRPr="00CB346B">
              <w:rPr>
                <w:rFonts w:eastAsia="Times New Roman"/>
                <w:i/>
                <w:color w:val="000000"/>
                <w:sz w:val="20"/>
                <w:szCs w:val="20"/>
                <w:lang w:eastAsia="en-GB"/>
              </w:rPr>
              <w:t>aureus</w:t>
            </w:r>
            <w:proofErr w:type="spellEnd"/>
          </w:p>
        </w:tc>
        <w:tc>
          <w:tcPr>
            <w:tcW w:w="1536" w:type="dxa"/>
            <w:shd w:val="clear" w:color="auto" w:fill="auto"/>
            <w:noWrap/>
          </w:tcPr>
          <w:p w:rsidR="00526148" w:rsidRPr="00431BAB" w:rsidRDefault="00526148" w:rsidP="0026560C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431BAB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negative</w:t>
            </w:r>
          </w:p>
        </w:tc>
        <w:tc>
          <w:tcPr>
            <w:tcW w:w="728" w:type="dxa"/>
            <w:shd w:val="clear" w:color="auto" w:fill="auto"/>
            <w:noWrap/>
          </w:tcPr>
          <w:p w:rsidR="00526148" w:rsidRPr="00431BAB" w:rsidRDefault="00526148" w:rsidP="0026560C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431BAB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0.05</w:t>
            </w:r>
          </w:p>
        </w:tc>
        <w:tc>
          <w:tcPr>
            <w:tcW w:w="828" w:type="dxa"/>
            <w:shd w:val="clear" w:color="auto" w:fill="auto"/>
            <w:noWrap/>
          </w:tcPr>
          <w:p w:rsidR="00526148" w:rsidRPr="00431BAB" w:rsidRDefault="00526148" w:rsidP="0026560C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431BAB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10.49</w:t>
            </w:r>
          </w:p>
        </w:tc>
        <w:tc>
          <w:tcPr>
            <w:tcW w:w="4022" w:type="dxa"/>
            <w:shd w:val="clear" w:color="auto" w:fill="auto"/>
          </w:tcPr>
          <w:p w:rsidR="00526148" w:rsidRPr="00431BAB" w:rsidRDefault="00526148" w:rsidP="00431BA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431BAB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non-small cell lung cancer, unclear infection focus, response to therapy: ampicillin and enzyme inhibitor</w:t>
            </w:r>
          </w:p>
        </w:tc>
      </w:tr>
    </w:tbl>
    <w:p w:rsidR="00431BAB" w:rsidRPr="0026560C" w:rsidRDefault="00431BAB" w:rsidP="0026560C">
      <w:pPr>
        <w:spacing w:line="240" w:lineRule="auto"/>
        <w:rPr>
          <w:sz w:val="22"/>
          <w:szCs w:val="22"/>
        </w:rPr>
      </w:pPr>
      <w:r>
        <w:rPr>
          <w:rFonts w:eastAsia="Times New Roman"/>
          <w:color w:val="000000"/>
          <w:sz w:val="18"/>
          <w:szCs w:val="18"/>
          <w:lang w:eastAsia="en-GB"/>
        </w:rPr>
        <w:t>*</w:t>
      </w:r>
      <w:r w:rsidRPr="00B17730">
        <w:rPr>
          <w:sz w:val="22"/>
          <w:szCs w:val="22"/>
        </w:rPr>
        <w:t>time to positivity in hrs</w:t>
      </w:r>
      <w:r>
        <w:t xml:space="preserve">, </w:t>
      </w:r>
      <w:r w:rsidRPr="00B17730">
        <w:rPr>
          <w:vertAlign w:val="superscript"/>
        </w:rPr>
        <w:t>+</w:t>
      </w:r>
      <w:r w:rsidRPr="0026560C">
        <w:rPr>
          <w:sz w:val="22"/>
          <w:szCs w:val="22"/>
        </w:rPr>
        <w:t>antimicrobial therapy was started before BC sampling</w:t>
      </w:r>
      <w:r w:rsidR="0026560C" w:rsidRPr="0026560C">
        <w:rPr>
          <w:sz w:val="22"/>
          <w:szCs w:val="22"/>
        </w:rPr>
        <w:t>, PCT</w:t>
      </w:r>
      <w:r w:rsidR="0026560C">
        <w:rPr>
          <w:sz w:val="22"/>
          <w:szCs w:val="22"/>
        </w:rPr>
        <w:t xml:space="preserve"> is given in</w:t>
      </w:r>
      <w:r w:rsidR="0026560C" w:rsidRPr="0026560C">
        <w:rPr>
          <w:sz w:val="22"/>
          <w:szCs w:val="22"/>
        </w:rPr>
        <w:t xml:space="preserve"> ng/ml, CRP</w:t>
      </w:r>
      <w:r w:rsidR="0026560C">
        <w:rPr>
          <w:sz w:val="22"/>
          <w:szCs w:val="22"/>
        </w:rPr>
        <w:t xml:space="preserve"> is </w:t>
      </w:r>
      <w:r w:rsidR="00416E39">
        <w:rPr>
          <w:sz w:val="22"/>
          <w:szCs w:val="22"/>
        </w:rPr>
        <w:t>given</w:t>
      </w:r>
      <w:r w:rsidR="0026560C">
        <w:rPr>
          <w:sz w:val="22"/>
          <w:szCs w:val="22"/>
        </w:rPr>
        <w:t xml:space="preserve"> in</w:t>
      </w:r>
      <w:r w:rsidR="0026560C" w:rsidRPr="0026560C">
        <w:rPr>
          <w:sz w:val="22"/>
          <w:szCs w:val="22"/>
        </w:rPr>
        <w:t xml:space="preserve"> mg/dl</w:t>
      </w:r>
    </w:p>
    <w:sectPr w:rsidR="00431BAB" w:rsidRPr="0026560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586"/>
    <w:rsid w:val="00000BEC"/>
    <w:rsid w:val="00011402"/>
    <w:rsid w:val="00017D64"/>
    <w:rsid w:val="00130370"/>
    <w:rsid w:val="0016228A"/>
    <w:rsid w:val="00175E9E"/>
    <w:rsid w:val="0018607B"/>
    <w:rsid w:val="001C00C6"/>
    <w:rsid w:val="001C752E"/>
    <w:rsid w:val="00214206"/>
    <w:rsid w:val="0026560C"/>
    <w:rsid w:val="00313DEE"/>
    <w:rsid w:val="00354468"/>
    <w:rsid w:val="003737FF"/>
    <w:rsid w:val="003A198E"/>
    <w:rsid w:val="00401851"/>
    <w:rsid w:val="00416E39"/>
    <w:rsid w:val="00431BAB"/>
    <w:rsid w:val="0044420D"/>
    <w:rsid w:val="004912AC"/>
    <w:rsid w:val="004A64A9"/>
    <w:rsid w:val="00526148"/>
    <w:rsid w:val="0055527A"/>
    <w:rsid w:val="006D5E4A"/>
    <w:rsid w:val="00716E6B"/>
    <w:rsid w:val="007F7F83"/>
    <w:rsid w:val="008F65F8"/>
    <w:rsid w:val="00A3468E"/>
    <w:rsid w:val="00A92904"/>
    <w:rsid w:val="00A931E2"/>
    <w:rsid w:val="00B07FED"/>
    <w:rsid w:val="00B13850"/>
    <w:rsid w:val="00B2018A"/>
    <w:rsid w:val="00BD211E"/>
    <w:rsid w:val="00BE31B9"/>
    <w:rsid w:val="00CB346B"/>
    <w:rsid w:val="00D01780"/>
    <w:rsid w:val="00D079E2"/>
    <w:rsid w:val="00E038DE"/>
    <w:rsid w:val="00E52067"/>
    <w:rsid w:val="00E63415"/>
    <w:rsid w:val="00ED0E22"/>
    <w:rsid w:val="00F23800"/>
    <w:rsid w:val="00F360B1"/>
    <w:rsid w:val="00F64586"/>
    <w:rsid w:val="00F94E5B"/>
    <w:rsid w:val="00FB1E13"/>
    <w:rsid w:val="00FB6181"/>
    <w:rsid w:val="00FC0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64586"/>
    <w:pPr>
      <w:spacing w:after="0" w:line="480" w:lineRule="auto"/>
      <w:jc w:val="both"/>
    </w:pPr>
    <w:rPr>
      <w:rFonts w:ascii="Arial" w:hAnsi="Arial" w:cs="Arial"/>
      <w:sz w:val="24"/>
      <w:szCs w:val="24"/>
    </w:rPr>
  </w:style>
  <w:style w:type="paragraph" w:styleId="berschrift1">
    <w:name w:val="heading 1"/>
    <w:basedOn w:val="Liste"/>
    <w:next w:val="Listennummer"/>
    <w:link w:val="berschrift1Zchn"/>
    <w:uiPriority w:val="9"/>
    <w:qFormat/>
    <w:rsid w:val="00F64586"/>
    <w:pPr>
      <w:keepNext/>
      <w:keepLines/>
      <w:spacing w:before="480"/>
      <w:ind w:left="0" w:firstLine="0"/>
      <w:outlineLvl w:val="0"/>
    </w:pPr>
    <w:rPr>
      <w:rFonts w:eastAsiaTheme="majorEastAsia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64586"/>
    <w:rPr>
      <w:rFonts w:ascii="Arial" w:eastAsiaTheme="majorEastAsia" w:hAnsi="Arial" w:cs="Arial"/>
      <w:b/>
      <w:bCs/>
      <w:sz w:val="28"/>
      <w:szCs w:val="28"/>
    </w:rPr>
  </w:style>
  <w:style w:type="paragraph" w:styleId="Listennummer">
    <w:name w:val="List Number"/>
    <w:basedOn w:val="Standard"/>
    <w:uiPriority w:val="99"/>
    <w:unhideWhenUsed/>
    <w:rsid w:val="00F64586"/>
    <w:pPr>
      <w:contextualSpacing/>
    </w:pPr>
    <w:rPr>
      <w:rFonts w:ascii="Times New Roman" w:hAnsi="Times New Roman"/>
      <w:lang w:val="de-DE"/>
    </w:rPr>
  </w:style>
  <w:style w:type="table" w:styleId="HelleSchattierung">
    <w:name w:val="Light Shading"/>
    <w:basedOn w:val="NormaleTabelle"/>
    <w:uiPriority w:val="60"/>
    <w:rsid w:val="00F64586"/>
    <w:pPr>
      <w:spacing w:after="0" w:line="240" w:lineRule="auto"/>
    </w:pPr>
    <w:rPr>
      <w:color w:val="000000" w:themeColor="text1" w:themeShade="BF"/>
      <w:lang w:val="de-DE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e">
    <w:name w:val="List"/>
    <w:basedOn w:val="Standard"/>
    <w:uiPriority w:val="99"/>
    <w:semiHidden/>
    <w:unhideWhenUsed/>
    <w:rsid w:val="00F64586"/>
    <w:pPr>
      <w:ind w:left="283" w:hanging="283"/>
      <w:contextualSpacing/>
    </w:pPr>
  </w:style>
  <w:style w:type="table" w:styleId="Tabellenraster">
    <w:name w:val="Table Grid"/>
    <w:basedOn w:val="NormaleTabelle"/>
    <w:uiPriority w:val="59"/>
    <w:rsid w:val="005552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A3468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3468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3468E"/>
    <w:rPr>
      <w:rFonts w:ascii="Arial" w:hAnsi="Arial" w:cs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3468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3468E"/>
    <w:rPr>
      <w:rFonts w:ascii="Arial" w:hAnsi="Arial" w:cs="Arial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346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346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64586"/>
    <w:pPr>
      <w:spacing w:after="0" w:line="480" w:lineRule="auto"/>
      <w:jc w:val="both"/>
    </w:pPr>
    <w:rPr>
      <w:rFonts w:ascii="Arial" w:hAnsi="Arial" w:cs="Arial"/>
      <w:sz w:val="24"/>
      <w:szCs w:val="24"/>
    </w:rPr>
  </w:style>
  <w:style w:type="paragraph" w:styleId="berschrift1">
    <w:name w:val="heading 1"/>
    <w:basedOn w:val="Liste"/>
    <w:next w:val="Listennummer"/>
    <w:link w:val="berschrift1Zchn"/>
    <w:uiPriority w:val="9"/>
    <w:qFormat/>
    <w:rsid w:val="00F64586"/>
    <w:pPr>
      <w:keepNext/>
      <w:keepLines/>
      <w:spacing w:before="480"/>
      <w:ind w:left="0" w:firstLine="0"/>
      <w:outlineLvl w:val="0"/>
    </w:pPr>
    <w:rPr>
      <w:rFonts w:eastAsiaTheme="majorEastAsia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64586"/>
    <w:rPr>
      <w:rFonts w:ascii="Arial" w:eastAsiaTheme="majorEastAsia" w:hAnsi="Arial" w:cs="Arial"/>
      <w:b/>
      <w:bCs/>
      <w:sz w:val="28"/>
      <w:szCs w:val="28"/>
    </w:rPr>
  </w:style>
  <w:style w:type="paragraph" w:styleId="Listennummer">
    <w:name w:val="List Number"/>
    <w:basedOn w:val="Standard"/>
    <w:uiPriority w:val="99"/>
    <w:unhideWhenUsed/>
    <w:rsid w:val="00F64586"/>
    <w:pPr>
      <w:contextualSpacing/>
    </w:pPr>
    <w:rPr>
      <w:rFonts w:ascii="Times New Roman" w:hAnsi="Times New Roman"/>
      <w:lang w:val="de-DE"/>
    </w:rPr>
  </w:style>
  <w:style w:type="table" w:styleId="HelleSchattierung">
    <w:name w:val="Light Shading"/>
    <w:basedOn w:val="NormaleTabelle"/>
    <w:uiPriority w:val="60"/>
    <w:rsid w:val="00F64586"/>
    <w:pPr>
      <w:spacing w:after="0" w:line="240" w:lineRule="auto"/>
    </w:pPr>
    <w:rPr>
      <w:color w:val="000000" w:themeColor="text1" w:themeShade="BF"/>
      <w:lang w:val="de-DE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e">
    <w:name w:val="List"/>
    <w:basedOn w:val="Standard"/>
    <w:uiPriority w:val="99"/>
    <w:semiHidden/>
    <w:unhideWhenUsed/>
    <w:rsid w:val="00F64586"/>
    <w:pPr>
      <w:ind w:left="283" w:hanging="283"/>
      <w:contextualSpacing/>
    </w:pPr>
  </w:style>
  <w:style w:type="table" w:styleId="Tabellenraster">
    <w:name w:val="Table Grid"/>
    <w:basedOn w:val="NormaleTabelle"/>
    <w:uiPriority w:val="59"/>
    <w:rsid w:val="005552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A3468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3468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3468E"/>
    <w:rPr>
      <w:rFonts w:ascii="Arial" w:hAnsi="Arial" w:cs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3468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3468E"/>
    <w:rPr>
      <w:rFonts w:ascii="Arial" w:hAnsi="Arial" w:cs="Arial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346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346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franz</dc:creator>
  <cp:lastModifiedBy>franz</cp:lastModifiedBy>
  <cp:revision>3</cp:revision>
  <dcterms:created xsi:type="dcterms:W3CDTF">2016-03-04T11:20:00Z</dcterms:created>
  <dcterms:modified xsi:type="dcterms:W3CDTF">2016-03-04T11:21:00Z</dcterms:modified>
</cp:coreProperties>
</file>