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5" w:rsidRPr="007E42B0" w:rsidRDefault="00BC0235" w:rsidP="00BC0235">
      <w:pPr>
        <w:rPr>
          <w:rFonts w:ascii="Arial" w:hAnsi="Arial" w:cs="Arial"/>
          <w:b/>
          <w:sz w:val="24"/>
          <w:szCs w:val="24"/>
        </w:rPr>
      </w:pPr>
      <w:r w:rsidRPr="007E42B0">
        <w:rPr>
          <w:rFonts w:ascii="Arial" w:hAnsi="Arial" w:cs="Arial"/>
          <w:b/>
          <w:sz w:val="24"/>
          <w:szCs w:val="24"/>
        </w:rPr>
        <w:t>S3</w:t>
      </w:r>
      <w:r w:rsidR="00504324">
        <w:rPr>
          <w:rFonts w:ascii="Arial" w:hAnsi="Arial" w:cs="Arial"/>
          <w:b/>
          <w:sz w:val="24"/>
          <w:szCs w:val="24"/>
        </w:rPr>
        <w:t xml:space="preserve"> </w:t>
      </w:r>
      <w:r w:rsidR="00504324" w:rsidRPr="007E42B0">
        <w:rPr>
          <w:rFonts w:ascii="Arial" w:hAnsi="Arial" w:cs="Arial"/>
          <w:b/>
          <w:sz w:val="24"/>
          <w:szCs w:val="24"/>
        </w:rPr>
        <w:t>Table</w:t>
      </w:r>
      <w:bookmarkStart w:id="0" w:name="_GoBack"/>
      <w:bookmarkEnd w:id="0"/>
      <w:r w:rsidRPr="007E42B0">
        <w:rPr>
          <w:rFonts w:ascii="Arial" w:hAnsi="Arial" w:cs="Arial"/>
          <w:b/>
          <w:sz w:val="24"/>
          <w:szCs w:val="24"/>
        </w:rPr>
        <w:t>. Proportion of bacteria detected from ME</w:t>
      </w:r>
      <w:r w:rsidR="004A74C4">
        <w:rPr>
          <w:rFonts w:ascii="Arial" w:hAnsi="Arial" w:cs="Arial"/>
          <w:b/>
          <w:sz w:val="24"/>
          <w:szCs w:val="24"/>
        </w:rPr>
        <w:t>F</w:t>
      </w:r>
      <w:r w:rsidRPr="007E42B0">
        <w:rPr>
          <w:rFonts w:ascii="Arial" w:hAnsi="Arial" w:cs="Arial"/>
          <w:b/>
          <w:sz w:val="24"/>
          <w:szCs w:val="24"/>
        </w:rPr>
        <w:t xml:space="preserve"> sa</w:t>
      </w:r>
      <w:r w:rsidR="00B32AB2" w:rsidRPr="007E42B0">
        <w:rPr>
          <w:rFonts w:ascii="Arial" w:hAnsi="Arial" w:cs="Arial"/>
          <w:b/>
          <w:sz w:val="24"/>
          <w:szCs w:val="24"/>
        </w:rPr>
        <w:t>mples of patients with OME/COME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135"/>
        <w:gridCol w:w="850"/>
        <w:gridCol w:w="1135"/>
        <w:gridCol w:w="1416"/>
        <w:gridCol w:w="1845"/>
        <w:gridCol w:w="909"/>
      </w:tblGrid>
      <w:tr w:rsidR="00BC0235" w:rsidRPr="008A184B" w:rsidTr="0015155C">
        <w:trPr>
          <w:trHeight w:val="510"/>
        </w:trPr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 </w:t>
            </w:r>
            <w:r w:rsidRPr="008A184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AU"/>
              </w:rPr>
              <w:t>Countries/regions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OM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Size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Positive for bacteria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Bacteria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Ref.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15155C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America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Brazil (2001-2002)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OME/ 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F86449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11m -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25%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59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The US (1995)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F86449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9m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-15y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29%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Europe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Finland (1981)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5m</w:t>
            </w:r>
            <w:r w:rsidR="00F86449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F86449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15y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 w:rsidRPr="008A184B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Wales (1986-1987)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≤ 7y</w:t>
            </w:r>
            <w:r w:rsidR="000418C6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(67%)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20%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 w:rsidRPr="008A184B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England (1989)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115411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10y</w:t>
            </w:r>
            <w:r w:rsidR="00115411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(Mostly)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47%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 w:rsidRPr="008A184B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300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Finland 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1993-1994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115411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5m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39%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 w:rsidRPr="008A184B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pyogenes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Finland (1993-1994)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115411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45%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 w:rsidRPr="008A184B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Finland (1996-1997)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1y</w:t>
            </w:r>
            <w:r w:rsidR="00115411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115411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66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Spain (2007)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115411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1y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73%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A. otitidis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Netherlands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(2008-2009)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115411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6y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UK (2012)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2A7BC0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≤ 18y (83%)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45%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D7514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Asia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lastRenderedPageBreak/>
              <w:t>Turkey (1999)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2y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24%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C962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300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Korea (2004-2008)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2A7BC0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2y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36%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S. </w:t>
            </w:r>
            <w:proofErr w:type="spellStart"/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pyrogenes</w:t>
            </w:r>
            <w:proofErr w:type="spellEnd"/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P. </w:t>
            </w:r>
            <w:proofErr w:type="spellStart"/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aerigunosa</w:t>
            </w:r>
            <w:proofErr w:type="spellEnd"/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Korea (2000-2002)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1y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11y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S. </w:t>
            </w:r>
            <w:proofErr w:type="spellStart"/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pyrogenes</w:t>
            </w:r>
            <w:proofErr w:type="spellEnd"/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300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Japan (1988)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≤ 15y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(73%)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613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42%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Japan (2006)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2A7BC0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9m - 8y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18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Iran (2007-2008)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2y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13y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60%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73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P. aeruginosa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Iran (2009-2010)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2A7BC0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1y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BC0235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12y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48%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A. otitidis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Lebanon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(1996-1997)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2y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21%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Lebanon (2009-2010)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&lt;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13y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32%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76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Africa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Egypt (1993)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15m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8y 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50%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C962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77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Pseudomonas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spp.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Egypt (2003-2008)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OME/COME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3y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24%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C962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78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Oceania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Australia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(1995-2000)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11m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42%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8A184B"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aureus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P. aeruginosa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300"/>
        </w:trPr>
        <w:tc>
          <w:tcPr>
            <w:tcW w:w="1056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New Zealand 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1994</w:t>
            </w:r>
            <w:r w:rsidR="00E5179C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COME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11m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-</w:t>
            </w:r>
            <w:r w:rsidR="002A7BC0"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8y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36%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H. influenzae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:rsidR="00BC0235" w:rsidRPr="008A184B" w:rsidRDefault="00496026" w:rsidP="00975F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[</w:t>
            </w:r>
            <w:r w:rsid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80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]</w:t>
            </w: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M. catarrhalis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  <w:t>S. pneumoniae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Others</w:t>
            </w:r>
          </w:p>
        </w:tc>
        <w:tc>
          <w:tcPr>
            <w:tcW w:w="492" w:type="pct"/>
            <w:vMerge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 xml:space="preserve">Average 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36%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55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73%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BC0235" w:rsidRPr="008A184B" w:rsidTr="0015155C">
        <w:trPr>
          <w:trHeight w:val="270"/>
        </w:trPr>
        <w:tc>
          <w:tcPr>
            <w:tcW w:w="1056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14%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BC0235" w:rsidRPr="008A184B" w:rsidRDefault="00BC0235" w:rsidP="001515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8A184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</w:tr>
    </w:tbl>
    <w:p w:rsidR="00BC0235" w:rsidRDefault="00BC0235">
      <w:pPr>
        <w:rPr>
          <w:rFonts w:ascii="Arial" w:hAnsi="Arial" w:cs="Arial"/>
          <w:sz w:val="24"/>
          <w:szCs w:val="24"/>
        </w:rPr>
      </w:pPr>
    </w:p>
    <w:sectPr w:rsidR="00BC0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4"/>
    <w:rsid w:val="00013B93"/>
    <w:rsid w:val="000418C6"/>
    <w:rsid w:val="000C26D7"/>
    <w:rsid w:val="00115411"/>
    <w:rsid w:val="001165F1"/>
    <w:rsid w:val="00133B80"/>
    <w:rsid w:val="00142847"/>
    <w:rsid w:val="0015155C"/>
    <w:rsid w:val="001D5800"/>
    <w:rsid w:val="001E6B01"/>
    <w:rsid w:val="001F4E3B"/>
    <w:rsid w:val="00203A64"/>
    <w:rsid w:val="00242459"/>
    <w:rsid w:val="002A7BC0"/>
    <w:rsid w:val="002C0E75"/>
    <w:rsid w:val="003009A0"/>
    <w:rsid w:val="0032625B"/>
    <w:rsid w:val="003A54B1"/>
    <w:rsid w:val="003D1492"/>
    <w:rsid w:val="003D4507"/>
    <w:rsid w:val="004066E1"/>
    <w:rsid w:val="00407E13"/>
    <w:rsid w:val="00411881"/>
    <w:rsid w:val="00471EBF"/>
    <w:rsid w:val="004805BD"/>
    <w:rsid w:val="00496026"/>
    <w:rsid w:val="004A74C4"/>
    <w:rsid w:val="004C79D0"/>
    <w:rsid w:val="00504324"/>
    <w:rsid w:val="00516F27"/>
    <w:rsid w:val="005270BF"/>
    <w:rsid w:val="005E0369"/>
    <w:rsid w:val="006063F6"/>
    <w:rsid w:val="0063716A"/>
    <w:rsid w:val="0069008E"/>
    <w:rsid w:val="00745C1D"/>
    <w:rsid w:val="007A308C"/>
    <w:rsid w:val="007A5384"/>
    <w:rsid w:val="007E42B0"/>
    <w:rsid w:val="008859D0"/>
    <w:rsid w:val="00887E1D"/>
    <w:rsid w:val="008A184B"/>
    <w:rsid w:val="00906E70"/>
    <w:rsid w:val="009103DB"/>
    <w:rsid w:val="00975FF7"/>
    <w:rsid w:val="009C6470"/>
    <w:rsid w:val="009D2587"/>
    <w:rsid w:val="009E43AC"/>
    <w:rsid w:val="009F1429"/>
    <w:rsid w:val="00A121B3"/>
    <w:rsid w:val="00A24A6A"/>
    <w:rsid w:val="00A36F6B"/>
    <w:rsid w:val="00AE39CA"/>
    <w:rsid w:val="00AE5EBB"/>
    <w:rsid w:val="00B215DE"/>
    <w:rsid w:val="00B32AB2"/>
    <w:rsid w:val="00B40B39"/>
    <w:rsid w:val="00B51034"/>
    <w:rsid w:val="00BA1008"/>
    <w:rsid w:val="00BC0235"/>
    <w:rsid w:val="00BF30C5"/>
    <w:rsid w:val="00BF464F"/>
    <w:rsid w:val="00C60F8D"/>
    <w:rsid w:val="00C6190F"/>
    <w:rsid w:val="00C96231"/>
    <w:rsid w:val="00CA6786"/>
    <w:rsid w:val="00CD6451"/>
    <w:rsid w:val="00D013DF"/>
    <w:rsid w:val="00D03E74"/>
    <w:rsid w:val="00D53B6E"/>
    <w:rsid w:val="00D75142"/>
    <w:rsid w:val="00D751DC"/>
    <w:rsid w:val="00D7687B"/>
    <w:rsid w:val="00D77677"/>
    <w:rsid w:val="00DA13A6"/>
    <w:rsid w:val="00E5062A"/>
    <w:rsid w:val="00E5179C"/>
    <w:rsid w:val="00E52598"/>
    <w:rsid w:val="00E8340B"/>
    <w:rsid w:val="00EC03F5"/>
    <w:rsid w:val="00EF2D03"/>
    <w:rsid w:val="00EF3B8A"/>
    <w:rsid w:val="00F05231"/>
    <w:rsid w:val="00F40303"/>
    <w:rsid w:val="00F76E6E"/>
    <w:rsid w:val="00F86449"/>
    <w:rsid w:val="00F906A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A85DE-F09A-4B55-A344-EBBE5E5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F3B8A"/>
  </w:style>
  <w:style w:type="paragraph" w:styleId="Header">
    <w:name w:val="header"/>
    <w:basedOn w:val="Normal"/>
    <w:link w:val="Head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F3B8A"/>
  </w:style>
  <w:style w:type="paragraph" w:styleId="Footer">
    <w:name w:val="footer"/>
    <w:basedOn w:val="Normal"/>
    <w:link w:val="FooterChar"/>
    <w:uiPriority w:val="99"/>
    <w:unhideWhenUsed/>
    <w:rsid w:val="00EF3B8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9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C138-F6BE-43DA-A884-7326B5F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Chung Chinh Ngo</cp:lastModifiedBy>
  <cp:revision>2</cp:revision>
  <cp:lastPrinted>2014-12-09T06:14:00Z</cp:lastPrinted>
  <dcterms:created xsi:type="dcterms:W3CDTF">2016-02-25T08:43:00Z</dcterms:created>
  <dcterms:modified xsi:type="dcterms:W3CDTF">2016-02-25T08:43:00Z</dcterms:modified>
</cp:coreProperties>
</file>