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8" w:rsidRDefault="00292EF8" w:rsidP="00292EF8">
      <w:pPr>
        <w:rPr>
          <w:sz w:val="24"/>
          <w:szCs w:val="24"/>
        </w:rPr>
      </w:pPr>
      <w:proofErr w:type="spellStart"/>
      <w:r w:rsidRPr="000B3B21">
        <w:rPr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</w:rPr>
        <w:t>2</w:t>
      </w:r>
      <w:proofErr w:type="spellEnd"/>
      <w:r w:rsidRPr="000B3B21">
        <w:rPr>
          <w:b/>
          <w:sz w:val="24"/>
          <w:szCs w:val="24"/>
        </w:rPr>
        <w:t xml:space="preserve"> Table</w:t>
      </w:r>
      <w:r>
        <w:rPr>
          <w:rStyle w:val="a3"/>
          <w:color w:val="212121"/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ht</w:t>
      </w:r>
      <w:r>
        <w:rPr>
          <w:sz w:val="24"/>
          <w:szCs w:val="24"/>
        </w:rPr>
        <w:t>SNPs</w:t>
      </w:r>
      <w:proofErr w:type="spellEnd"/>
      <w:r>
        <w:rPr>
          <w:sz w:val="24"/>
          <w:szCs w:val="24"/>
        </w:rPr>
        <w:t xml:space="preserve"> in the genomic region covering </w:t>
      </w:r>
      <w:proofErr w:type="spellStart"/>
      <w:r>
        <w:rPr>
          <w:i/>
          <w:sz w:val="24"/>
          <w:szCs w:val="24"/>
        </w:rPr>
        <w:t>HJURP</w:t>
      </w:r>
      <w:proofErr w:type="spellEnd"/>
      <w:r>
        <w:rPr>
          <w:sz w:val="24"/>
          <w:szCs w:val="24"/>
        </w:rPr>
        <w:t xml:space="preserve"> and SNPs captured by </w:t>
      </w:r>
      <w:proofErr w:type="spellStart"/>
      <w:r>
        <w:rPr>
          <w:kern w:val="0"/>
          <w:sz w:val="24"/>
          <w:szCs w:val="24"/>
        </w:rPr>
        <w:t>htSNPs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668"/>
        <w:gridCol w:w="6354"/>
      </w:tblGrid>
      <w:tr w:rsidR="00292EF8" w:rsidTr="007A3924">
        <w:trPr>
          <w:trHeight w:val="2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92EF8" w:rsidRDefault="00292EF8" w:rsidP="007A3924">
            <w:pPr>
              <w:widowControl/>
              <w:spacing w:line="360" w:lineRule="auto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htSNPs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</w:tcPr>
          <w:p w:rsidR="00292EF8" w:rsidRDefault="00292EF8" w:rsidP="007A3924">
            <w:pPr>
              <w:widowControl/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SNPs captured by </w:t>
            </w:r>
            <w:proofErr w:type="spellStart"/>
            <w:r>
              <w:rPr>
                <w:kern w:val="0"/>
                <w:sz w:val="24"/>
                <w:szCs w:val="24"/>
              </w:rPr>
              <w:t>htSNPs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  <w:tcBorders>
              <w:top w:val="single" w:sz="4" w:space="0" w:color="auto"/>
            </w:tcBorders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rs11563233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</w:tcBorders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rs11563233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rs13024275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rs213553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rs213553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rs213554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rs213554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rs169923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rs177255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rs3755317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rs3755317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rs13416326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rs3771340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rs3771340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rs965835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rs965835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rs213555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rs10929310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rs3178178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rs3178178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rs12582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rs12582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rs3771333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rs3771333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rs28900714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rs3821238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rs3821238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rs3732215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rs3732215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rs3806589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rs3806589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rs6431642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rs213551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rs7588690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rs6431641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rs6431641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rs7583713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rs213556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rs213556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rs28900712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rs28900712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rs529963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rs529963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rs606397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rs473504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rs13417465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rs522389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rs619351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rs566529,rs11563231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rs13384575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rs13384669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rs693637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rs10173569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rs2286430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rs2286430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rs887061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rs2302155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rs10929309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rs917433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rs917434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rs626110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rs626110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rs580045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rs619929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rs501145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rs556691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rs525359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rs654279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rs2302156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rs2302154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rs2302154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rs13406453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rs13406453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rs506632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rs6754410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rs6754410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rs11563068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rs3806588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rs11562956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rs528971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rs528971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rs169925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rs689101,rs609942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rs503913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rs887062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rs554699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rs648818</w:t>
            </w:r>
            <w:proofErr w:type="spellEnd"/>
          </w:p>
        </w:tc>
      </w:tr>
      <w:tr w:rsidR="00292EF8" w:rsidTr="007A3924">
        <w:trPr>
          <w:trHeight w:val="270"/>
        </w:trPr>
        <w:tc>
          <w:tcPr>
            <w:tcW w:w="1668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rs686802</w:t>
            </w:r>
            <w:proofErr w:type="spellEnd"/>
          </w:p>
        </w:tc>
        <w:tc>
          <w:tcPr>
            <w:tcW w:w="6354" w:type="dxa"/>
          </w:tcPr>
          <w:p w:rsidR="00292EF8" w:rsidRDefault="00292EF8" w:rsidP="007A3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rs686802</w:t>
            </w:r>
            <w:proofErr w:type="spellEnd"/>
          </w:p>
        </w:tc>
      </w:tr>
    </w:tbl>
    <w:p w:rsidR="001E08B6" w:rsidRDefault="00292EF8"/>
    <w:sectPr w:rsidR="001E08B6" w:rsidSect="00A0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EF8"/>
    <w:rsid w:val="00292EF8"/>
    <w:rsid w:val="007B3C3A"/>
    <w:rsid w:val="00A06C94"/>
    <w:rsid w:val="00B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2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2015-12-22T16:16:00Z</dcterms:created>
  <dcterms:modified xsi:type="dcterms:W3CDTF">2015-12-22T16:17:00Z</dcterms:modified>
</cp:coreProperties>
</file>