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C59" w:rsidRPr="00DC3C59" w:rsidRDefault="00F36ED7" w:rsidP="00DC3C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S1 </w:t>
      </w:r>
      <w:r w:rsidR="00DC3C59" w:rsidRPr="00DC3C59">
        <w:rPr>
          <w:rFonts w:ascii="Times New Roman" w:hAnsi="Times New Roman" w:cs="Times New Roman"/>
          <w:b/>
          <w:sz w:val="24"/>
          <w:szCs w:val="24"/>
        </w:rPr>
        <w:t>Table</w:t>
      </w:r>
      <w:bookmarkStart w:id="0" w:name="_GoBack"/>
      <w:bookmarkEnd w:id="0"/>
      <w:r w:rsidR="00DC3C59" w:rsidRPr="00DC3C59">
        <w:rPr>
          <w:rFonts w:ascii="Times New Roman" w:hAnsi="Times New Roman" w:cs="Times New Roman"/>
          <w:b/>
          <w:sz w:val="24"/>
          <w:szCs w:val="24"/>
        </w:rPr>
        <w:t>: Elicitation task prompts</w:t>
      </w:r>
    </w:p>
    <w:p w:rsidR="00DC3C59" w:rsidRPr="00DC3C59" w:rsidRDefault="00DC3C59" w:rsidP="00DC3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3C59" w:rsidRPr="00DC3C59" w:rsidRDefault="00DC3C59" w:rsidP="00DC3C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3C59">
        <w:rPr>
          <w:rFonts w:ascii="Times New Roman" w:hAnsi="Times New Roman" w:cs="Times New Roman"/>
          <w:b/>
          <w:sz w:val="24"/>
          <w:szCs w:val="24"/>
        </w:rPr>
        <w:t>Seeing:</w:t>
      </w:r>
    </w:p>
    <w:p w:rsidR="00DC3C59" w:rsidRPr="00DC3C59" w:rsidRDefault="00DC3C59" w:rsidP="00DC3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C59">
        <w:rPr>
          <w:rFonts w:ascii="Times New Roman" w:hAnsi="Times New Roman" w:cs="Times New Roman"/>
          <w:sz w:val="24"/>
          <w:szCs w:val="24"/>
        </w:rPr>
        <w:t>To see a bulb</w:t>
      </w:r>
    </w:p>
    <w:p w:rsidR="00DC3C59" w:rsidRPr="00DC3C59" w:rsidRDefault="00DC3C59" w:rsidP="00DC3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C59">
        <w:rPr>
          <w:rFonts w:ascii="Times New Roman" w:hAnsi="Times New Roman" w:cs="Times New Roman"/>
          <w:sz w:val="24"/>
          <w:szCs w:val="24"/>
        </w:rPr>
        <w:t>To see a coin</w:t>
      </w:r>
    </w:p>
    <w:p w:rsidR="00DC3C59" w:rsidRPr="00DC3C59" w:rsidRDefault="00DC3C59" w:rsidP="00DC3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C59">
        <w:rPr>
          <w:rFonts w:ascii="Times New Roman" w:hAnsi="Times New Roman" w:cs="Times New Roman"/>
          <w:sz w:val="24"/>
          <w:szCs w:val="24"/>
        </w:rPr>
        <w:t>To see a book</w:t>
      </w:r>
    </w:p>
    <w:p w:rsidR="00DC3C59" w:rsidRPr="00DC3C59" w:rsidRDefault="00DC3C59" w:rsidP="00DC3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C59">
        <w:rPr>
          <w:rFonts w:ascii="Times New Roman" w:hAnsi="Times New Roman" w:cs="Times New Roman"/>
          <w:sz w:val="24"/>
          <w:szCs w:val="24"/>
        </w:rPr>
        <w:t xml:space="preserve">To see a candle </w:t>
      </w:r>
    </w:p>
    <w:p w:rsidR="00DC3C59" w:rsidRPr="00DC3C59" w:rsidRDefault="00DC3C59" w:rsidP="00DC3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C59">
        <w:rPr>
          <w:rFonts w:ascii="Times New Roman" w:hAnsi="Times New Roman" w:cs="Times New Roman"/>
          <w:sz w:val="24"/>
          <w:szCs w:val="24"/>
        </w:rPr>
        <w:t>To see a pencil</w:t>
      </w:r>
    </w:p>
    <w:p w:rsidR="00DC3C59" w:rsidRPr="00DC3C59" w:rsidRDefault="00DC3C59" w:rsidP="00DC3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C59">
        <w:rPr>
          <w:rFonts w:ascii="Times New Roman" w:hAnsi="Times New Roman" w:cs="Times New Roman"/>
          <w:sz w:val="24"/>
          <w:szCs w:val="24"/>
        </w:rPr>
        <w:t>To see a tree</w:t>
      </w:r>
    </w:p>
    <w:p w:rsidR="00DC3C59" w:rsidRPr="00DC3C59" w:rsidRDefault="00DC3C59" w:rsidP="00DC3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C59">
        <w:rPr>
          <w:rFonts w:ascii="Times New Roman" w:hAnsi="Times New Roman" w:cs="Times New Roman"/>
          <w:sz w:val="24"/>
          <w:szCs w:val="24"/>
        </w:rPr>
        <w:t>To see a house</w:t>
      </w:r>
    </w:p>
    <w:p w:rsidR="00DC3C59" w:rsidRPr="00DC3C59" w:rsidRDefault="00DC3C59" w:rsidP="00DC3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C59">
        <w:rPr>
          <w:rFonts w:ascii="Times New Roman" w:hAnsi="Times New Roman" w:cs="Times New Roman"/>
          <w:sz w:val="24"/>
          <w:szCs w:val="24"/>
        </w:rPr>
        <w:t>To see a cloud</w:t>
      </w:r>
    </w:p>
    <w:p w:rsidR="00DC3C59" w:rsidRPr="00DC3C59" w:rsidRDefault="00DC3C59" w:rsidP="00DC3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3C59" w:rsidRPr="00DC3C59" w:rsidRDefault="00DC3C59" w:rsidP="00DC3C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3C59">
        <w:rPr>
          <w:rFonts w:ascii="Times New Roman" w:hAnsi="Times New Roman" w:cs="Times New Roman"/>
          <w:b/>
          <w:sz w:val="24"/>
          <w:szCs w:val="24"/>
        </w:rPr>
        <w:t>Saying:</w:t>
      </w:r>
    </w:p>
    <w:p w:rsidR="00DC3C59" w:rsidRPr="00DC3C59" w:rsidRDefault="00DC3C59" w:rsidP="00DC3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C59">
        <w:rPr>
          <w:rFonts w:ascii="Times New Roman" w:hAnsi="Times New Roman" w:cs="Times New Roman"/>
          <w:sz w:val="24"/>
          <w:szCs w:val="24"/>
        </w:rPr>
        <w:t xml:space="preserve">To say </w:t>
      </w:r>
      <w:r w:rsidRPr="00DC3C59">
        <w:rPr>
          <w:rFonts w:ascii="Times New Roman" w:hAnsi="Times New Roman" w:cs="Times New Roman"/>
          <w:sz w:val="24"/>
          <w:szCs w:val="24"/>
        </w:rPr>
        <w:t>“</w:t>
      </w:r>
      <w:r w:rsidRPr="00DC3C59">
        <w:rPr>
          <w:rFonts w:ascii="Times New Roman" w:hAnsi="Times New Roman" w:cs="Times New Roman"/>
          <w:sz w:val="24"/>
          <w:szCs w:val="24"/>
        </w:rPr>
        <w:t>car“</w:t>
      </w:r>
    </w:p>
    <w:p w:rsidR="00DC3C59" w:rsidRPr="00DC3C59" w:rsidRDefault="00DC3C59" w:rsidP="00DC3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C59">
        <w:rPr>
          <w:rFonts w:ascii="Times New Roman" w:hAnsi="Times New Roman" w:cs="Times New Roman"/>
          <w:sz w:val="24"/>
          <w:szCs w:val="24"/>
        </w:rPr>
        <w:t>To say “elephant“</w:t>
      </w:r>
    </w:p>
    <w:p w:rsidR="00DC3C59" w:rsidRPr="00DC3C59" w:rsidRDefault="00DC3C59" w:rsidP="00DC3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C59">
        <w:rPr>
          <w:rFonts w:ascii="Times New Roman" w:hAnsi="Times New Roman" w:cs="Times New Roman"/>
          <w:sz w:val="24"/>
          <w:szCs w:val="24"/>
        </w:rPr>
        <w:t>To say “pencil“</w:t>
      </w:r>
    </w:p>
    <w:p w:rsidR="00DC3C59" w:rsidRPr="00DC3C59" w:rsidRDefault="00DC3C59" w:rsidP="00DC3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C59">
        <w:rPr>
          <w:rFonts w:ascii="Times New Roman" w:hAnsi="Times New Roman" w:cs="Times New Roman"/>
          <w:sz w:val="24"/>
          <w:szCs w:val="24"/>
        </w:rPr>
        <w:t>To say “book“</w:t>
      </w:r>
    </w:p>
    <w:p w:rsidR="00DC3C59" w:rsidRPr="00DC3C59" w:rsidRDefault="00DC3C59" w:rsidP="00DC3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C59">
        <w:rPr>
          <w:rFonts w:ascii="Times New Roman" w:hAnsi="Times New Roman" w:cs="Times New Roman"/>
          <w:sz w:val="24"/>
          <w:szCs w:val="24"/>
        </w:rPr>
        <w:t>To say “chair“</w:t>
      </w:r>
    </w:p>
    <w:p w:rsidR="00DC3C59" w:rsidRPr="00DC3C59" w:rsidRDefault="00DC3C59" w:rsidP="00DC3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C59">
        <w:rPr>
          <w:rFonts w:ascii="Times New Roman" w:hAnsi="Times New Roman" w:cs="Times New Roman"/>
          <w:sz w:val="24"/>
          <w:szCs w:val="24"/>
        </w:rPr>
        <w:t>To say “lamp“</w:t>
      </w:r>
    </w:p>
    <w:p w:rsidR="00DC3C59" w:rsidRPr="00DC3C59" w:rsidRDefault="00DC3C59" w:rsidP="00DC3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C59">
        <w:rPr>
          <w:rFonts w:ascii="Times New Roman" w:hAnsi="Times New Roman" w:cs="Times New Roman"/>
          <w:sz w:val="24"/>
          <w:szCs w:val="24"/>
        </w:rPr>
        <w:t>To say “bicycle“</w:t>
      </w:r>
    </w:p>
    <w:p w:rsidR="00DC3C59" w:rsidRPr="00DC3C59" w:rsidRDefault="00DC3C59" w:rsidP="00DC3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C59">
        <w:rPr>
          <w:rFonts w:ascii="Times New Roman" w:hAnsi="Times New Roman" w:cs="Times New Roman"/>
          <w:sz w:val="24"/>
          <w:szCs w:val="24"/>
        </w:rPr>
        <w:t>To say “phone“</w:t>
      </w:r>
    </w:p>
    <w:p w:rsidR="00DC3C59" w:rsidRPr="00DC3C59" w:rsidRDefault="00DC3C59" w:rsidP="00DC3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3C59" w:rsidRPr="00DC3C59" w:rsidRDefault="00DC3C59" w:rsidP="00DC3C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3C59">
        <w:rPr>
          <w:rFonts w:ascii="Times New Roman" w:hAnsi="Times New Roman" w:cs="Times New Roman"/>
          <w:b/>
          <w:sz w:val="24"/>
          <w:szCs w:val="24"/>
        </w:rPr>
        <w:t>Hearing:</w:t>
      </w:r>
    </w:p>
    <w:p w:rsidR="00DC3C59" w:rsidRPr="00DC3C59" w:rsidRDefault="00DC3C59" w:rsidP="00DC3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C59">
        <w:rPr>
          <w:rFonts w:ascii="Times New Roman" w:hAnsi="Times New Roman" w:cs="Times New Roman"/>
          <w:sz w:val="24"/>
          <w:szCs w:val="24"/>
        </w:rPr>
        <w:t>To hear a whistle</w:t>
      </w:r>
    </w:p>
    <w:p w:rsidR="00DC3C59" w:rsidRPr="00DC3C59" w:rsidRDefault="00DC3C59" w:rsidP="00DC3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C59">
        <w:rPr>
          <w:rFonts w:ascii="Times New Roman" w:hAnsi="Times New Roman" w:cs="Times New Roman"/>
          <w:sz w:val="24"/>
          <w:szCs w:val="24"/>
        </w:rPr>
        <w:t>To hear an uproar</w:t>
      </w:r>
    </w:p>
    <w:p w:rsidR="00DC3C59" w:rsidRPr="00DC3C59" w:rsidRDefault="00DC3C59" w:rsidP="00DC3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C59">
        <w:rPr>
          <w:rFonts w:ascii="Times New Roman" w:hAnsi="Times New Roman" w:cs="Times New Roman"/>
          <w:sz w:val="24"/>
          <w:szCs w:val="24"/>
        </w:rPr>
        <w:t>To hear a chime</w:t>
      </w:r>
    </w:p>
    <w:p w:rsidR="00DC3C59" w:rsidRPr="00DC3C59" w:rsidRDefault="00DC3C59" w:rsidP="00DC3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C59">
        <w:rPr>
          <w:rFonts w:ascii="Times New Roman" w:hAnsi="Times New Roman" w:cs="Times New Roman"/>
          <w:sz w:val="24"/>
          <w:szCs w:val="24"/>
        </w:rPr>
        <w:t xml:space="preserve">To hear </w:t>
      </w:r>
      <w:proofErr w:type="spellStart"/>
      <w:r w:rsidRPr="00DC3C59">
        <w:rPr>
          <w:rFonts w:ascii="Times New Roman" w:hAnsi="Times New Roman" w:cs="Times New Roman"/>
          <w:sz w:val="24"/>
          <w:szCs w:val="24"/>
        </w:rPr>
        <w:t>s.o</w:t>
      </w:r>
      <w:proofErr w:type="spellEnd"/>
      <w:r w:rsidRPr="00DC3C59">
        <w:rPr>
          <w:rFonts w:ascii="Times New Roman" w:hAnsi="Times New Roman" w:cs="Times New Roman"/>
          <w:sz w:val="24"/>
          <w:szCs w:val="24"/>
        </w:rPr>
        <w:t>. talking</w:t>
      </w:r>
    </w:p>
    <w:p w:rsidR="00DC3C59" w:rsidRPr="00DC3C59" w:rsidRDefault="00DC3C59" w:rsidP="00DC3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C59">
        <w:rPr>
          <w:rFonts w:ascii="Times New Roman" w:hAnsi="Times New Roman" w:cs="Times New Roman"/>
          <w:sz w:val="24"/>
          <w:szCs w:val="24"/>
        </w:rPr>
        <w:t>To hear a rustle</w:t>
      </w:r>
    </w:p>
    <w:p w:rsidR="00DC3C59" w:rsidRPr="00DC3C59" w:rsidRDefault="00DC3C59" w:rsidP="00DC3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C59">
        <w:rPr>
          <w:rFonts w:ascii="Times New Roman" w:hAnsi="Times New Roman" w:cs="Times New Roman"/>
          <w:sz w:val="24"/>
          <w:szCs w:val="24"/>
        </w:rPr>
        <w:t>To hear a conversation</w:t>
      </w:r>
    </w:p>
    <w:p w:rsidR="00DC3C59" w:rsidRPr="00DC3C59" w:rsidRDefault="00DC3C59" w:rsidP="00DC3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C59">
        <w:rPr>
          <w:rFonts w:ascii="Times New Roman" w:hAnsi="Times New Roman" w:cs="Times New Roman"/>
          <w:sz w:val="24"/>
          <w:szCs w:val="24"/>
        </w:rPr>
        <w:t>To hear a tinkling</w:t>
      </w:r>
    </w:p>
    <w:p w:rsidR="00DC3C59" w:rsidRPr="00DC3C59" w:rsidRDefault="00DC3C59" w:rsidP="00DC3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C59">
        <w:rPr>
          <w:rFonts w:ascii="Times New Roman" w:hAnsi="Times New Roman" w:cs="Times New Roman"/>
          <w:sz w:val="24"/>
          <w:szCs w:val="24"/>
        </w:rPr>
        <w:t xml:space="preserve">To hear </w:t>
      </w:r>
      <w:proofErr w:type="spellStart"/>
      <w:r w:rsidRPr="00DC3C59">
        <w:rPr>
          <w:rFonts w:ascii="Times New Roman" w:hAnsi="Times New Roman" w:cs="Times New Roman"/>
          <w:sz w:val="24"/>
          <w:szCs w:val="24"/>
        </w:rPr>
        <w:t>s.o</w:t>
      </w:r>
      <w:proofErr w:type="spellEnd"/>
      <w:r w:rsidRPr="00DC3C59">
        <w:rPr>
          <w:rFonts w:ascii="Times New Roman" w:hAnsi="Times New Roman" w:cs="Times New Roman"/>
          <w:sz w:val="24"/>
          <w:szCs w:val="24"/>
        </w:rPr>
        <w:t>. yelling</w:t>
      </w:r>
    </w:p>
    <w:p w:rsidR="00DC3C59" w:rsidRPr="00DC3C59" w:rsidRDefault="00DC3C59" w:rsidP="00DC3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3C59" w:rsidRPr="00DC3C59" w:rsidRDefault="00DC3C59" w:rsidP="00DC3C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C3C59">
        <w:rPr>
          <w:rFonts w:ascii="Times New Roman" w:hAnsi="Times New Roman" w:cs="Times New Roman"/>
          <w:b/>
          <w:sz w:val="24"/>
          <w:szCs w:val="24"/>
        </w:rPr>
        <w:t>Feeling</w:t>
      </w:r>
      <w:proofErr w:type="spellEnd"/>
      <w:r w:rsidRPr="00DC3C59">
        <w:rPr>
          <w:rFonts w:ascii="Times New Roman" w:hAnsi="Times New Roman" w:cs="Times New Roman"/>
          <w:b/>
          <w:sz w:val="24"/>
          <w:szCs w:val="24"/>
        </w:rPr>
        <w:t>:</w:t>
      </w:r>
    </w:p>
    <w:p w:rsidR="00DC3C59" w:rsidRPr="00DC3C59" w:rsidRDefault="00DC3C59" w:rsidP="00DC3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C59">
        <w:rPr>
          <w:rFonts w:ascii="Times New Roman" w:hAnsi="Times New Roman" w:cs="Times New Roman"/>
          <w:sz w:val="24"/>
          <w:szCs w:val="24"/>
        </w:rPr>
        <w:t>The feeling of anxiety</w:t>
      </w:r>
    </w:p>
    <w:p w:rsidR="00DC3C59" w:rsidRPr="00DC3C59" w:rsidRDefault="00DC3C59" w:rsidP="00DC3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C59">
        <w:rPr>
          <w:rFonts w:ascii="Times New Roman" w:hAnsi="Times New Roman" w:cs="Times New Roman"/>
          <w:sz w:val="24"/>
          <w:szCs w:val="24"/>
        </w:rPr>
        <w:t>The feeling of happiness</w:t>
      </w:r>
    </w:p>
    <w:p w:rsidR="00DC3C59" w:rsidRPr="00DC3C59" w:rsidRDefault="00DC3C59" w:rsidP="00DC3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C59">
        <w:rPr>
          <w:rFonts w:ascii="Times New Roman" w:hAnsi="Times New Roman" w:cs="Times New Roman"/>
          <w:sz w:val="24"/>
          <w:szCs w:val="24"/>
        </w:rPr>
        <w:t>The feeling of joy</w:t>
      </w:r>
    </w:p>
    <w:p w:rsidR="00DC3C59" w:rsidRPr="00DC3C59" w:rsidRDefault="00DC3C59" w:rsidP="00DC3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C59">
        <w:rPr>
          <w:rFonts w:ascii="Times New Roman" w:hAnsi="Times New Roman" w:cs="Times New Roman"/>
          <w:sz w:val="24"/>
          <w:szCs w:val="24"/>
        </w:rPr>
        <w:t>The feeling of fear</w:t>
      </w:r>
    </w:p>
    <w:p w:rsidR="00DC3C59" w:rsidRPr="00DC3C59" w:rsidRDefault="00DC3C59" w:rsidP="00DC3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C59">
        <w:rPr>
          <w:rFonts w:ascii="Times New Roman" w:hAnsi="Times New Roman" w:cs="Times New Roman"/>
          <w:sz w:val="24"/>
          <w:szCs w:val="24"/>
        </w:rPr>
        <w:t>The feeling of nervousness</w:t>
      </w:r>
    </w:p>
    <w:p w:rsidR="00DC3C59" w:rsidRPr="00DC3C59" w:rsidRDefault="00DC3C59" w:rsidP="00DC3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C59">
        <w:rPr>
          <w:rFonts w:ascii="Times New Roman" w:hAnsi="Times New Roman" w:cs="Times New Roman"/>
          <w:sz w:val="24"/>
          <w:szCs w:val="24"/>
        </w:rPr>
        <w:t>The feeling of embarrassment</w:t>
      </w:r>
    </w:p>
    <w:p w:rsidR="00DC3C59" w:rsidRPr="00DC3C59" w:rsidRDefault="00DC3C59" w:rsidP="00DC3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C59">
        <w:rPr>
          <w:rFonts w:ascii="Times New Roman" w:hAnsi="Times New Roman" w:cs="Times New Roman"/>
          <w:sz w:val="24"/>
          <w:szCs w:val="24"/>
        </w:rPr>
        <w:t>The feeling of sadness</w:t>
      </w:r>
    </w:p>
    <w:p w:rsidR="00DC3C59" w:rsidRPr="00DC3C59" w:rsidRDefault="00DC3C59" w:rsidP="00DC3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C59">
        <w:rPr>
          <w:rFonts w:ascii="Times New Roman" w:hAnsi="Times New Roman" w:cs="Times New Roman"/>
          <w:sz w:val="24"/>
          <w:szCs w:val="24"/>
        </w:rPr>
        <w:t>The feeling of anger</w:t>
      </w:r>
    </w:p>
    <w:p w:rsidR="00DC3C59" w:rsidRPr="00DC3C59" w:rsidRDefault="00DC3C59" w:rsidP="00DC3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3C59" w:rsidRPr="00DC3C59" w:rsidRDefault="00DC3C59" w:rsidP="00DC3C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3C59">
        <w:rPr>
          <w:rFonts w:ascii="Times New Roman" w:hAnsi="Times New Roman" w:cs="Times New Roman"/>
          <w:b/>
          <w:sz w:val="24"/>
          <w:szCs w:val="24"/>
        </w:rPr>
        <w:t>Sensing:</w:t>
      </w:r>
    </w:p>
    <w:p w:rsidR="00DC3C59" w:rsidRPr="00DC3C59" w:rsidRDefault="00DC3C59" w:rsidP="00DC3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C59">
        <w:rPr>
          <w:rFonts w:ascii="Times New Roman" w:hAnsi="Times New Roman" w:cs="Times New Roman"/>
          <w:sz w:val="24"/>
          <w:szCs w:val="24"/>
        </w:rPr>
        <w:t>The sensation of pain</w:t>
      </w:r>
    </w:p>
    <w:p w:rsidR="00DC3C59" w:rsidRPr="00DC3C59" w:rsidRDefault="00DC3C59" w:rsidP="00DC3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C59">
        <w:rPr>
          <w:rFonts w:ascii="Times New Roman" w:hAnsi="Times New Roman" w:cs="Times New Roman"/>
          <w:sz w:val="24"/>
          <w:szCs w:val="24"/>
        </w:rPr>
        <w:t>The sensation of shiver</w:t>
      </w:r>
    </w:p>
    <w:p w:rsidR="00DC3C59" w:rsidRPr="00DC3C59" w:rsidRDefault="00DC3C59" w:rsidP="00DC3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C59">
        <w:rPr>
          <w:rFonts w:ascii="Times New Roman" w:hAnsi="Times New Roman" w:cs="Times New Roman"/>
          <w:sz w:val="24"/>
          <w:szCs w:val="24"/>
        </w:rPr>
        <w:t>The sensation of smelling gasoline</w:t>
      </w:r>
    </w:p>
    <w:p w:rsidR="00DC3C59" w:rsidRPr="00DC3C59" w:rsidRDefault="00DC3C59" w:rsidP="00DC3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C59">
        <w:rPr>
          <w:rFonts w:ascii="Times New Roman" w:hAnsi="Times New Roman" w:cs="Times New Roman"/>
          <w:sz w:val="24"/>
          <w:szCs w:val="24"/>
        </w:rPr>
        <w:lastRenderedPageBreak/>
        <w:t>The sensation of itch</w:t>
      </w:r>
    </w:p>
    <w:p w:rsidR="00DC3C59" w:rsidRPr="00DC3C59" w:rsidRDefault="00DC3C59" w:rsidP="00DC3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C59">
        <w:rPr>
          <w:rFonts w:ascii="Times New Roman" w:hAnsi="Times New Roman" w:cs="Times New Roman"/>
          <w:sz w:val="24"/>
          <w:szCs w:val="24"/>
        </w:rPr>
        <w:t>The sensation of stiffness</w:t>
      </w:r>
    </w:p>
    <w:p w:rsidR="00DC3C59" w:rsidRPr="00DC3C59" w:rsidRDefault="00DC3C59" w:rsidP="00DC3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C59">
        <w:rPr>
          <w:rFonts w:ascii="Times New Roman" w:hAnsi="Times New Roman" w:cs="Times New Roman"/>
          <w:sz w:val="24"/>
          <w:szCs w:val="24"/>
        </w:rPr>
        <w:t>The sensation of fatigue</w:t>
      </w:r>
    </w:p>
    <w:p w:rsidR="00DC3C59" w:rsidRPr="00DC3C59" w:rsidRDefault="00DC3C59" w:rsidP="00DC3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C59">
        <w:rPr>
          <w:rFonts w:ascii="Times New Roman" w:hAnsi="Times New Roman" w:cs="Times New Roman"/>
          <w:sz w:val="24"/>
          <w:szCs w:val="24"/>
        </w:rPr>
        <w:t>The sensation of creeps</w:t>
      </w:r>
    </w:p>
    <w:p w:rsidR="005C4152" w:rsidRPr="00DC3C59" w:rsidRDefault="00DC3C59" w:rsidP="00DC3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C59">
        <w:rPr>
          <w:rFonts w:ascii="Times New Roman" w:hAnsi="Times New Roman" w:cs="Times New Roman"/>
          <w:sz w:val="24"/>
          <w:szCs w:val="24"/>
        </w:rPr>
        <w:t>The sensation of exertion</w:t>
      </w:r>
    </w:p>
    <w:p w:rsidR="00DC3C59" w:rsidRPr="00DC3C59" w:rsidRDefault="00DC3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C3C59" w:rsidRPr="00DC3C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C59"/>
    <w:rsid w:val="000D27C7"/>
    <w:rsid w:val="005C4152"/>
    <w:rsid w:val="00DC3C59"/>
    <w:rsid w:val="00F3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 Hurlburt</dc:creator>
  <cp:lastModifiedBy>Russ Hurlburt</cp:lastModifiedBy>
  <cp:revision>3</cp:revision>
  <dcterms:created xsi:type="dcterms:W3CDTF">2015-11-16T17:38:00Z</dcterms:created>
  <dcterms:modified xsi:type="dcterms:W3CDTF">2015-11-16T17:43:00Z</dcterms:modified>
</cp:coreProperties>
</file>