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8" w:rsidRDefault="00444B2C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S1 </w:t>
      </w:r>
      <w:r w:rsidR="009C2D98" w:rsidRPr="009C2D98">
        <w:rPr>
          <w:rFonts w:ascii="Arial" w:hAnsi="Arial" w:cs="Arial"/>
          <w:b/>
          <w:bCs/>
        </w:rPr>
        <w:t>Table 1</w:t>
      </w:r>
      <w:r w:rsidR="007F48F7">
        <w:rPr>
          <w:rFonts w:ascii="Arial" w:hAnsi="Arial" w:cs="Arial"/>
          <w:b/>
          <w:bCs/>
        </w:rPr>
        <w:t xml:space="preserve">: </w:t>
      </w:r>
      <w:r w:rsidR="009C2D98" w:rsidRPr="009C2D98">
        <w:rPr>
          <w:rFonts w:ascii="Arial" w:hAnsi="Arial" w:cs="Arial"/>
          <w:b/>
          <w:bCs/>
        </w:rPr>
        <w:t xml:space="preserve">Characteristics of </w:t>
      </w:r>
      <w:r w:rsidR="009C2D98">
        <w:rPr>
          <w:rFonts w:ascii="Arial" w:hAnsi="Arial" w:cs="Arial"/>
          <w:b/>
          <w:bCs/>
        </w:rPr>
        <w:t>the study s</w:t>
      </w:r>
      <w:r w:rsidR="009C2D98" w:rsidRPr="009C2D98">
        <w:rPr>
          <w:rFonts w:ascii="Arial" w:hAnsi="Arial" w:cs="Arial"/>
          <w:b/>
          <w:bCs/>
        </w:rPr>
        <w:t>ubjects</w:t>
      </w:r>
      <w:r w:rsidR="0040635D">
        <w:rPr>
          <w:rFonts w:ascii="Arial" w:hAnsi="Arial" w:cs="Arial"/>
          <w:b/>
          <w:bCs/>
        </w:rPr>
        <w:t xml:space="preserve"> with acute gastroenteritis and </w:t>
      </w:r>
      <w:proofErr w:type="spellStart"/>
      <w:r w:rsidR="0040635D">
        <w:rPr>
          <w:rFonts w:ascii="Arial" w:hAnsi="Arial" w:cs="Arial"/>
          <w:b/>
          <w:bCs/>
        </w:rPr>
        <w:t>diarrhea</w:t>
      </w:r>
      <w:proofErr w:type="spellEnd"/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LightShading"/>
        <w:tblW w:w="0" w:type="auto"/>
        <w:tblLook w:val="04A0"/>
      </w:tblPr>
      <w:tblGrid>
        <w:gridCol w:w="4219"/>
        <w:gridCol w:w="2693"/>
        <w:gridCol w:w="2330"/>
      </w:tblGrid>
      <w:tr w:rsidR="009C2D98" w:rsidTr="00245DF3">
        <w:trPr>
          <w:cnfStyle w:val="100000000000"/>
        </w:trPr>
        <w:tc>
          <w:tcPr>
            <w:cnfStyle w:val="001000000000"/>
            <w:tcW w:w="4219" w:type="dxa"/>
          </w:tcPr>
          <w:p w:rsidR="009C2D98" w:rsidRPr="009C2D98" w:rsidRDefault="009C2D98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2D98">
              <w:rPr>
                <w:rFonts w:ascii="Arial" w:hAnsi="Arial" w:cs="Arial"/>
              </w:rPr>
              <w:t>Characteristic</w:t>
            </w:r>
            <w:r w:rsidR="00911BE4">
              <w:rPr>
                <w:rFonts w:ascii="Arial" w:hAnsi="Arial" w:cs="Arial"/>
              </w:rPr>
              <w:t>s</w:t>
            </w:r>
          </w:p>
          <w:p w:rsidR="009C2D98" w:rsidRDefault="009C2D98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9C2D98" w:rsidRPr="009C2D98" w:rsidRDefault="00DC374D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Breastfed</w:t>
            </w:r>
            <w:r w:rsidR="009C2D98" w:rsidRPr="009C2D98">
              <w:rPr>
                <w:rFonts w:ascii="Arial" w:hAnsi="Arial" w:cs="Arial"/>
              </w:rPr>
              <w:t xml:space="preserve"> patients</w:t>
            </w:r>
          </w:p>
          <w:p w:rsidR="009C2D98" w:rsidRPr="009C2D98" w:rsidRDefault="009C2D98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</w:rPr>
            </w:pPr>
            <w:r w:rsidRPr="009C2D9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</w:t>
            </w:r>
            <w:r w:rsidRPr="009C2D98">
              <w:rPr>
                <w:rFonts w:ascii="Arial" w:hAnsi="Arial" w:cs="Arial"/>
              </w:rPr>
              <w:t xml:space="preserve"> </w:t>
            </w:r>
            <w:r w:rsidR="00193062">
              <w:rPr>
                <w:rFonts w:ascii="Arial" w:hAnsi="Arial" w:cs="Arial"/>
              </w:rPr>
              <w:t>34</w:t>
            </w:r>
            <w:r w:rsidRPr="009C2D98">
              <w:rPr>
                <w:rFonts w:ascii="Arial" w:hAnsi="Arial" w:cs="Arial"/>
              </w:rPr>
              <w:t>)</w:t>
            </w:r>
          </w:p>
          <w:p w:rsidR="009C2D98" w:rsidRDefault="009C2D98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30" w:type="dxa"/>
          </w:tcPr>
          <w:p w:rsidR="009C2D98" w:rsidRPr="009C2D98" w:rsidRDefault="00DC374D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Non-breastfed patients</w:t>
            </w:r>
          </w:p>
          <w:p w:rsidR="009C2D98" w:rsidRPr="009C2D98" w:rsidRDefault="009C2D98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</w:rPr>
            </w:pPr>
            <w:r w:rsidRPr="009C2D9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</w:t>
            </w:r>
            <w:r w:rsidRPr="009C2D98">
              <w:rPr>
                <w:rFonts w:ascii="Arial" w:hAnsi="Arial" w:cs="Arial"/>
              </w:rPr>
              <w:t xml:space="preserve"> </w:t>
            </w:r>
            <w:r w:rsidR="00193062">
              <w:rPr>
                <w:rFonts w:ascii="Arial" w:hAnsi="Arial" w:cs="Arial"/>
              </w:rPr>
              <w:t>111</w:t>
            </w:r>
            <w:r w:rsidRPr="009C2D98">
              <w:rPr>
                <w:rFonts w:ascii="Arial" w:hAnsi="Arial" w:cs="Arial"/>
              </w:rPr>
              <w:t>)</w:t>
            </w:r>
          </w:p>
          <w:p w:rsidR="009C2D98" w:rsidRDefault="009C2D98" w:rsidP="00627A3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C2D98" w:rsidTr="00245DF3">
        <w:trPr>
          <w:cnfStyle w:val="000000100000"/>
        </w:trPr>
        <w:tc>
          <w:tcPr>
            <w:cnfStyle w:val="001000000000"/>
            <w:tcW w:w="4219" w:type="dxa"/>
          </w:tcPr>
          <w:p w:rsidR="009C2D98" w:rsidRPr="00245DF3" w:rsidRDefault="00F05AA8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 xml:space="preserve">Mean </w:t>
            </w:r>
            <w:r w:rsidR="009C2D98" w:rsidRPr="00245DF3">
              <w:rPr>
                <w:rFonts w:ascii="Arial" w:hAnsi="Arial" w:cs="Arial"/>
                <w:b w:val="0"/>
              </w:rPr>
              <w:t>Age</w:t>
            </w:r>
            <w:r w:rsidRPr="00245DF3">
              <w:rPr>
                <w:rFonts w:ascii="Arial" w:hAnsi="Arial" w:cs="Arial"/>
                <w:b w:val="0"/>
              </w:rPr>
              <w:t xml:space="preserve"> (</w:t>
            </w:r>
            <w:r w:rsidR="009C2D98" w:rsidRPr="00245DF3">
              <w:rPr>
                <w:rFonts w:ascii="Arial" w:hAnsi="Arial" w:cs="Arial"/>
                <w:b w:val="0"/>
              </w:rPr>
              <w:t>months</w:t>
            </w:r>
            <w:r w:rsidRPr="00245DF3">
              <w:rPr>
                <w:rFonts w:ascii="Arial" w:hAnsi="Arial" w:cs="Arial"/>
                <w:b w:val="0"/>
              </w:rPr>
              <w:t>)</w:t>
            </w:r>
            <w:r w:rsidR="009C2D98" w:rsidRPr="00245DF3">
              <w:rPr>
                <w:rFonts w:ascii="Arial" w:hAnsi="Arial" w:cs="Arial"/>
                <w:b w:val="0"/>
              </w:rPr>
              <w:t xml:space="preserve"> </w:t>
            </w:r>
          </w:p>
          <w:p w:rsidR="00923EBD" w:rsidRPr="00245DF3" w:rsidRDefault="00923EBD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9C2D98" w:rsidRPr="00966E04" w:rsidRDefault="00F57020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330" w:type="dxa"/>
          </w:tcPr>
          <w:p w:rsidR="009C2D98" w:rsidRPr="00966E04" w:rsidRDefault="00F57020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4.5</w:t>
            </w:r>
          </w:p>
        </w:tc>
      </w:tr>
      <w:tr w:rsidR="009C2D98" w:rsidTr="00245DF3">
        <w:tc>
          <w:tcPr>
            <w:cnfStyle w:val="001000000000"/>
            <w:tcW w:w="4219" w:type="dxa"/>
          </w:tcPr>
          <w:p w:rsidR="009C2D98" w:rsidRPr="00245DF3" w:rsidRDefault="009C2D98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Weight</w:t>
            </w:r>
            <w:r w:rsidR="00F05AA8" w:rsidRPr="00245DF3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Pr="00245DF3">
              <w:rPr>
                <w:rFonts w:ascii="Arial" w:hAnsi="Arial" w:cs="Arial"/>
                <w:b w:val="0"/>
              </w:rPr>
              <w:t>kg</w:t>
            </w:r>
            <w:r w:rsidR="00F05AA8" w:rsidRPr="00245DF3">
              <w:rPr>
                <w:rFonts w:ascii="Arial" w:hAnsi="Arial" w:cs="Arial"/>
                <w:b w:val="0"/>
              </w:rPr>
              <w:t>s</w:t>
            </w:r>
            <w:proofErr w:type="spellEnd"/>
            <w:r w:rsidR="00F05AA8" w:rsidRPr="00245DF3">
              <w:rPr>
                <w:rFonts w:ascii="Arial" w:hAnsi="Arial" w:cs="Arial"/>
                <w:b w:val="0"/>
              </w:rPr>
              <w:t>)</w:t>
            </w:r>
          </w:p>
          <w:p w:rsidR="00923EBD" w:rsidRPr="00245DF3" w:rsidRDefault="00923EBD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9C2D98" w:rsidRPr="00966E04" w:rsidRDefault="00F57020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2330" w:type="dxa"/>
          </w:tcPr>
          <w:p w:rsidR="009C2D98" w:rsidRPr="00966E04" w:rsidRDefault="00F57020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5.1</w:t>
            </w:r>
          </w:p>
        </w:tc>
      </w:tr>
      <w:tr w:rsidR="009C2D98" w:rsidTr="00245DF3">
        <w:trPr>
          <w:cnfStyle w:val="000000100000"/>
        </w:trPr>
        <w:tc>
          <w:tcPr>
            <w:cnfStyle w:val="001000000000"/>
            <w:tcW w:w="4219" w:type="dxa"/>
          </w:tcPr>
          <w:p w:rsidR="009C2D98" w:rsidRPr="00245DF3" w:rsidRDefault="00911BE4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S</w:t>
            </w:r>
            <w:r w:rsidR="009C2D98" w:rsidRPr="00245DF3">
              <w:rPr>
                <w:rFonts w:ascii="Arial" w:hAnsi="Arial" w:cs="Arial"/>
                <w:b w:val="0"/>
              </w:rPr>
              <w:t>ex</w:t>
            </w:r>
            <w:r w:rsidRPr="00245DF3">
              <w:rPr>
                <w:rFonts w:ascii="Arial" w:hAnsi="Arial" w:cs="Arial"/>
                <w:b w:val="0"/>
              </w:rPr>
              <w:t xml:space="preserve"> (Male/Female)</w:t>
            </w:r>
          </w:p>
          <w:p w:rsidR="00923EBD" w:rsidRPr="00245DF3" w:rsidRDefault="00923EBD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9C2D98" w:rsidRPr="00966E04" w:rsidRDefault="00F57020" w:rsidP="00F570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13/21</w:t>
            </w:r>
          </w:p>
        </w:tc>
        <w:tc>
          <w:tcPr>
            <w:tcW w:w="2330" w:type="dxa"/>
          </w:tcPr>
          <w:p w:rsidR="009C2D98" w:rsidRPr="00966E04" w:rsidRDefault="00F57020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38/73</w:t>
            </w:r>
          </w:p>
        </w:tc>
      </w:tr>
      <w:tr w:rsidR="00966E04" w:rsidTr="00245DF3">
        <w:tc>
          <w:tcPr>
            <w:cnfStyle w:val="001000000000"/>
            <w:tcW w:w="4219" w:type="dxa"/>
          </w:tcPr>
          <w:p w:rsidR="00966E04" w:rsidRPr="00245DF3" w:rsidRDefault="00966E04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Median duration (days) of illness(IQR)</w:t>
            </w:r>
          </w:p>
          <w:p w:rsidR="00966E04" w:rsidRPr="00245DF3" w:rsidRDefault="00966E04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966E04" w:rsidRPr="00966E04" w:rsidRDefault="00966E04" w:rsidP="00966E0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3 (2-6)</w:t>
            </w:r>
          </w:p>
        </w:tc>
        <w:tc>
          <w:tcPr>
            <w:tcW w:w="2330" w:type="dxa"/>
          </w:tcPr>
          <w:p w:rsidR="00966E04" w:rsidRPr="00966E04" w:rsidRDefault="00966E04" w:rsidP="00245DF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6 (3-</w:t>
            </w:r>
            <w:r w:rsidR="00245DF3">
              <w:rPr>
                <w:rFonts w:ascii="Arial" w:hAnsi="Arial" w:cs="Arial"/>
                <w:bCs/>
              </w:rPr>
              <w:t>14</w:t>
            </w:r>
            <w:r w:rsidRPr="00966E04">
              <w:rPr>
                <w:rFonts w:ascii="Arial" w:hAnsi="Arial" w:cs="Arial"/>
                <w:bCs/>
              </w:rPr>
              <w:t>)</w:t>
            </w:r>
          </w:p>
        </w:tc>
      </w:tr>
      <w:tr w:rsidR="00966E04" w:rsidTr="00245DF3">
        <w:trPr>
          <w:cnfStyle w:val="000000100000"/>
          <w:trHeight w:val="285"/>
        </w:trPr>
        <w:tc>
          <w:tcPr>
            <w:cnfStyle w:val="001000000000"/>
            <w:tcW w:w="4219" w:type="dxa"/>
          </w:tcPr>
          <w:p w:rsidR="00966E04" w:rsidRPr="00245DF3" w:rsidRDefault="00966E04" w:rsidP="00627A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245DF3">
              <w:rPr>
                <w:rFonts w:ascii="Arial" w:hAnsi="Arial" w:cs="Arial"/>
                <w:b w:val="0"/>
              </w:rPr>
              <w:t>Clinical presentations</w:t>
            </w:r>
          </w:p>
        </w:tc>
        <w:tc>
          <w:tcPr>
            <w:tcW w:w="2693" w:type="dxa"/>
          </w:tcPr>
          <w:p w:rsidR="00966E04" w:rsidRP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</w:tcPr>
          <w:p w:rsidR="00966E04" w:rsidRP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966E04" w:rsidTr="00245DF3">
        <w:trPr>
          <w:trHeight w:val="720"/>
        </w:trPr>
        <w:tc>
          <w:tcPr>
            <w:cnfStyle w:val="001000000000"/>
            <w:tcW w:w="4219" w:type="dxa"/>
          </w:tcPr>
          <w:p w:rsidR="00966E04" w:rsidRPr="00245DF3" w:rsidRDefault="00966E04" w:rsidP="00627A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  <w:p w:rsidR="00966E04" w:rsidRPr="00245DF3" w:rsidRDefault="00966E04" w:rsidP="00911BE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Bloody and/or watery stools</w:t>
            </w:r>
          </w:p>
          <w:p w:rsidR="00966E04" w:rsidRPr="00245DF3" w:rsidRDefault="00966E04" w:rsidP="00911BE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</w:p>
          <w:p w:rsidR="00966E04" w:rsidRP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5 (14.7)</w:t>
            </w:r>
          </w:p>
        </w:tc>
        <w:tc>
          <w:tcPr>
            <w:tcW w:w="2330" w:type="dxa"/>
          </w:tcPr>
          <w:p w:rsid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</w:p>
          <w:p w:rsidR="00966E04" w:rsidRPr="00966E04" w:rsidRDefault="00966E04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46 (41.4)</w:t>
            </w:r>
          </w:p>
        </w:tc>
      </w:tr>
      <w:tr w:rsidR="007F48F7" w:rsidTr="00245DF3">
        <w:trPr>
          <w:cnfStyle w:val="000000100000"/>
        </w:trPr>
        <w:tc>
          <w:tcPr>
            <w:cnfStyle w:val="001000000000"/>
            <w:tcW w:w="4219" w:type="dxa"/>
          </w:tcPr>
          <w:p w:rsidR="007F48F7" w:rsidRPr="00245DF3" w:rsidRDefault="007F48F7" w:rsidP="0073467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Recurrent vomiting episodes</w:t>
            </w:r>
          </w:p>
          <w:p w:rsidR="007F48F7" w:rsidRPr="00245DF3" w:rsidRDefault="007F48F7" w:rsidP="0073467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73467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14 (41.7)</w:t>
            </w:r>
          </w:p>
        </w:tc>
        <w:tc>
          <w:tcPr>
            <w:tcW w:w="2330" w:type="dxa"/>
          </w:tcPr>
          <w:p w:rsidR="007F48F7" w:rsidRPr="00966E04" w:rsidRDefault="007F48F7" w:rsidP="0073467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72 (64.8)</w:t>
            </w:r>
          </w:p>
        </w:tc>
      </w:tr>
      <w:tr w:rsidR="007F48F7" w:rsidTr="00245DF3">
        <w:tc>
          <w:tcPr>
            <w:cnfStyle w:val="001000000000"/>
            <w:tcW w:w="4219" w:type="dxa"/>
          </w:tcPr>
          <w:p w:rsidR="007F48F7" w:rsidRPr="00245DF3" w:rsidRDefault="007F48F7" w:rsidP="00B36FB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Abdominal and/or rectal mass</w:t>
            </w:r>
          </w:p>
          <w:p w:rsidR="007F48F7" w:rsidRPr="00245DF3" w:rsidRDefault="007F48F7" w:rsidP="00B36FB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B36FB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7 (20.5)</w:t>
            </w:r>
          </w:p>
        </w:tc>
        <w:tc>
          <w:tcPr>
            <w:tcW w:w="2330" w:type="dxa"/>
          </w:tcPr>
          <w:p w:rsidR="007F48F7" w:rsidRPr="00966E04" w:rsidRDefault="007F48F7" w:rsidP="00B36FB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18 (16.2)</w:t>
            </w:r>
          </w:p>
        </w:tc>
      </w:tr>
      <w:tr w:rsidR="007F48F7" w:rsidTr="00245DF3">
        <w:trPr>
          <w:cnfStyle w:val="000000100000"/>
        </w:trPr>
        <w:tc>
          <w:tcPr>
            <w:cnfStyle w:val="001000000000"/>
            <w:tcW w:w="4219" w:type="dxa"/>
          </w:tcPr>
          <w:p w:rsidR="007F48F7" w:rsidRPr="00245DF3" w:rsidRDefault="007F48F7" w:rsidP="002763B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Abdominal distension</w:t>
            </w:r>
            <w:r>
              <w:rPr>
                <w:rFonts w:ascii="Arial" w:hAnsi="Arial" w:cs="Arial"/>
                <w:b w:val="0"/>
              </w:rPr>
              <w:t>s</w:t>
            </w:r>
          </w:p>
          <w:p w:rsidR="007F48F7" w:rsidRPr="00245DF3" w:rsidRDefault="007F48F7" w:rsidP="002763B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10 (29.4)</w:t>
            </w:r>
          </w:p>
        </w:tc>
        <w:tc>
          <w:tcPr>
            <w:tcW w:w="2330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43 (38.7)</w:t>
            </w:r>
          </w:p>
        </w:tc>
      </w:tr>
      <w:tr w:rsidR="007F48F7" w:rsidTr="00245DF3">
        <w:tc>
          <w:tcPr>
            <w:cnfStyle w:val="001000000000"/>
            <w:tcW w:w="4219" w:type="dxa"/>
          </w:tcPr>
          <w:p w:rsidR="007F48F7" w:rsidRPr="00245DF3" w:rsidRDefault="007F48F7" w:rsidP="009C2D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 xml:space="preserve">History of </w:t>
            </w:r>
            <w:proofErr w:type="spellStart"/>
            <w:r w:rsidRPr="00245DF3">
              <w:rPr>
                <w:rFonts w:ascii="Arial" w:hAnsi="Arial" w:cs="Arial"/>
                <w:b w:val="0"/>
              </w:rPr>
              <w:t>diarrhea</w:t>
            </w:r>
            <w:proofErr w:type="spellEnd"/>
            <w:r w:rsidRPr="00245DF3">
              <w:rPr>
                <w:rFonts w:ascii="Arial" w:hAnsi="Arial" w:cs="Arial"/>
                <w:b w:val="0"/>
              </w:rPr>
              <w:t xml:space="preserve"> (last </w:t>
            </w:r>
            <w:r>
              <w:rPr>
                <w:rFonts w:ascii="Arial" w:hAnsi="Arial" w:cs="Arial"/>
                <w:b w:val="0"/>
              </w:rPr>
              <w:t>14 days</w:t>
            </w:r>
            <w:r w:rsidRPr="00245DF3">
              <w:rPr>
                <w:rFonts w:ascii="Arial" w:hAnsi="Arial" w:cs="Arial"/>
                <w:b w:val="0"/>
              </w:rPr>
              <w:t>)</w:t>
            </w:r>
          </w:p>
          <w:p w:rsidR="007F48F7" w:rsidRPr="00245DF3" w:rsidRDefault="007F48F7" w:rsidP="009C2D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4C1C6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11 (32.3)</w:t>
            </w:r>
          </w:p>
        </w:tc>
        <w:tc>
          <w:tcPr>
            <w:tcW w:w="2330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49 (44.2)</w:t>
            </w:r>
          </w:p>
        </w:tc>
      </w:tr>
      <w:tr w:rsidR="007F48F7" w:rsidTr="00245DF3">
        <w:trPr>
          <w:cnfStyle w:val="000000100000"/>
          <w:trHeight w:val="390"/>
        </w:trPr>
        <w:tc>
          <w:tcPr>
            <w:cnfStyle w:val="001000000000"/>
            <w:tcW w:w="4219" w:type="dxa"/>
          </w:tcPr>
          <w:p w:rsidR="007F48F7" w:rsidRPr="00245DF3" w:rsidRDefault="007F48F7" w:rsidP="00911BE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Excessive crying and/or pain</w:t>
            </w:r>
          </w:p>
          <w:p w:rsidR="007F48F7" w:rsidRPr="00245DF3" w:rsidRDefault="007F48F7" w:rsidP="00911BE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19 (55.8)</w:t>
            </w:r>
          </w:p>
        </w:tc>
        <w:tc>
          <w:tcPr>
            <w:tcW w:w="2330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 w:rsidRPr="00966E04">
              <w:rPr>
                <w:rFonts w:ascii="Arial" w:hAnsi="Arial" w:cs="Arial"/>
                <w:bCs/>
              </w:rPr>
              <w:t>66 (59.4)</w:t>
            </w:r>
          </w:p>
        </w:tc>
      </w:tr>
      <w:tr w:rsidR="007F48F7" w:rsidTr="00245DF3">
        <w:trPr>
          <w:trHeight w:val="360"/>
        </w:trPr>
        <w:tc>
          <w:tcPr>
            <w:cnfStyle w:val="001000000000"/>
            <w:tcW w:w="4219" w:type="dxa"/>
          </w:tcPr>
          <w:p w:rsidR="007F48F7" w:rsidRDefault="007F48F7" w:rsidP="00337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 xml:space="preserve">Median </w:t>
            </w:r>
            <w:proofErr w:type="spellStart"/>
            <w:r w:rsidRPr="00245DF3">
              <w:rPr>
                <w:rFonts w:ascii="Arial" w:hAnsi="Arial" w:cs="Arial"/>
                <w:b w:val="0"/>
              </w:rPr>
              <w:t>Vesikari</w:t>
            </w:r>
            <w:proofErr w:type="spellEnd"/>
            <w:r w:rsidRPr="00245DF3">
              <w:rPr>
                <w:rFonts w:ascii="Arial" w:hAnsi="Arial" w:cs="Arial"/>
                <w:b w:val="0"/>
              </w:rPr>
              <w:t xml:space="preserve"> score</w:t>
            </w:r>
          </w:p>
          <w:p w:rsidR="007F48F7" w:rsidRPr="00245DF3" w:rsidRDefault="007F48F7" w:rsidP="00337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2.7</w:t>
            </w:r>
          </w:p>
        </w:tc>
        <w:tc>
          <w:tcPr>
            <w:tcW w:w="2330" w:type="dxa"/>
          </w:tcPr>
          <w:p w:rsidR="007F48F7" w:rsidRPr="00966E04" w:rsidRDefault="007F48F7" w:rsidP="003632C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</w:t>
            </w:r>
          </w:p>
        </w:tc>
      </w:tr>
      <w:tr w:rsidR="007F48F7" w:rsidTr="00245DF3">
        <w:trPr>
          <w:cnfStyle w:val="000000100000"/>
        </w:trPr>
        <w:tc>
          <w:tcPr>
            <w:cnfStyle w:val="001000000000"/>
            <w:tcW w:w="4219" w:type="dxa"/>
          </w:tcPr>
          <w:p w:rsidR="007F48F7" w:rsidRPr="00245DF3" w:rsidRDefault="007F48F7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245DF3">
              <w:rPr>
                <w:rFonts w:ascii="Arial" w:hAnsi="Arial" w:cs="Arial"/>
                <w:b w:val="0"/>
              </w:rPr>
              <w:t>Rotavirus detected in stool sample</w:t>
            </w:r>
          </w:p>
          <w:p w:rsidR="007F48F7" w:rsidRPr="00245DF3" w:rsidRDefault="007F48F7" w:rsidP="009C2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</w:tcPr>
          <w:p w:rsidR="007F48F7" w:rsidRPr="00966E04" w:rsidRDefault="007F48F7" w:rsidP="000D02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(26.5)</w:t>
            </w:r>
          </w:p>
        </w:tc>
        <w:tc>
          <w:tcPr>
            <w:tcW w:w="2330" w:type="dxa"/>
          </w:tcPr>
          <w:p w:rsidR="007F48F7" w:rsidRPr="00966E04" w:rsidRDefault="007F48F7" w:rsidP="00337AB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 (76.5)</w:t>
            </w:r>
          </w:p>
        </w:tc>
      </w:tr>
    </w:tbl>
    <w:p w:rsidR="009C2D98" w:rsidRP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2D98" w:rsidRP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374D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C2D98">
        <w:rPr>
          <w:rFonts w:ascii="Arial" w:hAnsi="Arial" w:cs="Arial"/>
          <w:b/>
          <w:bCs/>
        </w:rPr>
        <w:t xml:space="preserve">NOTE. </w:t>
      </w:r>
    </w:p>
    <w:p w:rsidR="00DC374D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D98">
        <w:rPr>
          <w:rFonts w:ascii="Arial" w:hAnsi="Arial" w:cs="Arial"/>
        </w:rPr>
        <w:t xml:space="preserve">Data are no. (%) of </w:t>
      </w:r>
      <w:r w:rsidR="00245DF3">
        <w:rPr>
          <w:rFonts w:ascii="Arial" w:hAnsi="Arial" w:cs="Arial"/>
        </w:rPr>
        <w:t>enrolled subjects</w:t>
      </w:r>
      <w:r w:rsidRPr="009C2D98">
        <w:rPr>
          <w:rFonts w:ascii="Arial" w:hAnsi="Arial" w:cs="Arial"/>
        </w:rPr>
        <w:t xml:space="preserve">, unless otherwise indicated. </w:t>
      </w:r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C2D98">
        <w:rPr>
          <w:rFonts w:ascii="Arial" w:hAnsi="Arial" w:cs="Arial"/>
        </w:rPr>
        <w:t xml:space="preserve">IQR, </w:t>
      </w:r>
      <w:proofErr w:type="spellStart"/>
      <w:r w:rsidRPr="009C2D98">
        <w:rPr>
          <w:rFonts w:ascii="Arial" w:hAnsi="Arial" w:cs="Arial"/>
        </w:rPr>
        <w:t>interquartile</w:t>
      </w:r>
      <w:proofErr w:type="spellEnd"/>
      <w:r w:rsidR="00DC374D">
        <w:rPr>
          <w:rFonts w:ascii="Arial" w:hAnsi="Arial" w:cs="Arial"/>
        </w:rPr>
        <w:t xml:space="preserve"> </w:t>
      </w:r>
      <w:r w:rsidRPr="009C2D98">
        <w:rPr>
          <w:rFonts w:ascii="Arial" w:hAnsi="Arial" w:cs="Arial"/>
        </w:rPr>
        <w:t>range.</w:t>
      </w:r>
      <w:proofErr w:type="gramEnd"/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D98" w:rsidRDefault="009C2D98" w:rsidP="009C2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9C2D98" w:rsidSect="0082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D98"/>
    <w:rsid w:val="000D0223"/>
    <w:rsid w:val="000D655F"/>
    <w:rsid w:val="000E1893"/>
    <w:rsid w:val="00193062"/>
    <w:rsid w:val="00245DF3"/>
    <w:rsid w:val="00337ABE"/>
    <w:rsid w:val="003632C2"/>
    <w:rsid w:val="0040635D"/>
    <w:rsid w:val="00444B2C"/>
    <w:rsid w:val="004C1C6C"/>
    <w:rsid w:val="00627A33"/>
    <w:rsid w:val="00642ECD"/>
    <w:rsid w:val="0067333C"/>
    <w:rsid w:val="006C39D2"/>
    <w:rsid w:val="007E134E"/>
    <w:rsid w:val="007F48F7"/>
    <w:rsid w:val="00823067"/>
    <w:rsid w:val="00911BE4"/>
    <w:rsid w:val="00923EBD"/>
    <w:rsid w:val="00966E04"/>
    <w:rsid w:val="009C2D98"/>
    <w:rsid w:val="00B26AEF"/>
    <w:rsid w:val="00DC374D"/>
    <w:rsid w:val="00EC406C"/>
    <w:rsid w:val="00F05AA8"/>
    <w:rsid w:val="00F5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2D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C2D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">
    <w:name w:val="Medium Shading 1"/>
    <w:basedOn w:val="TableNormal"/>
    <w:uiPriority w:val="63"/>
    <w:rsid w:val="0024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Hp</cp:lastModifiedBy>
  <cp:revision>2</cp:revision>
  <dcterms:created xsi:type="dcterms:W3CDTF">2016-01-13T10:14:00Z</dcterms:created>
  <dcterms:modified xsi:type="dcterms:W3CDTF">2016-01-13T10:14:00Z</dcterms:modified>
</cp:coreProperties>
</file>