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71A55" w14:textId="77777777" w:rsidR="0016567E" w:rsidRDefault="0016567E" w:rsidP="0016567E">
      <w:pPr>
        <w:tabs>
          <w:tab w:val="left" w:pos="5728"/>
        </w:tabs>
        <w:rPr>
          <w:sz w:val="24"/>
        </w:rPr>
      </w:pPr>
      <w:r w:rsidRPr="002C7549">
        <w:rPr>
          <w:b/>
          <w:sz w:val="24"/>
        </w:rPr>
        <w:t>S</w:t>
      </w:r>
      <w:r>
        <w:rPr>
          <w:b/>
          <w:sz w:val="24"/>
        </w:rPr>
        <w:t>I</w:t>
      </w:r>
      <w:r w:rsidRPr="002C7549">
        <w:rPr>
          <w:b/>
          <w:sz w:val="24"/>
        </w:rPr>
        <w:t xml:space="preserve"> Table </w:t>
      </w:r>
      <w:proofErr w:type="gramStart"/>
      <w:r>
        <w:rPr>
          <w:b/>
          <w:sz w:val="24"/>
        </w:rPr>
        <w:t>2</w:t>
      </w:r>
      <w:r>
        <w:rPr>
          <w:sz w:val="24"/>
        </w:rPr>
        <w:t xml:space="preserve">  Animal</w:t>
      </w:r>
      <w:proofErr w:type="gramEnd"/>
      <w:r>
        <w:rPr>
          <w:sz w:val="24"/>
        </w:rPr>
        <w:t xml:space="preserve"> species sampled for ADF/CFL sequences and their divergence times from a common ancestor with H. sapiens</w:t>
      </w:r>
    </w:p>
    <w:tbl>
      <w:tblPr>
        <w:tblW w:w="8597" w:type="dxa"/>
        <w:tblInd w:w="93" w:type="dxa"/>
        <w:tblLook w:val="04A0" w:firstRow="1" w:lastRow="0" w:firstColumn="1" w:lastColumn="0" w:noHBand="0" w:noVBand="1"/>
      </w:tblPr>
      <w:tblGrid>
        <w:gridCol w:w="2344"/>
        <w:gridCol w:w="3074"/>
        <w:gridCol w:w="1396"/>
        <w:gridCol w:w="1783"/>
      </w:tblGrid>
      <w:tr w:rsidR="0009382D" w:rsidRPr="00B26D6C" w14:paraId="7458D6BA" w14:textId="77777777" w:rsidTr="0009382D">
        <w:trPr>
          <w:trHeight w:val="855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371A" w14:textId="77777777" w:rsidR="00B26D6C" w:rsidRPr="00B26D6C" w:rsidRDefault="00B26D6C" w:rsidP="00B26D6C">
            <w:pPr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b/>
                <w:bCs/>
                <w:color w:val="000000"/>
                <w:sz w:val="24"/>
              </w:rPr>
              <w:t>Species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9C9D" w14:textId="77777777" w:rsidR="00B26D6C" w:rsidRPr="00B26D6C" w:rsidRDefault="00B26D6C" w:rsidP="00B26D6C">
            <w:pPr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b/>
                <w:bCs/>
                <w:color w:val="000000"/>
                <w:sz w:val="24"/>
              </w:rPr>
              <w:t>Informative Classification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50768" w14:textId="77777777" w:rsidR="00B26D6C" w:rsidRPr="00B26D6C" w:rsidRDefault="00B26D6C" w:rsidP="00B26D6C">
            <w:pPr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b/>
                <w:bCs/>
                <w:color w:val="000000"/>
                <w:sz w:val="24"/>
              </w:rPr>
              <w:t>Estimated Divergence Times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87D" w14:textId="77777777" w:rsidR="00B26D6C" w:rsidRPr="00B26D6C" w:rsidRDefault="00B26D6C" w:rsidP="00B26D6C">
            <w:pPr>
              <w:rPr>
                <w:rFonts w:eastAsia="Times New Roman" w:cs="Times New Roman"/>
                <w:b/>
                <w:b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b/>
                <w:bCs/>
                <w:color w:val="000000"/>
                <w:sz w:val="24"/>
              </w:rPr>
              <w:t>Ascension #</w:t>
            </w:r>
          </w:p>
        </w:tc>
      </w:tr>
      <w:tr w:rsidR="0009382D" w:rsidRPr="00B26D6C" w14:paraId="60275C98" w14:textId="77777777" w:rsidTr="0009382D">
        <w:trPr>
          <w:trHeight w:val="28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D2D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Monosiga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brevicolis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87B7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Protist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Choanoflagellate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2C15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1400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8BC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XP_001746593</w:t>
            </w:r>
          </w:p>
        </w:tc>
      </w:tr>
      <w:tr w:rsidR="0009382D" w:rsidRPr="00B26D6C" w14:paraId="5306504B" w14:textId="77777777" w:rsidTr="0009382D">
        <w:trPr>
          <w:trHeight w:val="28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2D6D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Caenorhabditis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elegans</w:t>
            </w:r>
            <w:proofErr w:type="spellEnd"/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9240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Invertebrate, Protostome,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Nematoda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916A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950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8C91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NP_503425</w:t>
            </w:r>
          </w:p>
        </w:tc>
      </w:tr>
      <w:tr w:rsidR="0009382D" w:rsidRPr="00B26D6C" w14:paraId="56E6AD70" w14:textId="77777777" w:rsidTr="0009382D">
        <w:trPr>
          <w:trHeight w:val="28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413C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Drosophila melanogaster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7B88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Invertebrate, Protostome,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Arthropoda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D6FD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950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5CC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NP_477034</w:t>
            </w:r>
          </w:p>
        </w:tc>
      </w:tr>
      <w:tr w:rsidR="0009382D" w:rsidRPr="00B26D6C" w14:paraId="59381C35" w14:textId="77777777" w:rsidTr="0009382D">
        <w:trPr>
          <w:trHeight w:val="57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82B8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Ciona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intestinalis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B26D6C">
              <w:rPr>
                <w:rFonts w:eastAsia="Times New Roman" w:cs="Times New Roman"/>
                <w:color w:val="000000"/>
                <w:sz w:val="24"/>
              </w:rPr>
              <w:t>(sea squirt)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F4C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Invertebrate,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deuterostome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Tunicata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EA60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750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30C6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XP_002131354</w:t>
            </w:r>
          </w:p>
        </w:tc>
      </w:tr>
      <w:tr w:rsidR="0009382D" w:rsidRPr="00B26D6C" w14:paraId="34793B63" w14:textId="77777777" w:rsidTr="0009382D">
        <w:trPr>
          <w:trHeight w:val="57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F5E5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Branchiostoma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floridae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 (lancelet)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2775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Invertebrate,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deuterostome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Cephalochordata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A878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650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CBD3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XP_002614024</w:t>
            </w:r>
          </w:p>
        </w:tc>
      </w:tr>
      <w:tr w:rsidR="0009382D" w:rsidRPr="00B26D6C" w14:paraId="60BE73C9" w14:textId="77777777" w:rsidTr="0009382D">
        <w:trPr>
          <w:trHeight w:val="8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7B9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Salmo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salar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B26D6C">
              <w:rPr>
                <w:rFonts w:eastAsia="Times New Roman" w:cs="Times New Roman"/>
                <w:color w:val="000000"/>
                <w:sz w:val="24"/>
              </w:rPr>
              <w:t>(Atlantic salmon)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A71E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Actinopterygii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0B9A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450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0DC1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NP_001133173, ACN12515, ACM08559</w:t>
            </w:r>
          </w:p>
        </w:tc>
      </w:tr>
      <w:tr w:rsidR="0009382D" w:rsidRPr="00B26D6C" w14:paraId="6D45BBD5" w14:textId="77777777" w:rsidTr="0009382D">
        <w:trPr>
          <w:trHeight w:val="8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DB96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Danio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rerio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B26D6C">
              <w:rPr>
                <w:rFonts w:eastAsia="Times New Roman" w:cs="Times New Roman"/>
                <w:color w:val="000000"/>
                <w:sz w:val="24"/>
              </w:rPr>
              <w:t>(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zebrafish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BCBE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Actinopterygii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828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450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0C5EC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NP_998804, NP_991263, NP_998806</w:t>
            </w:r>
          </w:p>
        </w:tc>
      </w:tr>
      <w:tr w:rsidR="0009382D" w:rsidRPr="00B26D6C" w14:paraId="5949EABE" w14:textId="77777777" w:rsidTr="0009382D">
        <w:trPr>
          <w:trHeight w:val="57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D710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Xenopus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tropicalis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 (Western clawed frog)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3DE0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Amphibia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C01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360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12F22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NP_998878, NP_001011156</w:t>
            </w:r>
          </w:p>
        </w:tc>
      </w:tr>
      <w:tr w:rsidR="0009382D" w:rsidRPr="00B26D6C" w14:paraId="78E0C3AC" w14:textId="77777777" w:rsidTr="0009382D">
        <w:trPr>
          <w:trHeight w:val="570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5F22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Gallus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gallus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 (chicken)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23D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Aves,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Phasianidae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026A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310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77B1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NP_990859, NP_001004406</w:t>
            </w:r>
          </w:p>
        </w:tc>
      </w:tr>
      <w:tr w:rsidR="0009382D" w:rsidRPr="00B26D6C" w14:paraId="5119B9EB" w14:textId="77777777" w:rsidTr="0009382D">
        <w:trPr>
          <w:trHeight w:val="8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9FC8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Sus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scrofa</w:t>
            </w:r>
            <w:proofErr w:type="spellEnd"/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 (domestic pig)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B711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Mammalia,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Suidae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C0DF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66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F9A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NP_001004043, NP_001020386, NP_001004031</w:t>
            </w:r>
          </w:p>
        </w:tc>
      </w:tr>
      <w:tr w:rsidR="0009382D" w:rsidRPr="00B26D6C" w14:paraId="6D4616B8" w14:textId="77777777" w:rsidTr="0009382D">
        <w:trPr>
          <w:trHeight w:val="8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59B1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Mus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proofErr w:type="spellStart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musculus</w:t>
            </w:r>
            <w:proofErr w:type="spellEnd"/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 xml:space="preserve"> </w:t>
            </w:r>
            <w:r w:rsidRPr="00B26D6C">
              <w:rPr>
                <w:rFonts w:eastAsia="Times New Roman" w:cs="Times New Roman"/>
                <w:color w:val="000000"/>
                <w:sz w:val="24"/>
              </w:rPr>
              <w:t>(domestic house mouse)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5AA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Mammalia,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Muridae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16D8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66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mya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F60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NP_031713, NP_031714, NP_062745</w:t>
            </w:r>
          </w:p>
        </w:tc>
      </w:tr>
      <w:tr w:rsidR="0009382D" w:rsidRPr="00B26D6C" w14:paraId="22A2B8E0" w14:textId="77777777" w:rsidTr="0009382D">
        <w:trPr>
          <w:trHeight w:val="855"/>
        </w:trPr>
        <w:tc>
          <w:tcPr>
            <w:tcW w:w="2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90AC" w14:textId="77777777" w:rsidR="00B26D6C" w:rsidRPr="00B26D6C" w:rsidRDefault="00B26D6C" w:rsidP="00B26D6C">
            <w:pPr>
              <w:rPr>
                <w:rFonts w:eastAsia="Times New Roman" w:cs="Times New Roman"/>
                <w:i/>
                <w:iCs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i/>
                <w:iCs/>
                <w:color w:val="000000"/>
                <w:sz w:val="24"/>
              </w:rPr>
              <w:t>Homo sapiens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EBD3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 xml:space="preserve">Vertebrate, Mammalia, </w:t>
            </w:r>
            <w:proofErr w:type="spellStart"/>
            <w:r w:rsidRPr="00B26D6C">
              <w:rPr>
                <w:rFonts w:eastAsia="Times New Roman" w:cs="Times New Roman"/>
                <w:color w:val="000000"/>
                <w:sz w:val="24"/>
              </w:rPr>
              <w:t>Hominidae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F995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B3C0" w14:textId="77777777" w:rsidR="00B26D6C" w:rsidRPr="00B26D6C" w:rsidRDefault="00B26D6C" w:rsidP="00B26D6C">
            <w:pPr>
              <w:rPr>
                <w:rFonts w:eastAsia="Times New Roman" w:cs="Times New Roman"/>
                <w:color w:val="000000"/>
                <w:sz w:val="24"/>
              </w:rPr>
            </w:pPr>
            <w:r w:rsidRPr="00B26D6C">
              <w:rPr>
                <w:rFonts w:eastAsia="Times New Roman" w:cs="Times New Roman"/>
                <w:color w:val="000000"/>
                <w:sz w:val="24"/>
              </w:rPr>
              <w:t>NP_005498, NP_068733, NP_006861</w:t>
            </w:r>
          </w:p>
        </w:tc>
      </w:tr>
    </w:tbl>
    <w:p w14:paraId="579B20F8" w14:textId="77777777" w:rsidR="00B26D6C" w:rsidRDefault="00B26D6C" w:rsidP="0016567E">
      <w:pPr>
        <w:tabs>
          <w:tab w:val="left" w:pos="5728"/>
        </w:tabs>
        <w:spacing w:line="480" w:lineRule="auto"/>
        <w:rPr>
          <w:sz w:val="24"/>
        </w:rPr>
      </w:pPr>
    </w:p>
    <w:p w14:paraId="754CC1C0" w14:textId="77777777" w:rsidR="0016567E" w:rsidRPr="00C04E2F" w:rsidRDefault="0016567E" w:rsidP="0016567E">
      <w:pPr>
        <w:tabs>
          <w:tab w:val="left" w:pos="5728"/>
        </w:tabs>
        <w:spacing w:line="480" w:lineRule="auto"/>
        <w:rPr>
          <w:sz w:val="24"/>
        </w:rPr>
      </w:pPr>
      <w:r>
        <w:rPr>
          <w:sz w:val="24"/>
        </w:rPr>
        <w:t xml:space="preserve">Estimates of divergence times among species were extrapolated from the following references: </w:t>
      </w:r>
      <w:proofErr w:type="spellStart"/>
      <w:r>
        <w:rPr>
          <w:sz w:val="24"/>
        </w:rPr>
        <w:t>DeVries</w:t>
      </w:r>
      <w:proofErr w:type="spellEnd"/>
      <w:r>
        <w:rPr>
          <w:sz w:val="24"/>
        </w:rPr>
        <w:t xml:space="preserve"> et al., 2006</w:t>
      </w:r>
      <w:proofErr w:type="gramStart"/>
      <w:r>
        <w:rPr>
          <w:sz w:val="24"/>
        </w:rPr>
        <w:t>;</w:t>
      </w:r>
      <w:proofErr w:type="gramEnd"/>
      <w:r>
        <w:rPr>
          <w:sz w:val="24"/>
        </w:rPr>
        <w:t xml:space="preserve"> King et al., 2008.</w:t>
      </w:r>
      <w:bookmarkStart w:id="0" w:name="_GoBack"/>
      <w:bookmarkEnd w:id="0"/>
    </w:p>
    <w:p w14:paraId="1CB1E607" w14:textId="77777777" w:rsidR="00A02532" w:rsidRDefault="00A02532"/>
    <w:sectPr w:rsidR="00A02532" w:rsidSect="00D366D9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7E"/>
    <w:rsid w:val="0009382D"/>
    <w:rsid w:val="0016567E"/>
    <w:rsid w:val="00A02532"/>
    <w:rsid w:val="00B26D6C"/>
    <w:rsid w:val="00E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0D7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7E"/>
    <w:rPr>
      <w:rFonts w:eastAsia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7E"/>
    <w:rPr>
      <w:rFonts w:asciiTheme="minorHAnsi" w:eastAsia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67E"/>
    <w:rPr>
      <w:rFonts w:eastAsia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67E"/>
    <w:rPr>
      <w:rFonts w:asciiTheme="minorHAnsi" w:eastAsiaTheme="minorHAnsi" w:hAnsi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Macintosh Word</Application>
  <DocSecurity>0</DocSecurity>
  <Lines>10</Lines>
  <Paragraphs>2</Paragraphs>
  <ScaleCrop>false</ScaleCrop>
  <Company>UGa Genetics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Roy-Zokan</dc:creator>
  <cp:keywords/>
  <dc:description/>
  <cp:lastModifiedBy>Eileen Roy-Zokan</cp:lastModifiedBy>
  <cp:revision>3</cp:revision>
  <dcterms:created xsi:type="dcterms:W3CDTF">2015-03-12T19:03:00Z</dcterms:created>
  <dcterms:modified xsi:type="dcterms:W3CDTF">2015-07-02T20:19:00Z</dcterms:modified>
</cp:coreProperties>
</file>