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EF" w:rsidRDefault="00C41FEF" w:rsidP="00C41FEF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S4 Table: </w:t>
      </w:r>
      <w:r w:rsidRPr="00831CA4">
        <w:rPr>
          <w:rFonts w:ascii="Times New Roman" w:hAnsi="Times New Roman" w:cs="Times New Roman"/>
          <w:b/>
          <w:sz w:val="20"/>
          <w:szCs w:val="24"/>
        </w:rPr>
        <w:t xml:space="preserve">Cox proportional hazards models for </w:t>
      </w:r>
      <w:r>
        <w:rPr>
          <w:rFonts w:ascii="Times New Roman" w:hAnsi="Times New Roman" w:cs="Times New Roman"/>
          <w:b/>
          <w:sz w:val="20"/>
          <w:szCs w:val="24"/>
        </w:rPr>
        <w:t xml:space="preserve">time to first progression (TTP1) </w:t>
      </w:r>
      <w:r w:rsidRPr="00831CA4">
        <w:rPr>
          <w:rFonts w:ascii="Times New Roman" w:hAnsi="Times New Roman" w:cs="Times New Roman"/>
          <w:b/>
          <w:sz w:val="20"/>
          <w:szCs w:val="24"/>
        </w:rPr>
        <w:t>among M</w:t>
      </w:r>
      <w:r>
        <w:rPr>
          <w:rFonts w:ascii="Times New Roman" w:hAnsi="Times New Roman" w:cs="Times New Roman"/>
          <w:b/>
          <w:sz w:val="20"/>
          <w:szCs w:val="24"/>
        </w:rPr>
        <w:t>1</w:t>
      </w:r>
      <w:r w:rsidRPr="00831CA4">
        <w:rPr>
          <w:rFonts w:ascii="Times New Roman" w:hAnsi="Times New Roman" w:cs="Times New Roman"/>
          <w:b/>
          <w:sz w:val="20"/>
          <w:szCs w:val="24"/>
        </w:rPr>
        <w:t xml:space="preserve"> patients</w:t>
      </w:r>
    </w:p>
    <w:tbl>
      <w:tblPr>
        <w:tblStyle w:val="MediumGrid1-Accent2"/>
        <w:tblW w:w="6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970"/>
        <w:gridCol w:w="1388"/>
        <w:gridCol w:w="970"/>
      </w:tblGrid>
      <w:tr w:rsidR="00C41FEF" w:rsidRPr="00751E3F" w:rsidTr="000C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vMerge w:val="restart"/>
            <w:shd w:val="clear" w:color="auto" w:fill="auto"/>
            <w:vAlign w:val="center"/>
          </w:tcPr>
          <w:p w:rsidR="00C41FEF" w:rsidRPr="00751E3F" w:rsidRDefault="00C41FEF" w:rsidP="000C3E69">
            <w:pPr>
              <w:tabs>
                <w:tab w:val="left" w:pos="900"/>
              </w:tabs>
              <w:rPr>
                <w:rFonts w:ascii="Times New Roman" w:eastAsia="MS Mincho" w:hAnsi="Times New Roman" w:cs="Times New Roman"/>
                <w:sz w:val="16"/>
                <w:szCs w:val="20"/>
                <w:lang w:eastAsia="ja-JP"/>
              </w:rPr>
            </w:pPr>
          </w:p>
        </w:tc>
        <w:tc>
          <w:tcPr>
            <w:tcW w:w="3327" w:type="dxa"/>
            <w:gridSpan w:val="3"/>
            <w:shd w:val="clear" w:color="auto" w:fill="auto"/>
            <w:vAlign w:val="center"/>
          </w:tcPr>
          <w:p w:rsidR="00C41FEF" w:rsidRPr="00751E3F" w:rsidRDefault="00C41FEF" w:rsidP="000C3E69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16"/>
                <w:szCs w:val="20"/>
                <w:lang w:eastAsia="ja-JP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Time to First Progression</w:t>
            </w:r>
          </w:p>
        </w:tc>
      </w:tr>
      <w:tr w:rsidR="00C41FEF" w:rsidRPr="00751E3F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vMerge/>
            <w:shd w:val="clear" w:color="auto" w:fill="auto"/>
            <w:vAlign w:val="center"/>
          </w:tcPr>
          <w:p w:rsidR="00C41FEF" w:rsidRPr="00751E3F" w:rsidRDefault="00C41FEF" w:rsidP="000C3E69">
            <w:pPr>
              <w:tabs>
                <w:tab w:val="left" w:pos="900"/>
              </w:tabs>
              <w:rPr>
                <w:rFonts w:ascii="Times New Roman" w:eastAsia="MS Mincho" w:hAnsi="Times New Roman" w:cs="Times New Roman"/>
                <w:sz w:val="16"/>
                <w:szCs w:val="20"/>
                <w:lang w:eastAsia="ja-JP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tabs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16"/>
                <w:szCs w:val="20"/>
                <w:lang w:eastAsia="ja-JP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HR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tabs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16"/>
                <w:szCs w:val="20"/>
                <w:lang w:eastAsia="ja-JP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95% CI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901880" w:rsidRDefault="00C41FEF" w:rsidP="000C3E69">
            <w:pPr>
              <w:tabs>
                <w:tab w:val="left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16"/>
                <w:szCs w:val="20"/>
                <w:lang w:eastAsia="ja-JP"/>
              </w:rPr>
            </w:pPr>
            <w:r w:rsidRPr="0090188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P</w:t>
            </w:r>
          </w:p>
        </w:tc>
      </w:tr>
      <w:tr w:rsidR="00C41FEF" w:rsidRPr="00751E3F" w:rsidTr="000C3E6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ja-JP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Lobular v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s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. Ductal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1.01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0.53 to 1.94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0.98</w:t>
            </w:r>
          </w:p>
        </w:tc>
      </w:tr>
      <w:tr w:rsidR="00C41FEF" w:rsidRPr="00751E3F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Mixed v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s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. Ductal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1.04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0.57 to 1.88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C41FEF" w:rsidRPr="00751E3F" w:rsidTr="000C3E6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Age: &gt;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 xml:space="preserve"> 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60 v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s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. ≤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 xml:space="preserve"> 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60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0.44 to 0.97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0.036</w:t>
            </w:r>
          </w:p>
        </w:tc>
      </w:tr>
      <w:tr w:rsidR="00C41FEF" w:rsidRPr="00751E3F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 xml:space="preserve">Race: 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B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lack v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s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 xml:space="preserve">. 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N</w:t>
            </w: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on-black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0.64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0.42 to 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.00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0.05</w:t>
            </w:r>
          </w:p>
        </w:tc>
      </w:tr>
      <w:tr w:rsidR="00C41FEF" w:rsidRPr="00751E3F" w:rsidTr="000C3E6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 xml:space="preserve">Hormone status: 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Positive vs. Negative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0.48 to 0.99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0.045</w:t>
            </w:r>
          </w:p>
        </w:tc>
      </w:tr>
      <w:tr w:rsidR="00C41FEF" w:rsidRPr="00751E3F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 xml:space="preserve">HER2 status: 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Positive vs. Negative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1.12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0.75 to 1.69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0.57</w:t>
            </w:r>
          </w:p>
        </w:tc>
      </w:tr>
      <w:tr w:rsidR="00C41FEF" w:rsidRPr="00751E3F" w:rsidTr="000C3E6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>Number of metastasis (continuous)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0.86 to 1.08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0.53</w:t>
            </w:r>
          </w:p>
        </w:tc>
      </w:tr>
      <w:tr w:rsidR="00C41FEF" w:rsidRPr="00751E3F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ja-JP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 xml:space="preserve">Brain metastasis: 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Yes vs. 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1.07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0.38 to 3.03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C41FEF" w:rsidRPr="00751E3F" w:rsidTr="000C3E69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  <w:hideMark/>
          </w:tcPr>
          <w:p w:rsidR="00C41FEF" w:rsidRPr="00751E3F" w:rsidRDefault="00C41FEF" w:rsidP="000C3E69">
            <w:pPr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b w:val="0"/>
                <w:kern w:val="24"/>
                <w:sz w:val="16"/>
                <w:szCs w:val="20"/>
              </w:rPr>
              <w:t xml:space="preserve">Visceral metastasis: </w:t>
            </w:r>
            <w:r w:rsidRPr="00751E3F">
              <w:rPr>
                <w:rFonts w:ascii="Times New Roman" w:eastAsia="Times New Roman" w:hAnsi="Times New Roman" w:cs="Times New Roman"/>
                <w:b w:val="0"/>
                <w:bCs w:val="0"/>
                <w:kern w:val="24"/>
                <w:sz w:val="16"/>
                <w:szCs w:val="20"/>
              </w:rPr>
              <w:t>Yes vs. No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0.49 to 1.03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41FEF" w:rsidRPr="00751E3F" w:rsidRDefault="00C41FEF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51E3F">
              <w:rPr>
                <w:rFonts w:ascii="Times New Roman" w:eastAsia="Times New Roman" w:hAnsi="Times New Roman" w:cs="Times New Roman"/>
                <w:sz w:val="16"/>
                <w:szCs w:val="20"/>
              </w:rPr>
              <w:t>0.07</w:t>
            </w:r>
          </w:p>
        </w:tc>
      </w:tr>
    </w:tbl>
    <w:p w:rsidR="0057201D" w:rsidRDefault="0057201D">
      <w:bookmarkStart w:id="0" w:name="_GoBack"/>
      <w:bookmarkEnd w:id="0"/>
    </w:p>
    <w:sectPr w:rsidR="0057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EF"/>
    <w:rsid w:val="0057201D"/>
    <w:rsid w:val="00C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rsid w:val="00C41FE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rsid w:val="00C41FE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French,John Thomas</dc:creator>
  <cp:lastModifiedBy>French,John Thomas</cp:lastModifiedBy>
  <cp:revision>1</cp:revision>
  <dcterms:created xsi:type="dcterms:W3CDTF">2015-12-09T04:31:00Z</dcterms:created>
  <dcterms:modified xsi:type="dcterms:W3CDTF">2015-12-09T04:31:00Z</dcterms:modified>
</cp:coreProperties>
</file>