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06" w:rsidRPr="00202F00" w:rsidRDefault="00F40E06" w:rsidP="00202F00">
      <w:pPr>
        <w:spacing w:after="240"/>
        <w:rPr>
          <w:b/>
          <w:lang w:val="en-GB"/>
        </w:rPr>
      </w:pPr>
      <w:r w:rsidRPr="00202F00">
        <w:rPr>
          <w:b/>
          <w:lang w:val="en-GB"/>
        </w:rPr>
        <w:t>Table</w:t>
      </w:r>
      <w:r w:rsidR="00202F00" w:rsidRPr="00202F00">
        <w:rPr>
          <w:b/>
          <w:lang w:val="en-GB"/>
        </w:rPr>
        <w:t xml:space="preserve"> A</w:t>
      </w:r>
      <w:r w:rsidRPr="00202F00">
        <w:rPr>
          <w:b/>
          <w:lang w:val="en-GB"/>
        </w:rPr>
        <w:t xml:space="preserve">. </w:t>
      </w:r>
      <w:proofErr w:type="gramStart"/>
      <w:r w:rsidR="00804790" w:rsidRPr="00804790">
        <w:rPr>
          <w:b/>
          <w:lang w:val="en-GB"/>
        </w:rPr>
        <w:t>Genes</w:t>
      </w:r>
      <w:proofErr w:type="gramEnd"/>
      <w:r w:rsidR="00804790" w:rsidRPr="00804790">
        <w:rPr>
          <w:b/>
          <w:lang w:val="en-GB"/>
        </w:rPr>
        <w:t xml:space="preserve"> upregulated in response to both S6K1 and S6K2 siRNA</w:t>
      </w:r>
      <w:r w:rsidRPr="00202F00">
        <w:rPr>
          <w:b/>
          <w:lang w:val="en-GB"/>
        </w:rPr>
        <w:t>.</w:t>
      </w:r>
    </w:p>
    <w:tbl>
      <w:tblPr>
        <w:tblW w:w="9622" w:type="dxa"/>
        <w:tblLayout w:type="fixed"/>
        <w:tblLook w:val="0620" w:firstRow="1" w:lastRow="0" w:firstColumn="0" w:lastColumn="0" w:noHBand="1" w:noVBand="1"/>
      </w:tblPr>
      <w:tblGrid>
        <w:gridCol w:w="1374"/>
        <w:gridCol w:w="1375"/>
        <w:gridCol w:w="1754"/>
        <w:gridCol w:w="1559"/>
        <w:gridCol w:w="1276"/>
        <w:gridCol w:w="1134"/>
        <w:gridCol w:w="1150"/>
      </w:tblGrid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>Transcripts Cluster ID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>Gene symbol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>Gene description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>S6K1</w:t>
            </w:r>
            <w:r w:rsidR="00844F3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>siRNA</w:t>
            </w:r>
          </w:p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>Fold change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>S6K1</w:t>
            </w:r>
            <w:r w:rsidR="00844F3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>siRNA</w:t>
            </w:r>
          </w:p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>p-value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>S6K2</w:t>
            </w:r>
            <w:r w:rsidR="00844F3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>siRNA</w:t>
            </w:r>
          </w:p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 xml:space="preserve">Fold change 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>S6K2</w:t>
            </w:r>
            <w:r w:rsidR="0024298A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 xml:space="preserve"> siRNA</w:t>
            </w:r>
          </w:p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GB"/>
              </w:rPr>
              <w:t>p-value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17109714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SCARNA9L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small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Cajal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body-specific RNA 9-like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0,80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0,0024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0,0212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16830577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CD68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0,66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0,0032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0,0089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16868443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ZNF562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zinc finger protein 562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0,57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0,0464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0,0158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16967875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PARM1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prostate androgen-regulated mucin-like protein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0,51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0,0286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0,0252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17096728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ABCA1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ATP-binding cassette, sub-family A (ABC1), member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0,51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0,0039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0,0044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16777309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ZDHHC20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zinc finger, DHHC-type containing 20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0,0366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0,0181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17066065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SLC7A2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solute carrier family 7 (cationic amino acid transporter, y+ system), member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0,0125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0,0337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16937855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FBLN2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fibulin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0,0293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0,0409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16723175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ARL14EP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ADP-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ribosylation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factor-like 14 effector protein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0,0062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0,37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0,0042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16974968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SEL1L3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sel-1 suppressor of lin-12-like 3 (C. elegans)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0,0086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0,0130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16873049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CADM4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cell adhesion molecule 4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0,0468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0,0492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16735557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SCUBE2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signal peptide, CUB domain, EGF-like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0,0092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0,0164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16725619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SDHAF2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succinate dehydrogenase complex assembly factor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0,0228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0,0204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16875274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TFPT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TCF3 (E2A) fusion partner (in childhood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Leukemia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0,0482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0,0303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16954576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VPRBP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Vpr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(HIV-1) binding protein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0,0490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0,0211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17001100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NR3C1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nuclear receptor subfamily 3, group C, member 1 (glucocorticoid receptor)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0,0428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0,0472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16662123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ZBTB8A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zinc finger and BTB domain containing 8A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0,0455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0,0328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17110237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CASK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calcium/calmodulin-dependent serine protein kinase (MAGUK family)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0,0296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0,0247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16887993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MTX2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metaxin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0,0069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0,0079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16926029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TFF3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trefoil factor 3 (intestinal)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0,0126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0,0099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16999259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CEP120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centrosomal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protein 120kDa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0,0243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0,0358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16841542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COX10-AS1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COX10 antisense RNA 1 (non-protein coding)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0,0383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0,0271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16836457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RAD51C</w:t>
            </w:r>
          </w:p>
        </w:tc>
        <w:tc>
          <w:tcPr>
            <w:tcW w:w="1754" w:type="dxa"/>
            <w:noWrap/>
            <w:hideMark/>
          </w:tcPr>
          <w:p w:rsidR="00F40E06" w:rsidRPr="001E4E11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v-SE"/>
              </w:rPr>
            </w:pPr>
            <w:r w:rsidRPr="001E4E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v-SE"/>
              </w:rPr>
              <w:t>RAD51 homolog C (S. cerevisiae)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0,0046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0,0249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17061048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UPK3BL|POLR2J3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uroplakin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3B-like | polymerase (RNA) II (DNA directed) polypeptide J3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0,0418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0,62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0,0441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16723614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CD44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0,0249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0,0250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17014562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QKI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0,0229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16698556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SLC41A1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solute carrier family 41, member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0,0247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0,0230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16860678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LSM14A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0,0374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16687418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TMEM48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transmembrane protein 48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0,0010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0,0125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16989054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RAD50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0,0361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0,0191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16771962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SBNO1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strawberry notch homolog 1 (Drosophila)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0,0108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0,37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0,0217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16943548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ALCAM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activated leukocyte cell adhesion molecule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0,0076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0,0145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16692724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ANP32E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acidic (leucine-rich) nuclear phosphoprotein 32 family, member E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0,0346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0,0099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16700370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PGBD5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piggyBac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transposable element derived 5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0,0093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0,0111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16671457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IL6R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interleukin 6 receptor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0,0353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0,0220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16940110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SACM1L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SAC1 suppressor of actin mutations 1-like (yeast)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0,0329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0,0201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16844356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TNS4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tensin 4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0,0129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0,0131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16918996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SOGA1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suppressor of glucose, autophagy associated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0,0361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0,0253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16929509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HMGXB4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HMG box domain containing 4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0,0243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0,0065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16730340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CEP57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centrosomal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protein 57kDa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0,0167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0,0148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16922292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SON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0,0116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0,0483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17093762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TLN1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talin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0,0107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0,0231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17000079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SAR1B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SAR1 homolog B (S. cerevisiae)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0,0426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0,0096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16822868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MSRB1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methionine sulfoxide reductase B1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0,0061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0,0489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16951601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TOP2B</w:t>
            </w:r>
          </w:p>
        </w:tc>
        <w:tc>
          <w:tcPr>
            <w:tcW w:w="1754" w:type="dxa"/>
            <w:noWrap/>
            <w:hideMark/>
          </w:tcPr>
          <w:p w:rsidR="00F40E06" w:rsidRPr="001E4E11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v-SE"/>
              </w:rPr>
            </w:pPr>
            <w:proofErr w:type="spellStart"/>
            <w:r w:rsidRPr="001E4E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v-SE"/>
              </w:rPr>
              <w:t>topoisomerase</w:t>
            </w:r>
            <w:proofErr w:type="spellEnd"/>
            <w:r w:rsidRPr="001E4E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v-SE"/>
              </w:rPr>
              <w:t xml:space="preserve"> (DNA) II beta 180kDa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0,0165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0,0017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16757831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CCDC64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coiled-coil domain containing 64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0,0184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0,0268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16906534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STAT1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signal transducer and activator of transcription 1, 91kDa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0,0456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0,0346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16853234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ATP9B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ATPase, class II, type 9B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0,0037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0,0200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16766318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PRIM1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primase, DNA, polypeptide 1 (49kDa)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0,0106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16917173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MKKS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McKusick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-Kaufman syndrome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0,0189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0,0325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16822356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LUC7L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LUC7-like (S. cerevisiae)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0,0388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0,0125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16964731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LOC93622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Morf4 family associated protein 1-like 1 pseudogene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0,0292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0,54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0,0161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16670391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BOLA1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bolA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homolog 1 (E. coli)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0,0264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0,0196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17084936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ZCCHC7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zinc finger, CCHC domain containing 7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0,0393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0,0296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16754177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TMEM19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transmembrane protein 19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0,27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0,0082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16906440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OSGEPL1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O-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sialoglycoprotein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endopeptidase-like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0,0067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0,27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0,0411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17112269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ATRX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alpha thalassemia/mental retardation syndrome X-linked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0,0355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0,0389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16926011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ZNF295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zinc finger protein 295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0,0196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0,0446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16698425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RBBP5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retinoblastoma binding protein 5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0,0337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0,0059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16972396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GALNT7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UDP-N-acetyl-alpha-D-galactosamine:polypeptide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N-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acetylgalactosaminyl</w:t>
            </w: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transferase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7 (GalNAc-T7)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0,30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0,0129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0,17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0,0350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16675354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CDC73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cell division cycle 73, Paf1/RNA polymerase II complex component, homolog (S. cerevisiae)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0,0417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0,0054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17088576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LOC100288842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UDP-GlcNAc:betaGal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beta-1,3-N-acetylglucosaminyltransferase 5 pseudogene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0,0077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16667608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HIAT1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hippocampus abundant transcript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0,0331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0,0478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17010991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CASP8AP2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caspase 8 associated protein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0,0147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0,0296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16786243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C14orf169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chromosome 14 open reading frame 169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0,0303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0,0460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16708468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BTRC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beta-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transducin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repeat containing E3 ubiquitin protein ligase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0,0345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0,0118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16714798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JMJD1C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jumonji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domain containing 1C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0,0048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0,0070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17055937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OSBPL3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oxysterol binding protein-like 3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0,0043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0,0161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16789258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KLC1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kinesin light chain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0,0219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0,0390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17024578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PPIL4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peptidylprolyl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isomerase (cyclophilin)-like 4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0,0220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0,0170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16667037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CDC7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cell division cycle 7 homolog (S. cerevisiae)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0,0145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0,0199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16857315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SAFB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scaffold attachment factor B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0,0372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16821614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COX4I1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cytochrome c oxidase subunit IV isoform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0,0135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0,0063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16887702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ITGA6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integrin, alpha 6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0,0225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16772004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RILPL1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Rab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interacting lysosomal protein-like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0,0047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0,0119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16732856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TBRG1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transforming growth factor beta regulator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0,0018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0,0074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16914469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SLC2A10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solute carrier family 2 (facilitated glucose </w:t>
            </w: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transporter), member 10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0,27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0,0108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0,0041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16740797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MRPL11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mitochondrial ribosomal protein L11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0,0020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0,0173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16781248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DCUN1D2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DCN1, defective in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cullin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neddylation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1, domain containing 2 (S. cerevisiae)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0,0271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0,0287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16890424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SPAG16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sperm associated antigen 16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0,0335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0,0178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16683061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USP48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ubiquitin specific peptidase 48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0,0188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0,0290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16909638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USP40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ubiquitin specific peptidase 40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0,0287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0,0348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16979389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MAD2L1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MAD2 mitotic arrest deficient-like 1 (yeast)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0,0027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0,0196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16902570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WDR33|SFT2D3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WD repeat domain 33 | SFT2 domain containing 3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0,0154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0,0108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16824690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ERI2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ERI1 exoribonuclease family member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0,0268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0,0130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16969009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PDLIM5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PDZ and LIM domain 5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0,0263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0,0098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16668891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LRIG2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leucine-rich repeats and immunoglobulin-like domains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0,0023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0,0104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16685482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YRDC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yrdC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domain containing (E. coli)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0,0202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0,0386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16816479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CCP110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centriolar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coiled coil protein 110kDa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0,0289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0,0157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16842766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SDF2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stromal cell-derived factor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0,0162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0,0498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17098642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ST6GALNAC6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ST6 (alpha-N-acetyl-neuraminyl-2,3-beta-galactosyl-1,3)-N-acetylgalactosaminide alpha-2,6-sialyltransferase 6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0,0312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0,0021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16838698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RPTOR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regulatory associated protein of MTOR, complex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0,0051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0,0348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16964764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TBC1D14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TBC1 domain family, member 14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0,0278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0,0063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16970673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PHF17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PHD finger protein 17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0,0127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0,0188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16854904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PSTPIP2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proline-serine-threonine phosphatase interacting protein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0,0117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0,0073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16917655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CRNKL1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crooked neck pre-mRNA splicing factor-like 1 (Drosophila)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0,0426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0,0060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17086784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CENPP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centromere protein P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0,0310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0,0209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16824143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RRN3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0,0152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0,0016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16697438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UCHL5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ubiquitin carboxyl-terminal hydrolase L5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0,0397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0,0346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16861647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KCNK6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potassium channel, subfamily K, member 6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0,0186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0,0176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16974779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GPR125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 protein-coupled receptor 125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0,0206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0,0134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16923491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PWP2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0,0036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0,0183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16918832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NFS1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0,0311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0,0154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16937563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BRK1|LOC100653323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BRICK1, SCAR/WAVE actin-nucleating complex subunit | uncharacterized LOC100653323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0,0405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0,0168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16778433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ELF1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E74-like factor 1 (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ets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domain transcription factor)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0,0141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0,0333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16852206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HAUS1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HAUS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augmin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-like complex, subunit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0,0350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0,0422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16686140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MED8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mediator complex subunit 8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0,0284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0,0140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17021385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SYNCRIP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synaptotagmin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binding, cytoplasmic RNA interacting protein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0,0117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0,0084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17023592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MED23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mediator complex subunit 23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0,0443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0,0115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16820289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NUTF2|LOC128322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nuclear transport factor 2 | nuclear transport factor 2-like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0,0077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16706586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C10orf57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chromosome 10 open reading frame 57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0,0262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0,0132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16770733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MED13L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mediator complex subunit 13-like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0,0263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0,0341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17015434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MUTED|EEF1E1-</w:t>
            </w: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MUTED|MUTED-TXNDC5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muted homolog (mouse) | EEF1E1-</w:t>
            </w: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 xml:space="preserve">MUTED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readthrough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| MUTED-TXNDC5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readthrough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(non-protein coding) | thioredoxin domain containing 5 (endoplasmic reticulum) | eukaryotic translation elongation factor 1 epsilon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0,22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0,0185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16667011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ZNF326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zinc finger protein 326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0,0373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0,0191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17062915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TSGA13|COPG2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testis specific, 13 |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coatomer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protein complex, subunit gamma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0,0401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0,0284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17053019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CUL1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cullin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0,0026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0,0070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17061374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ORC5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origin recognition complex, subunit 5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0,0360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0,0451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16818672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LONP2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lon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peptidase 2,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peroxisomal</w:t>
            </w:r>
            <w:proofErr w:type="spellEnd"/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0,0452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0,0310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16886105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HNMT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histamine N-methyltransferase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0,0481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0,0167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16886818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TANC1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tetratricopeptide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repeat,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ankyrin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repeat and coiled-coil containing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0,0427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0,0065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16789509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SIVA1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0,0077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0,0084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16715031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SLC25A16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solute carrier family 25 (mitochondrial carrier;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Graves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disease autoantigen), member 16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0,0024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0,46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0,0310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16915804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C20orf11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chromosome 20 open reading frame 11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0,0011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0,0137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16847996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HELZ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helicase with zinc finger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0,0311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0,0373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16681323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RERE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arginine-glutamic acid dipeptide (RE) repeats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0,0023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0,0409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16817090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RBBP6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retinoblastoma binding protein 6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0,0413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0,0256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16802795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NEO1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neogenin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0,0460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0,0189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17023308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HDDC2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HD domain containing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0,0110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0,0182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16753498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TBK1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TANK-binding kinase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0,0375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0,0179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16732067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CCDC84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coiled-coil domain containing 84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0,0226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0,0231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16780509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DOCK9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dedicator of cytokinesis 9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0,0080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0,27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0,0273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16669963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GPR89C|GPR89A|GPR89B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 protein-coupled receptor 89C | G protein-coupled receptor 89A | G protein-coupled receptor 89B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0,0013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0,0019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16868564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EIF3G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eukaryotic translation initiation factor 3, subunit G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0,0354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0,0178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17102668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ATP6AP2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ATPase, H+ transporting, lysosomal accessory protein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0,0434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0,0092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17003180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RAB24|MXD3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RAB24, member RAS oncogene family | MAX dimerization protein 3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0,0052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0,0380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16906509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TMEM194B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transmembrane protein 194B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0,0464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0,0106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17012404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RNF146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ring finger protein 146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0,0404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0,0407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16949611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IL1RAP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interleukin 1 receptor accessory protein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0,0499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0,0292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16773046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SAP18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Sin3A-associated protein, 18kDa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0,0346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0,0373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16753712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CAND1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cullin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-associated and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neddylation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-dissociated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0,0174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0,0068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17005922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ZNF193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zinc finger protein 193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0,0276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0,0200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17066036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VPS37A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vacuolar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protein sorting 37 homolog A (S. cerevisiae)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0,0413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0,0076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17063448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LUC7L2|LOC100129148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LUC7-like 2 (S. cerevisiae) | uncharacterized LOC100129148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0,0193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0,17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0,0295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16989867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PAIP2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poly(A) binding protein interacting protein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0,0236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16889054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CCDC150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coiled-coil domain containing 150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0,0119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0,0015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17066381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XPO7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exportin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7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0,0073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16973375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GAK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cyclin G associated kinase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0,0142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0,0193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16771507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KDM2B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lysine (K)-specific demethylase 2B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0,0400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0,0139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17076372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WHSC1L1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Wolf-Hirschhorn syndrome candidate 1-like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0,0376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0,0039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17078342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TCEB1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transcription elongation factor B (SIII), polypeptide 1 (15kDa,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elongin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C)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0,0178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0,0385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16808322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PPIP5K1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diphosphoinositol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pentakisphosphate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kinase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0,0112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0,27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0,0316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16804294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PDE8A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phosphodiesterase 8A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0,0037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0,0183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16920454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ZNF217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zinc finger protein 217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0,0479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0,0075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16729611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ANKRD42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ankyrin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repeat domain 42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0,0096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0,0111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16919138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TTI1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TELO2 interacting protein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0,0230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0,0195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16943284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TBC1D23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TBC1 domain family, member 23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0,0409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0,0414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16837451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C17orf80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chromosome 17 open reading frame 80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0,0205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0,0065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16878800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BIRC6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baculoviral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IAP repeat containing 6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0,0094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0,0200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16966008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KLF3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Kruppel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-like factor 3 (basic)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0,0144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0,0034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17064724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PAXIP1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PAX interacting (with transcription-activation domain) protein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0,0252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0,0447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16916261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PCMTD2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protein-L-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isoaspartate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(D-aspartate) O-methyltransferase domain containing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0,0376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0,0247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16861012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FFAR3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free fatty acid receptor 3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0,0087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0,0281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16975928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USP46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ubiquitin specific peptidase 46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0,0494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0,0156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16841982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TOM1L2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target of myb1-like 2 (chicken)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0,0228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0,0437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16799084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PGBD4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piggyBac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transposable element derived 4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0,0144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0,07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0,0370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16977970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GPRIN3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GPRIN family member 3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0,0325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0,0244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16873632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SLC1A5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solute carrier family 1 (neutral amino acid transporter), member 5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0,0075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0,0092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16808094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LCMT2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leucine carboxyl methyltransferase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0,0289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0,0035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16880277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CCDC85A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coiled-coil domain containing 85A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0,0459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0,0484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16994002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LPCAT1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lysophosphatidylcholine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acyltransferase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0,0489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0,0154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16759977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DCP1B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DCP1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decapping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enzyme homolog B (S. cerevisiae)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0,0043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0,0499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16697686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ZNF281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zinc finger protein 281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0,0294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0,0375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16855684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KDSR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3-ketodihydrosphingosine reductase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0,0108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0,0261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16669121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ATP1A1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ATPase, Na+/K+ transporting, alpha 1 polypeptide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0,0292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0,0261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16828357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FA2H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fatty acid 2-hydroxylase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0,0214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0,0389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16827353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ZDHHC1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zinc finger, DHHC-type containing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0,0246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0,0171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16731084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SIK2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salt-inducible kinase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0,0300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0,0302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16676150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BTG2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BTG family, member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0,0308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0,0187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16915220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RAB22A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0,0119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0,0336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16670141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GPR89B|GPR89A|GPR89C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 protein-coupled receptor 89B | G protein-coupled receptor 89A | G protein-coupled receptor 89C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0,0260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16906921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SF3B1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splicing factor 3b, subunit 1, 155kDa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0,0374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16825923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ZNF668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zinc finger protein 668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0,0255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0,0207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16855318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MEX3C</w:t>
            </w:r>
          </w:p>
        </w:tc>
        <w:tc>
          <w:tcPr>
            <w:tcW w:w="1754" w:type="dxa"/>
            <w:noWrap/>
            <w:hideMark/>
          </w:tcPr>
          <w:p w:rsidR="00F40E06" w:rsidRPr="001E4E11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v-SE"/>
              </w:rPr>
            </w:pPr>
            <w:r w:rsidRPr="001E4E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v-SE"/>
              </w:rPr>
              <w:t>mex-3 homolog C (C. elegans)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0,0106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0,0291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16696548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RC3H1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ring finger and CCCH-type domains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0,0065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0,0352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17074490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PPP1R3B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protein phosphatase 1, regulatory subunit 3B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0,12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0,0180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0,0183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16824400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PKD1P1|NPIP|LOC399491|LO</w:t>
            </w: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C100288332|LOC642799|LOC642778|LOC100506193|NPIPP1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 xml:space="preserve">polycystic kidney disease 1 </w:t>
            </w: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(autosomal dominant) pseudogene 1 | nuclear pore complex interacting protein | GPS, PLAT and transmembrane domain-containing protein | nuclear pore complex-interacting protein-like 1-like | nuclear pore complex interacting protein pseudogene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0,11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0,0147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0,17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0,0340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16726336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PLCB3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phospholipase C, beta 3 (phosphatidylinositol-specific)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0,0182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0,07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16971048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SMARCA5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SWI/SNF related, matrix associated, actin dependent regulator of chromatin, subfamily a, member 5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0,0206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0,0316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16958812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RUVBL1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RuvB-like 1 (E. coli)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0,11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0,0247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0,0134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16776658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ATP11A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ATPase, class VI, type 11A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0,0001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0,0218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16899079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DGUOK-AS1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DGUOK antisense RNA 1 (non-protein coding)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0,0342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0,0109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16760603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MLF2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myeloid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leukemia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factor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0,10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0,0087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0,0006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16801035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AP4E1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adaptor-related protein complex 4, epsilon 1 subunit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0,0483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0,0298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16847117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MTMR4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myotubularin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related protein 4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0,0103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0,0198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16924007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DIP2A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DIP2 disco-interacting protein 2 homolog A (Drosophila)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0,09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0,0388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0,0064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16890490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ATIC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5-aminoimidazole-4-carboxamide ribonucleotide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formyltransferase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/IMP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cyclohydrolase</w:t>
            </w:r>
            <w:proofErr w:type="spellEnd"/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0,0145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0,0042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16676130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ADORA1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adenosine A1 receptor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0,08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0,0073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0,14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0,0143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16692787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ENSA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endosulfine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alpha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0,0491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0,15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0,0255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lastRenderedPageBreak/>
              <w:t>16964050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WHSC1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Wolf-Hirschhorn syndrome candidate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0,0285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0,0247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16824429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NOMO2|NOMO1|NOMO3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NODAL modulator 2 | NODAL modulator 1 | NODAL modulator 3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0,07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0,0358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0,0401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16907488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RAPH1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Ras association (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RalGDS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/AF-6) and pleckstrin homology domains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0,0497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0,31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0,0019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16849194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PRPSAP1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phosphoribosyl pyrophosphate synthetase-associated protein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0,0323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0,12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0,0205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16756310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TCP11L2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t-complex 11 (mouse)-like 2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0,0261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0,19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0,0036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17065109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ERICH1-AS1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ERICH1 antisense RNA 1 (non-protein coding)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0,0314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0,06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0,0146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16713187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NRP1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neuropilin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1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0,06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0,0057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0,27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0,0249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16802605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LRRC49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leucine rich repeat containing 49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0,05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0,0374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0,21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0,0120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16677789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BROX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BRO1 domain and CAAX motif containing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0,04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0,0383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0,08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0,0321</w:t>
            </w:r>
          </w:p>
        </w:tc>
      </w:tr>
      <w:tr w:rsidR="00F40E06" w:rsidRPr="00995D60" w:rsidTr="009D38AE">
        <w:trPr>
          <w:trHeight w:val="300"/>
        </w:trPr>
        <w:tc>
          <w:tcPr>
            <w:tcW w:w="137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16820486</w:t>
            </w:r>
          </w:p>
        </w:tc>
        <w:tc>
          <w:tcPr>
            <w:tcW w:w="1375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CDH1</w:t>
            </w:r>
          </w:p>
        </w:tc>
        <w:tc>
          <w:tcPr>
            <w:tcW w:w="17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cadherin 1, type 1, E-cadherin (epithelial)</w:t>
            </w:r>
          </w:p>
        </w:tc>
        <w:tc>
          <w:tcPr>
            <w:tcW w:w="1559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</w:t>
            </w:r>
          </w:p>
        </w:tc>
        <w:tc>
          <w:tcPr>
            <w:tcW w:w="1276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0,0380</w:t>
            </w:r>
          </w:p>
        </w:tc>
        <w:tc>
          <w:tcPr>
            <w:tcW w:w="1134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0,09</w:t>
            </w:r>
          </w:p>
        </w:tc>
        <w:tc>
          <w:tcPr>
            <w:tcW w:w="1150" w:type="dxa"/>
            <w:noWrap/>
            <w:hideMark/>
          </w:tcPr>
          <w:p w:rsidR="00F40E06" w:rsidRPr="00995D60" w:rsidRDefault="00F40E06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0,0078</w:t>
            </w:r>
          </w:p>
        </w:tc>
      </w:tr>
    </w:tbl>
    <w:p w:rsidR="00F40E06" w:rsidRPr="00995D60" w:rsidRDefault="00F40E06" w:rsidP="00F40E06">
      <w:pPr>
        <w:spacing w:after="200"/>
        <w:jc w:val="left"/>
        <w:rPr>
          <w:lang w:val="en-GB"/>
        </w:rPr>
      </w:pPr>
    </w:p>
    <w:p w:rsidR="00F40E06" w:rsidRPr="00995D60" w:rsidRDefault="00F40E06" w:rsidP="00F40E06">
      <w:pPr>
        <w:rPr>
          <w:lang w:val="en-GB"/>
        </w:rPr>
      </w:pPr>
      <w:r w:rsidRPr="00995D60">
        <w:rPr>
          <w:lang w:val="en-GB"/>
        </w:rPr>
        <w:br w:type="page"/>
      </w:r>
    </w:p>
    <w:p w:rsidR="00F40E06" w:rsidRPr="00202F00" w:rsidRDefault="00F40E06" w:rsidP="00F40E06">
      <w:pPr>
        <w:spacing w:after="200"/>
        <w:jc w:val="left"/>
        <w:rPr>
          <w:b/>
          <w:lang w:val="en-GB"/>
        </w:rPr>
      </w:pPr>
      <w:r w:rsidRPr="00202F00">
        <w:rPr>
          <w:b/>
          <w:lang w:val="en-GB"/>
        </w:rPr>
        <w:lastRenderedPageBreak/>
        <w:t xml:space="preserve">Table </w:t>
      </w:r>
      <w:r w:rsidR="00202F00" w:rsidRPr="00202F00">
        <w:rPr>
          <w:b/>
          <w:lang w:val="en-GB"/>
        </w:rPr>
        <w:t>B</w:t>
      </w:r>
      <w:r w:rsidRPr="00202F00">
        <w:rPr>
          <w:b/>
          <w:lang w:val="en-GB"/>
        </w:rPr>
        <w:t xml:space="preserve">. </w:t>
      </w:r>
      <w:r w:rsidR="00804790" w:rsidRPr="00804790">
        <w:rPr>
          <w:b/>
          <w:lang w:val="en-GB"/>
        </w:rPr>
        <w:t>Pathways upregulated in response to both S6K1 and S6K2 siRNA</w:t>
      </w:r>
      <w:r w:rsidRPr="00202F00">
        <w:rPr>
          <w:b/>
          <w:lang w:val="en-GB"/>
        </w:rPr>
        <w:t>.</w:t>
      </w:r>
    </w:p>
    <w:tbl>
      <w:tblPr>
        <w:tblW w:w="9529" w:type="dxa"/>
        <w:tblLook w:val="0620" w:firstRow="1" w:lastRow="0" w:firstColumn="0" w:lastColumn="0" w:noHBand="1" w:noVBand="1"/>
      </w:tblPr>
      <w:tblGrid>
        <w:gridCol w:w="1099"/>
        <w:gridCol w:w="1468"/>
        <w:gridCol w:w="1068"/>
        <w:gridCol w:w="2040"/>
        <w:gridCol w:w="3854"/>
      </w:tblGrid>
      <w:tr w:rsidR="00F40E06" w:rsidRPr="00995D60" w:rsidTr="009D38AE">
        <w:trPr>
          <w:trHeight w:val="300"/>
        </w:trPr>
        <w:tc>
          <w:tcPr>
            <w:tcW w:w="1099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p-value</w:t>
            </w:r>
          </w:p>
        </w:tc>
        <w:tc>
          <w:tcPr>
            <w:tcW w:w="1468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Term</w:t>
            </w:r>
          </w:p>
        </w:tc>
        <w:tc>
          <w:tcPr>
            <w:tcW w:w="1068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Term ID</w:t>
            </w:r>
          </w:p>
        </w:tc>
        <w:tc>
          <w:tcPr>
            <w:tcW w:w="2040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Term description</w:t>
            </w:r>
          </w:p>
        </w:tc>
        <w:tc>
          <w:tcPr>
            <w:tcW w:w="38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Genes</w:t>
            </w:r>
          </w:p>
        </w:tc>
      </w:tr>
      <w:tr w:rsidR="00F40E06" w:rsidRPr="00995D60" w:rsidTr="009D38AE">
        <w:trPr>
          <w:trHeight w:val="300"/>
        </w:trPr>
        <w:tc>
          <w:tcPr>
            <w:tcW w:w="1099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2.69e-03</w:t>
            </w:r>
          </w:p>
        </w:tc>
        <w:tc>
          <w:tcPr>
            <w:tcW w:w="1468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GO:0044260</w:t>
            </w:r>
          </w:p>
        </w:tc>
        <w:tc>
          <w:tcPr>
            <w:tcW w:w="1068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BP</w:t>
            </w:r>
          </w:p>
        </w:tc>
        <w:tc>
          <w:tcPr>
            <w:tcW w:w="2040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cellular macromolecule metabolic process</w:t>
            </w:r>
          </w:p>
        </w:tc>
        <w:tc>
          <w:tcPr>
            <w:tcW w:w="38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CDH1, NRP1, WHSC1, ADORA1, MTMR4, RUVBL1, SMARCA5, PPP1R3B, RC3H1, SF3B1, BTG2, SIK2, ZDHHC1, ZNF281, DCP1B, LCMT2, USP46, PAXIP1, KLF3, BIRC6, ANKRD42, ZNF217, PDE8A, TCEB1, WHSC1L1, KDM2B, PAIP2, VPS37A, CAND1, SAP18, RNF146, ATP6AP2, EIF3G, TBK1, NEO1, RBBP6, RERE, SIVA1, LONP2, ORC5, CUL1, ZNF326, MED23, SYNCRIP, MED8, ELF1, NFS1, UCHL5, RRN3, CENPP, CRNKL1, PHF17, RPTOR, ST6GALNAC6, SDF2, MAD2L1, USP40, USP48, MRPL11, TBRG1, ITGA6, SAFB, CDC7, PPIL4, JMJD1C, BTRC, CASP8AP2, CDC73, GALNT7, RBBP5, ZNF295, OSGEPL1, MKKS, PRIM1, STAT1, TOP2B, MSRB1, SAR1B, TLN1, SON, IL6R, SBNO1, RAD50, QKI, CD44, RAD51C, MTX2, CASK, ZBTB8A, NR3C1, SDHAF2, ABCA1, ZNF562</w:t>
            </w:r>
          </w:p>
        </w:tc>
      </w:tr>
      <w:tr w:rsidR="00F40E06" w:rsidRPr="00995D60" w:rsidTr="009D38AE">
        <w:trPr>
          <w:trHeight w:val="300"/>
        </w:trPr>
        <w:tc>
          <w:tcPr>
            <w:tcW w:w="1099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1.10e-02</w:t>
            </w:r>
          </w:p>
        </w:tc>
        <w:tc>
          <w:tcPr>
            <w:tcW w:w="1468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GO:0031981</w:t>
            </w:r>
          </w:p>
        </w:tc>
        <w:tc>
          <w:tcPr>
            <w:tcW w:w="1068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CC</w:t>
            </w:r>
          </w:p>
        </w:tc>
        <w:tc>
          <w:tcPr>
            <w:tcW w:w="2040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nuclear lumen</w:t>
            </w:r>
          </w:p>
        </w:tc>
        <w:tc>
          <w:tcPr>
            <w:tcW w:w="38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WHSC1, ENSA, RUVBL1, SMARCA5, SF3B1, PAXIP1, ZNF217, TCEB1, KDM2B, SAP18, RBBP6, RERE, SIVA1, ORC5, CUL1, ZNF326, MED13L, MED23, SYNCRIP, MED8, PWP2, UCHL5, RRN3, CENPP, CRNKL1, PHF17, CDC7, JMJD1C, CASP8AP2, CDC73, RBBP5, ZCCHC7, PRIM1, STAT1, TOP2B, SON, RAD50, RAD51C, CASK, NR3C1, SDHAF2</w:t>
            </w:r>
          </w:p>
        </w:tc>
      </w:tr>
      <w:tr w:rsidR="00F40E06" w:rsidRPr="00995D60" w:rsidTr="009D38AE">
        <w:trPr>
          <w:trHeight w:val="300"/>
        </w:trPr>
        <w:tc>
          <w:tcPr>
            <w:tcW w:w="1099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6.39e-03</w:t>
            </w:r>
          </w:p>
        </w:tc>
        <w:tc>
          <w:tcPr>
            <w:tcW w:w="1468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BIOGRID:00000</w:t>
            </w:r>
          </w:p>
        </w:tc>
        <w:tc>
          <w:tcPr>
            <w:tcW w:w="1068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bi</w:t>
            </w:r>
          </w:p>
        </w:tc>
        <w:tc>
          <w:tcPr>
            <w:tcW w:w="2040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BioGRID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 interaction data</w:t>
            </w:r>
          </w:p>
        </w:tc>
        <w:tc>
          <w:tcPr>
            <w:tcW w:w="3854" w:type="dxa"/>
            <w:noWrap/>
            <w:hideMark/>
          </w:tcPr>
          <w:p w:rsidR="00F40E06" w:rsidRPr="00995D60" w:rsidRDefault="00F40E06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CDH1, BROX, LRRC49, NRP1, TCP11L2, PRPSAP1, RAPH1, WHSC1, ENSA, ADORA1, ATIC, DIP2A, MTMR4, AP4E1, MLF2, ATP11A, RUVBL1, SMARCA5, PLCB3, PPP1R3B, RC3H1, MEX3C, SF3B1, RAB22A, BTG2, SIK2, ZDHHC1, FA2H, KDSR, ZNF281, DCP1B, LPCAT1, CCDC85A, LCMT2, SLC1A5, TOM1L2, USP46, PCMTD2, PAXIP1, KLF3, BIRC6, TBC1D23, TTI1, ANKRD42, ZNF217, PDE8A, PPIP5K1, TCEB1, WHSC1L1, KDM2B</w:t>
            </w:r>
          </w:p>
        </w:tc>
      </w:tr>
    </w:tbl>
    <w:p w:rsidR="00F40E06" w:rsidRPr="00995D60" w:rsidRDefault="00F40E06" w:rsidP="00F40E06">
      <w:pPr>
        <w:spacing w:after="200"/>
        <w:jc w:val="left"/>
        <w:rPr>
          <w:lang w:val="en-GB"/>
        </w:rPr>
      </w:pPr>
    </w:p>
    <w:p w:rsidR="00F40E06" w:rsidRPr="00995D60" w:rsidRDefault="00F40E06" w:rsidP="00F40E06">
      <w:pPr>
        <w:rPr>
          <w:lang w:val="en-GB"/>
        </w:rPr>
      </w:pPr>
      <w:r w:rsidRPr="00995D60">
        <w:rPr>
          <w:lang w:val="en-GB"/>
        </w:rPr>
        <w:br w:type="page"/>
      </w:r>
    </w:p>
    <w:p w:rsidR="00F40E06" w:rsidRPr="00202F00" w:rsidRDefault="00F40E06" w:rsidP="00202F00">
      <w:pPr>
        <w:spacing w:after="240" w:line="240" w:lineRule="auto"/>
        <w:jc w:val="left"/>
        <w:rPr>
          <w:rFonts w:eastAsia="Times New Roman" w:cs="Times New Roman"/>
          <w:b/>
          <w:color w:val="000000"/>
          <w:szCs w:val="24"/>
          <w:lang w:val="en-GB"/>
        </w:rPr>
      </w:pPr>
      <w:r w:rsidRPr="00202F00">
        <w:rPr>
          <w:rFonts w:eastAsia="Times New Roman" w:cs="Times New Roman"/>
          <w:b/>
          <w:bCs/>
          <w:color w:val="000000"/>
          <w:szCs w:val="24"/>
          <w:lang w:val="en-GB"/>
        </w:rPr>
        <w:lastRenderedPageBreak/>
        <w:t xml:space="preserve">Table </w:t>
      </w:r>
      <w:r w:rsidR="00202F00" w:rsidRPr="00202F00">
        <w:rPr>
          <w:rFonts w:eastAsia="Times New Roman" w:cs="Times New Roman"/>
          <w:b/>
          <w:bCs/>
          <w:color w:val="000000"/>
          <w:szCs w:val="24"/>
          <w:lang w:val="en-GB"/>
        </w:rPr>
        <w:t>C</w:t>
      </w:r>
      <w:r w:rsidRPr="00202F00">
        <w:rPr>
          <w:rFonts w:eastAsia="Times New Roman" w:cs="Times New Roman"/>
          <w:b/>
          <w:bCs/>
          <w:color w:val="000000"/>
          <w:szCs w:val="24"/>
          <w:lang w:val="en-GB"/>
        </w:rPr>
        <w:t>.</w:t>
      </w:r>
      <w:r w:rsidRPr="00202F00">
        <w:rPr>
          <w:rFonts w:eastAsia="Times New Roman" w:cs="Times New Roman"/>
          <w:b/>
          <w:color w:val="000000"/>
          <w:szCs w:val="24"/>
          <w:lang w:val="en-GB"/>
        </w:rPr>
        <w:t xml:space="preserve"> </w:t>
      </w:r>
      <w:r w:rsidR="00804790" w:rsidRPr="00804790">
        <w:rPr>
          <w:rFonts w:eastAsia="Times New Roman" w:cs="Times New Roman"/>
          <w:b/>
          <w:color w:val="000000"/>
          <w:szCs w:val="24"/>
          <w:lang w:val="en-GB"/>
        </w:rPr>
        <w:t>Genes downregulated in response to both S6K1 and S6K2 siRNA</w:t>
      </w:r>
      <w:bookmarkStart w:id="0" w:name="_GoBack"/>
      <w:bookmarkEnd w:id="0"/>
      <w:r w:rsidRPr="00202F00">
        <w:rPr>
          <w:rFonts w:eastAsia="Times New Roman" w:cs="Times New Roman"/>
          <w:b/>
          <w:color w:val="000000"/>
          <w:szCs w:val="24"/>
          <w:lang w:val="en-GB"/>
        </w:rPr>
        <w:t>.</w:t>
      </w:r>
    </w:p>
    <w:tbl>
      <w:tblPr>
        <w:tblW w:w="11370" w:type="dxa"/>
        <w:tblLook w:val="0620" w:firstRow="1" w:lastRow="0" w:firstColumn="0" w:lastColumn="0" w:noHBand="1" w:noVBand="1"/>
      </w:tblPr>
      <w:tblGrid>
        <w:gridCol w:w="1141"/>
        <w:gridCol w:w="1661"/>
        <w:gridCol w:w="2409"/>
        <w:gridCol w:w="1134"/>
        <w:gridCol w:w="1134"/>
        <w:gridCol w:w="1134"/>
        <w:gridCol w:w="1168"/>
        <w:gridCol w:w="670"/>
        <w:gridCol w:w="919"/>
      </w:tblGrid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>Transcripts cluster ID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>Gene symbol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>Gene description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>S6K1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 xml:space="preserve"> </w:t>
            </w: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>siRNA</w:t>
            </w:r>
          </w:p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>Fold change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>S6K1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 xml:space="preserve"> </w:t>
            </w: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>siRNA</w:t>
            </w:r>
          </w:p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>p-value</w:t>
            </w: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vertAlign w:val="superscript"/>
                <w:lang w:val="en-GB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>S6K2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 xml:space="preserve"> </w:t>
            </w: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>siRNA</w:t>
            </w:r>
          </w:p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>Fold change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>S6K2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 xml:space="preserve"> siRNA</w:t>
            </w:r>
          </w:p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  <w:t>p-value</w:t>
            </w:r>
            <w:r w:rsidRPr="00995D60">
              <w:rPr>
                <w:rFonts w:ascii="Calibri" w:eastAsia="Times New Roman" w:hAnsi="Calibri" w:cs="Times New Roman"/>
                <w:bCs/>
                <w:color w:val="000000"/>
                <w:sz w:val="18"/>
                <w:vertAlign w:val="superscript"/>
                <w:lang w:val="en-GB"/>
              </w:rPr>
              <w:t>1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bCs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17048563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PEG10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paternally expressed 10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-0,63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0,0133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-0,33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0,0318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17101292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STS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steroid sulfatase (microsomal), isozyme S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-0,53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0,0471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-0,34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0,0100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16859205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UCA1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urothelial cancer associated 1 (non-protein coding)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-0,50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0,0256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-0,44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0,0119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16860123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ZNF486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zinc finger protein 486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-0,48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0,0138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-0,32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0,0417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16920475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BCAS1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breast carcinoma amplified sequence 1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-0,44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0,0204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-0,16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0,0497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16954761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GLYCTK-AS1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GLYCTK antisense RNA 1 (non-protein coding)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-0,42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0,0112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-0,45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0,0113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16701023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CHRM3-AS1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CHRM3 antisense RNA 1 (non-protein coding)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0,0359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-0,37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0,0117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16762655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KLHDC5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kelch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 domain containing 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0,0218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-0,37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0,0190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16738333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TRIM51HP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tripartite motif-containing 51H, pseudogene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-0,36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0,0068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-0,35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0,0394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16761820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MGP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matrix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Gla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 protein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-0,36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0,0076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-0,28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0,0330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16918294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TSPY26P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testis specific protein, Y-linked 26, pseudogene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-0,33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0,0381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-0,12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0,0453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16829718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OR1A2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olfactory receptor, family 1, subfamily A, member 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0,0082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-0,28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0,0028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17029847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HLA-DPA1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major histocompatibility complex, class II, DP alpha 1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-0,28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0,0471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-0,42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0,0344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17116583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TTTY4| TTTY4B| TTTY4C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testis-specific transcript, Y-linked 4 (non-protein coding) | testis-specific transcript, Y-linked 4B (non-protein coding) | testis-specific transcript, Y-linked 4C (non-protein coding)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0,0436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-0,19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0,0386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16681468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C1orf200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chromosome 1 open reading frame 200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0,0447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-0,25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0,0392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16754717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MYF5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myogenic factor 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0,0039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-0,31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0,0360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17104688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ITGB1BP2</w:t>
            </w:r>
          </w:p>
        </w:tc>
        <w:tc>
          <w:tcPr>
            <w:tcW w:w="2409" w:type="dxa"/>
            <w:noWrap/>
            <w:hideMark/>
          </w:tcPr>
          <w:p w:rsidR="0024298A" w:rsidRPr="001E4E11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sv-SE"/>
              </w:rPr>
            </w:pPr>
            <w:proofErr w:type="spellStart"/>
            <w:r w:rsidRPr="001E4E11">
              <w:rPr>
                <w:rFonts w:ascii="Calibri" w:eastAsia="Times New Roman" w:hAnsi="Calibri" w:cs="Times New Roman"/>
                <w:color w:val="000000"/>
                <w:sz w:val="18"/>
                <w:lang w:val="sv-SE"/>
              </w:rPr>
              <w:t>integrin</w:t>
            </w:r>
            <w:proofErr w:type="spellEnd"/>
            <w:r w:rsidRPr="001E4E11">
              <w:rPr>
                <w:rFonts w:ascii="Calibri" w:eastAsia="Times New Roman" w:hAnsi="Calibri" w:cs="Times New Roman"/>
                <w:color w:val="000000"/>
                <w:sz w:val="18"/>
                <w:lang w:val="sv-SE"/>
              </w:rPr>
              <w:t xml:space="preserve"> beta 1 </w:t>
            </w:r>
            <w:proofErr w:type="spellStart"/>
            <w:r w:rsidRPr="001E4E11">
              <w:rPr>
                <w:rFonts w:ascii="Calibri" w:eastAsia="Times New Roman" w:hAnsi="Calibri" w:cs="Times New Roman"/>
                <w:color w:val="000000"/>
                <w:sz w:val="18"/>
                <w:lang w:val="sv-SE"/>
              </w:rPr>
              <w:t>binding</w:t>
            </w:r>
            <w:proofErr w:type="spellEnd"/>
            <w:r w:rsidRPr="001E4E11">
              <w:rPr>
                <w:rFonts w:ascii="Calibri" w:eastAsia="Times New Roman" w:hAnsi="Calibri" w:cs="Times New Roman"/>
                <w:color w:val="000000"/>
                <w:sz w:val="18"/>
                <w:lang w:val="sv-SE"/>
              </w:rPr>
              <w:t xml:space="preserve"> protein (</w:t>
            </w:r>
            <w:proofErr w:type="spellStart"/>
            <w:r w:rsidRPr="001E4E11">
              <w:rPr>
                <w:rFonts w:ascii="Calibri" w:eastAsia="Times New Roman" w:hAnsi="Calibri" w:cs="Times New Roman"/>
                <w:color w:val="000000"/>
                <w:sz w:val="18"/>
                <w:lang w:val="sv-SE"/>
              </w:rPr>
              <w:t>melusin</w:t>
            </w:r>
            <w:proofErr w:type="spellEnd"/>
            <w:r w:rsidRPr="001E4E11">
              <w:rPr>
                <w:rFonts w:ascii="Calibri" w:eastAsia="Times New Roman" w:hAnsi="Calibri" w:cs="Times New Roman"/>
                <w:color w:val="000000"/>
                <w:sz w:val="18"/>
                <w:lang w:val="sv-SE"/>
              </w:rPr>
              <w:t>) 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-0,26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0,0038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-0,19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0,0438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16916396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TMEM74B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transmembrane protein 74B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0,0213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-0,26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0,0491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16960771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KCNAB1-AS1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KCNAB1 antisense RNA 1 (non-protein coding)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0,0198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-0,09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0,0406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17006649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LTA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lymphotoxin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 alpha (TNF superfamily, member 1)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-0,23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0,0295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-0,26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0,0162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16703563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BAMBI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BMP and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activin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 membrane-bound inhibitor homolog (Xenopus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laevis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-0,23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0,0154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-0,17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0,0008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17033327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LTA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lymphotoxin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 alpha (TNF superfamily, member 1)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-0,23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0,0352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-0,27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0,0172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lastRenderedPageBreak/>
              <w:t>16815918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TNFRSF17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tumor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 necrosis factor receptor superfamily, member 17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0,0245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-0,15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0,0220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17043355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AIMP2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aminoacyl tRNA synthetase complex-interacting multifunctional protein 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0,0267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-0,12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0,0158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16960844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VEPH1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ventricular zone expressed PH domain homolog 1 (zebrafish)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0,0457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-0,15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0,0346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16841295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MYH1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myosin, heavy chain 1, skeletal muscle, adult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-0,21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0,0257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-0,22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0,0460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17075712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CHRNA2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cholinergic receptor, nicotinic, alpha 2 (neuronal)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-0,21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0,0438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-0,26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0,0358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16800642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HMGN2P46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high mobility group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nucleosomal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 binding domain 2 pseudogene 46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-0,20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0,0291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-0,21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0,0406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16829880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GLTPD2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glycolipid transfer protein domain containing 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-0,20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0,0206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-0,21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0,0301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16881021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GKN1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gastrokine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 1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0,0035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-0,26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0,0194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17035408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LTA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lymphotoxin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 alpha (TNF superfamily, member 1)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0,0353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-0,21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0,0121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16775626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POU4F1-AS1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POU4F1 antisense RNA 1 (non-protein coding)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0,0117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-0,17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0,0366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16946835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WWTR1-AS1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WWTR1 antisense RNA 1 (non-protein coding)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0,0255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-0,32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0,0101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16790138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METTL17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methyltransferase like 17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0,0161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-0,25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0,0180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16923675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KRTAP10-12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keratin associated protein 10-12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0,0364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-0,21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0,0175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16874878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SIGLEC12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sialic acid binding Ig-like lectin 12 (gene/pseudogene)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-0,18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0,0225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-0,22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0,0186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17070713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NECAB1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N-terminal EF-hand calcium binding protein 1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-0,18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0,0066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-0,35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0,0408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17118019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ATP1B3| LOC100507375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ATPase, Na+/K+ transporting, beta 3 polypeptide | uncharacterized LOC100507375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-0,18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0,0208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-0,36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0,0004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17035225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MDC1| MDC1-AS1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mediator of DNA-damage checkpoint 1 | MDC1 antisense RNA 1 (non-protein coding)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0,0426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-0,24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0,0455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17113677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RHOXF2B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Rhox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 homeobox family, member 2B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0,0092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-0,18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0,0314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16887463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SP5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Sp5 transcription factor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0,0352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-0,17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0,0138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16751420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GRASP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GRP1 (general receptor for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phosphoinositides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 1)-associated scaffold protein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0,0283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-0,14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0,0162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17026419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PSMB9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proteasome (prosome, </w:t>
            </w: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macropain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) subunit, beta type, 9 (large multifunctional peptidase 2)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0,0049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-0,18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0,0257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lastRenderedPageBreak/>
              <w:t>16957807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POPDC2|COX17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popeye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 domain containing 2 | COX17 cytochrome c oxidase assembly homolog (S. cerevisiae)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0,0365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-0,16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0,0250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16835013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SPPL2C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signal peptide peptidase like 2C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0,0043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-0,16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0,0307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16935994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SMC1B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structural maintenance of chromosomes 1B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0,0440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-0,17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0,0378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16766283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PTGES3| LOC100506732| PTGES3P3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prostaglandin E synthase 3 (cytosolic) | uncharacterized LOC100506732 | prostaglandin E synthase 3 (cytosolic) pseudogene 3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-0,14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0,0432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-0,07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0,0329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17000180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IL9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interleukin 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-0,13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0,0312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-0,09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0,0257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16724190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CRY2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cryptochrome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 xml:space="preserve"> 2 (photolyase-like)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-0,13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0,0034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-0,12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0,0031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16904514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SCN3A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sodium channel, voltage-gated, type III, alpha subunit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0,0272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-0,11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0,0428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16916462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SIRPB2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signal-regulatory protein beta 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0,0155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-0,14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0,0275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16857766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CLEC4GP1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C-type lectin domain family 4, member G pseudogene 1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-0,10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0,0169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0,0339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16800117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STARD9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StAR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-related lipid transfer (START) domain containing 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-0,10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0,0208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-0,11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0,0442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16954068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AMT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aminomethyltransferase</w:t>
            </w:r>
            <w:proofErr w:type="spellEnd"/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-0,09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0,0252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-0,04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0,0051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17054312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C7orf50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chromosome 7 open reading frame 50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-0,09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0,0295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-0,09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0,0268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16939755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ZNF662| KRBOX1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zinc finger protein 662 | KRAB box domain containing 1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-0,09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0,0309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-0,14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0,0311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16981219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DDX60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DEAD (Asp-Glu-Ala-Asp) box polypeptide 60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-0,08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0,0384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-0,17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0,0208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16752168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OR6C65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olfactory receptor, family 6, subfamily C, member 65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-0,08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0,0075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-0,17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0,0256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17020799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MTO1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mitochondrial translation optimization 1 homolog (S. cerevisiae)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-0,06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0,0005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-0,05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0,0227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  <w:tr w:rsidR="0024298A" w:rsidRPr="00995D60" w:rsidTr="0024298A">
        <w:trPr>
          <w:trHeight w:val="300"/>
        </w:trPr>
        <w:tc>
          <w:tcPr>
            <w:tcW w:w="114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16881353</w:t>
            </w:r>
          </w:p>
        </w:tc>
        <w:tc>
          <w:tcPr>
            <w:tcW w:w="1661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DYSF</w:t>
            </w:r>
          </w:p>
        </w:tc>
        <w:tc>
          <w:tcPr>
            <w:tcW w:w="2409" w:type="dxa"/>
            <w:noWrap/>
            <w:hideMark/>
          </w:tcPr>
          <w:p w:rsidR="0024298A" w:rsidRPr="00995D60" w:rsidRDefault="0024298A" w:rsidP="009D38AE">
            <w:pPr>
              <w:jc w:val="lef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proofErr w:type="spellStart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dysferlin</w:t>
            </w:r>
            <w:proofErr w:type="spellEnd"/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, limb girdle muscular dystrophy 2B (autosomal recessive)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-0,05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0,0237</w:t>
            </w:r>
          </w:p>
        </w:tc>
        <w:tc>
          <w:tcPr>
            <w:tcW w:w="1134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-0,04</w:t>
            </w:r>
          </w:p>
        </w:tc>
        <w:tc>
          <w:tcPr>
            <w:tcW w:w="1168" w:type="dxa"/>
            <w:noWrap/>
            <w:hideMark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  <w:r w:rsidRPr="00995D60"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  <w:t>0,0421</w:t>
            </w:r>
          </w:p>
        </w:tc>
        <w:tc>
          <w:tcPr>
            <w:tcW w:w="670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  <w:tc>
          <w:tcPr>
            <w:tcW w:w="919" w:type="dxa"/>
          </w:tcPr>
          <w:p w:rsidR="0024298A" w:rsidRPr="00995D60" w:rsidRDefault="0024298A" w:rsidP="009D38A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lang w:val="en-GB"/>
              </w:rPr>
            </w:pPr>
          </w:p>
        </w:tc>
      </w:tr>
    </w:tbl>
    <w:p w:rsidR="00F40E06" w:rsidRPr="00995D60" w:rsidRDefault="00F40E06" w:rsidP="00F40E06">
      <w:pPr>
        <w:spacing w:after="200"/>
        <w:jc w:val="left"/>
        <w:rPr>
          <w:lang w:val="en-GB"/>
        </w:rPr>
      </w:pPr>
      <w:r w:rsidRPr="00995D60">
        <w:rPr>
          <w:vertAlign w:val="superscript"/>
          <w:lang w:val="en-GB"/>
        </w:rPr>
        <w:t>1</w:t>
      </w:r>
      <w:r w:rsidRPr="00995D60">
        <w:rPr>
          <w:lang w:val="en-GB"/>
        </w:rPr>
        <w:t>From Student’s t-test.</w:t>
      </w:r>
    </w:p>
    <w:sectPr w:rsidR="00F40E06" w:rsidRPr="00995D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06"/>
    <w:rsid w:val="00134F81"/>
    <w:rsid w:val="00200C74"/>
    <w:rsid w:val="00202F00"/>
    <w:rsid w:val="0024298A"/>
    <w:rsid w:val="00722DC7"/>
    <w:rsid w:val="00804790"/>
    <w:rsid w:val="00844F3A"/>
    <w:rsid w:val="00862DBA"/>
    <w:rsid w:val="009C0B18"/>
    <w:rsid w:val="009D38AE"/>
    <w:rsid w:val="00A453E2"/>
    <w:rsid w:val="00B21BBB"/>
    <w:rsid w:val="00B64E18"/>
    <w:rsid w:val="00CA76E4"/>
    <w:rsid w:val="00CD275A"/>
    <w:rsid w:val="00F40E06"/>
    <w:rsid w:val="00F43A9E"/>
    <w:rsid w:val="00F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4509-79DC-4CA4-9B14-2BBFCBE4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06"/>
    <w:pPr>
      <w:spacing w:after="0" w:line="276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B18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B18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0E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B18"/>
    <w:rPr>
      <w:rFonts w:asciiTheme="majorHAnsi" w:eastAsiaTheme="majorEastAsia" w:hAnsiTheme="majorHAnsi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C0B18"/>
    <w:rPr>
      <w:rFonts w:asciiTheme="majorHAnsi" w:eastAsiaTheme="majorEastAsia" w:hAnsiTheme="majorHAnsi" w:cstheme="majorBidi"/>
      <w:color w:val="000000" w:themeColor="tex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0B18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C0B1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B18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C0B18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40E06"/>
    <w:rPr>
      <w:rFonts w:asciiTheme="majorHAnsi" w:eastAsiaTheme="majorEastAsia" w:hAnsiTheme="majorHAnsi" w:cstheme="majorBidi"/>
      <w:b/>
      <w:bCs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40E06"/>
    <w:rPr>
      <w:rFonts w:asciiTheme="majorHAnsi" w:eastAsiaTheme="majorEastAsia" w:hAnsiTheme="majorHAnsi" w:cstheme="majorBidi"/>
      <w:b/>
      <w:bCs/>
      <w:i/>
      <w:iCs/>
      <w:sz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06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E06"/>
    <w:rPr>
      <w:rFonts w:ascii="Times New Roman" w:hAnsi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E06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E06"/>
    <w:rPr>
      <w:rFonts w:ascii="Times New Roman" w:hAnsi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3936</Words>
  <Characters>20862</Characters>
  <Application>Microsoft Office Word</Application>
  <DocSecurity>0</DocSecurity>
  <Lines>173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Linkoping University</Company>
  <LinksUpToDate>false</LinksUpToDate>
  <CharactersWithSpaces>24749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Lundström</dc:creator>
  <cp:keywords/>
  <dc:description/>
  <cp:lastModifiedBy>Patrik Lundström</cp:lastModifiedBy>
  <cp:revision>8</cp:revision>
  <dcterms:created xsi:type="dcterms:W3CDTF">2015-12-03T08:50:00Z</dcterms:created>
  <dcterms:modified xsi:type="dcterms:W3CDTF">2015-12-10T17:22:00Z</dcterms:modified>
</cp:coreProperties>
</file>