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DB26C" w14:textId="03BF925A" w:rsidR="006D4D9C" w:rsidRPr="002868D6" w:rsidRDefault="006D4D9C" w:rsidP="006D4D9C">
      <w:pPr>
        <w:rPr>
          <w:rFonts w:asciiTheme="majorHAnsi" w:hAnsiTheme="majorHAnsi"/>
          <w:sz w:val="16"/>
          <w:szCs w:val="16"/>
          <w:lang w:val="en-AU"/>
        </w:rPr>
      </w:pPr>
      <w:r>
        <w:rPr>
          <w:rFonts w:asciiTheme="majorHAnsi" w:hAnsiTheme="majorHAnsi"/>
          <w:b/>
          <w:sz w:val="16"/>
          <w:szCs w:val="16"/>
          <w:lang w:val="en-AU"/>
        </w:rPr>
        <w:t>S1</w:t>
      </w:r>
      <w:r w:rsidRPr="00241543">
        <w:rPr>
          <w:rFonts w:asciiTheme="majorHAnsi" w:hAnsiTheme="majorHAnsi"/>
          <w:b/>
          <w:sz w:val="16"/>
          <w:szCs w:val="16"/>
          <w:lang w:val="en-AU"/>
        </w:rPr>
        <w:t xml:space="preserve"> </w:t>
      </w:r>
      <w:r w:rsidR="00122852">
        <w:rPr>
          <w:rFonts w:asciiTheme="majorHAnsi" w:hAnsiTheme="majorHAnsi"/>
          <w:b/>
          <w:sz w:val="16"/>
          <w:szCs w:val="16"/>
          <w:lang w:val="en-AU"/>
        </w:rPr>
        <w:t xml:space="preserve">table: </w:t>
      </w:r>
      <w:r w:rsidRPr="00241543">
        <w:rPr>
          <w:rFonts w:asciiTheme="majorHAnsi" w:hAnsiTheme="majorHAnsi"/>
          <w:b/>
          <w:sz w:val="16"/>
          <w:szCs w:val="16"/>
          <w:lang w:val="en-AU"/>
        </w:rPr>
        <w:t>Exclusion criteria related to risk of paracetamol toxicity: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D4D9C" w14:paraId="11C3EAC8" w14:textId="77777777" w:rsidTr="000779F3">
        <w:tc>
          <w:tcPr>
            <w:tcW w:w="8522" w:type="dxa"/>
          </w:tcPr>
          <w:p w14:paraId="1D02DC23" w14:textId="77777777" w:rsidR="006D4D9C" w:rsidRPr="002868D6" w:rsidRDefault="006D4D9C" w:rsidP="006D4D9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  <w:lang w:val="en-AU"/>
              </w:rPr>
            </w:pPr>
            <w:r w:rsidRPr="002868D6">
              <w:rPr>
                <w:rFonts w:asciiTheme="majorHAnsi" w:hAnsiTheme="majorHAnsi"/>
                <w:sz w:val="16"/>
                <w:szCs w:val="16"/>
                <w:lang w:val="en-AU"/>
              </w:rPr>
              <w:t>History of chronic liver disease or chronic alcohol abuse</w:t>
            </w:r>
          </w:p>
        </w:tc>
      </w:tr>
      <w:tr w:rsidR="006D4D9C" w14:paraId="7D6CABF9" w14:textId="77777777" w:rsidTr="000779F3">
        <w:tc>
          <w:tcPr>
            <w:tcW w:w="8522" w:type="dxa"/>
          </w:tcPr>
          <w:p w14:paraId="2412B9BF" w14:textId="77777777" w:rsidR="006D4D9C" w:rsidRPr="002868D6" w:rsidRDefault="006D4D9C" w:rsidP="006D4D9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  <w:lang w:val="en-AU"/>
              </w:rPr>
            </w:pPr>
            <w:r w:rsidRPr="002868D6">
              <w:rPr>
                <w:rFonts w:asciiTheme="majorHAnsi" w:hAnsiTheme="majorHAnsi"/>
                <w:sz w:val="16"/>
                <w:szCs w:val="16"/>
                <w:lang w:val="en-AU"/>
              </w:rPr>
              <w:t>Body mass index &lt; 18 kg/m2 (or weight &lt; 60 kg) or &gt; 35 kg/m2</w:t>
            </w:r>
          </w:p>
        </w:tc>
      </w:tr>
      <w:tr w:rsidR="006D4D9C" w14:paraId="3FCFC1B1" w14:textId="77777777" w:rsidTr="000779F3">
        <w:tc>
          <w:tcPr>
            <w:tcW w:w="8522" w:type="dxa"/>
          </w:tcPr>
          <w:p w14:paraId="4D0E7C9F" w14:textId="77777777" w:rsidR="006D4D9C" w:rsidRPr="002868D6" w:rsidRDefault="006D4D9C" w:rsidP="006D4D9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  <w:lang w:val="en-AU"/>
              </w:rPr>
            </w:pPr>
            <w:r w:rsidRPr="002868D6">
              <w:rPr>
                <w:rFonts w:asciiTheme="majorHAnsi" w:hAnsiTheme="majorHAnsi"/>
                <w:sz w:val="16"/>
                <w:szCs w:val="16"/>
                <w:lang w:val="en-AU"/>
              </w:rPr>
              <w:t>Serum creatinine &gt; 200</w:t>
            </w:r>
          </w:p>
        </w:tc>
      </w:tr>
      <w:tr w:rsidR="006D4D9C" w14:paraId="4D8EA4FB" w14:textId="77777777" w:rsidTr="000779F3">
        <w:tc>
          <w:tcPr>
            <w:tcW w:w="8522" w:type="dxa"/>
          </w:tcPr>
          <w:p w14:paraId="20468CA7" w14:textId="77777777" w:rsidR="006D4D9C" w:rsidRPr="002868D6" w:rsidRDefault="006D4D9C" w:rsidP="006D4D9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16"/>
                <w:szCs w:val="16"/>
                <w:lang w:val="en-AU"/>
              </w:rPr>
            </w:pPr>
            <w:r w:rsidRPr="002868D6">
              <w:rPr>
                <w:rFonts w:asciiTheme="majorHAnsi" w:hAnsiTheme="majorHAnsi"/>
                <w:sz w:val="16"/>
                <w:szCs w:val="16"/>
                <w:lang w:val="en-AU"/>
              </w:rPr>
              <w:t>H</w:t>
            </w:r>
            <w:r w:rsidRPr="002868D6">
              <w:rPr>
                <w:rFonts w:asciiTheme="majorHAnsi" w:hAnsiTheme="majorHAnsi"/>
                <w:bCs/>
                <w:sz w:val="16"/>
                <w:szCs w:val="16"/>
                <w:lang w:val="en-AU"/>
              </w:rPr>
              <w:t>aemodynamic instability (defined as systolic blood pressure &lt; 90 mmhg or requirement for noradrenaline or adrenaline exceeding 20mcg/minute)</w:t>
            </w:r>
          </w:p>
        </w:tc>
      </w:tr>
      <w:tr w:rsidR="006D4D9C" w14:paraId="08B2A748" w14:textId="77777777" w:rsidTr="000779F3">
        <w:tc>
          <w:tcPr>
            <w:tcW w:w="8522" w:type="dxa"/>
          </w:tcPr>
          <w:p w14:paraId="745C0181" w14:textId="77777777" w:rsidR="006D4D9C" w:rsidRPr="002868D6" w:rsidRDefault="006D4D9C" w:rsidP="006D4D9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  <w:lang w:val="en-AU"/>
              </w:rPr>
            </w:pPr>
            <w:r w:rsidRPr="002868D6">
              <w:rPr>
                <w:rFonts w:asciiTheme="majorHAnsi" w:hAnsiTheme="majorHAnsi"/>
                <w:bCs/>
                <w:sz w:val="16"/>
                <w:szCs w:val="16"/>
                <w:lang w:val="en-AU"/>
              </w:rPr>
              <w:t>U</w:t>
            </w:r>
            <w:r w:rsidRPr="002868D6">
              <w:rPr>
                <w:rFonts w:asciiTheme="majorHAnsi" w:hAnsiTheme="majorHAnsi"/>
                <w:sz w:val="16"/>
                <w:szCs w:val="16"/>
                <w:lang w:val="en-AU"/>
              </w:rPr>
              <w:t>se of hepatic enzyme inducers (except for phenytoin)</w:t>
            </w:r>
          </w:p>
        </w:tc>
      </w:tr>
      <w:tr w:rsidR="006D4D9C" w14:paraId="3FAF38D6" w14:textId="77777777" w:rsidTr="000779F3">
        <w:tc>
          <w:tcPr>
            <w:tcW w:w="8522" w:type="dxa"/>
          </w:tcPr>
          <w:p w14:paraId="48C81A8C" w14:textId="77777777" w:rsidR="006D4D9C" w:rsidRPr="002868D6" w:rsidRDefault="006D4D9C" w:rsidP="006D4D9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868D6">
              <w:rPr>
                <w:rFonts w:asciiTheme="majorHAnsi" w:hAnsiTheme="majorHAnsi"/>
                <w:sz w:val="16"/>
                <w:szCs w:val="16"/>
                <w:lang w:val="en-AU"/>
              </w:rPr>
              <w:t>S</w:t>
            </w:r>
            <w:r w:rsidRPr="002868D6">
              <w:rPr>
                <w:rFonts w:asciiTheme="majorHAnsi" w:hAnsiTheme="majorHAnsi"/>
                <w:bCs/>
                <w:sz w:val="16"/>
                <w:szCs w:val="16"/>
                <w:lang w:val="en-AU"/>
              </w:rPr>
              <w:t>uspected paracetamol overdose</w:t>
            </w:r>
            <w:r w:rsidRPr="002868D6">
              <w:rPr>
                <w:rFonts w:asciiTheme="majorHAnsi" w:hAnsiTheme="majorHAnsi"/>
                <w:sz w:val="16"/>
                <w:szCs w:val="16"/>
                <w:lang w:val="en-AU"/>
              </w:rPr>
              <w:t>/allergy</w:t>
            </w:r>
          </w:p>
        </w:tc>
      </w:tr>
    </w:tbl>
    <w:p w14:paraId="404A149C" w14:textId="77777777" w:rsidR="000779F3" w:rsidRPr="006D4D9C" w:rsidRDefault="000779F3">
      <w:pPr>
        <w:rPr>
          <w:rFonts w:asciiTheme="majorHAnsi" w:hAnsiTheme="majorHAnsi"/>
          <w:color w:val="000000" w:themeColor="text1"/>
          <w:sz w:val="20"/>
          <w:szCs w:val="20"/>
          <w:lang w:val="en-AU"/>
        </w:rPr>
      </w:pPr>
      <w:bookmarkStart w:id="0" w:name="_GoBack"/>
      <w:bookmarkEnd w:id="0"/>
    </w:p>
    <w:sectPr w:rsidR="000779F3" w:rsidRPr="006D4D9C" w:rsidSect="00386CFD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B6952" w14:textId="77777777" w:rsidR="003B17AC" w:rsidRDefault="003B17AC" w:rsidP="006D4D9C">
      <w:r>
        <w:separator/>
      </w:r>
    </w:p>
  </w:endnote>
  <w:endnote w:type="continuationSeparator" w:id="0">
    <w:p w14:paraId="450FAF42" w14:textId="77777777" w:rsidR="003B17AC" w:rsidRDefault="003B17AC" w:rsidP="006D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759E" w14:textId="77777777" w:rsidR="003B17AC" w:rsidRDefault="003B17AC" w:rsidP="000779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600A56" w14:textId="77777777" w:rsidR="003B17AC" w:rsidRDefault="003B17AC" w:rsidP="006D4D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6A2B5" w14:textId="77777777" w:rsidR="003B17AC" w:rsidRPr="006D4D9C" w:rsidRDefault="003B17AC" w:rsidP="000779F3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6"/>
        <w:szCs w:val="16"/>
      </w:rPr>
    </w:pPr>
    <w:r w:rsidRPr="006D4D9C">
      <w:rPr>
        <w:rStyle w:val="PageNumber"/>
        <w:rFonts w:asciiTheme="majorHAnsi" w:hAnsiTheme="majorHAnsi"/>
        <w:sz w:val="16"/>
        <w:szCs w:val="16"/>
      </w:rPr>
      <w:fldChar w:fldCharType="begin"/>
    </w:r>
    <w:r w:rsidRPr="006D4D9C">
      <w:rPr>
        <w:rStyle w:val="PageNumber"/>
        <w:rFonts w:asciiTheme="majorHAnsi" w:hAnsiTheme="majorHAnsi"/>
        <w:sz w:val="16"/>
        <w:szCs w:val="16"/>
      </w:rPr>
      <w:instrText xml:space="preserve">PAGE  </w:instrText>
    </w:r>
    <w:r w:rsidRPr="006D4D9C">
      <w:rPr>
        <w:rStyle w:val="PageNumber"/>
        <w:rFonts w:asciiTheme="majorHAnsi" w:hAnsiTheme="majorHAnsi"/>
        <w:sz w:val="16"/>
        <w:szCs w:val="16"/>
      </w:rPr>
      <w:fldChar w:fldCharType="separate"/>
    </w:r>
    <w:r w:rsidR="00D96B7A">
      <w:rPr>
        <w:rStyle w:val="PageNumber"/>
        <w:rFonts w:asciiTheme="majorHAnsi" w:hAnsiTheme="majorHAnsi"/>
        <w:noProof/>
        <w:sz w:val="16"/>
        <w:szCs w:val="16"/>
      </w:rPr>
      <w:t>1</w:t>
    </w:r>
    <w:r w:rsidRPr="006D4D9C">
      <w:rPr>
        <w:rStyle w:val="PageNumber"/>
        <w:rFonts w:asciiTheme="majorHAnsi" w:hAnsiTheme="majorHAnsi"/>
        <w:sz w:val="16"/>
        <w:szCs w:val="16"/>
      </w:rPr>
      <w:fldChar w:fldCharType="end"/>
    </w:r>
  </w:p>
  <w:p w14:paraId="381CD278" w14:textId="52167EAF" w:rsidR="003B17AC" w:rsidRDefault="00122852" w:rsidP="006D4D9C">
    <w:pPr>
      <w:pStyle w:val="Footer"/>
      <w:ind w:right="360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26</w:t>
    </w:r>
    <w:r w:rsidRPr="00122852">
      <w:rPr>
        <w:rFonts w:asciiTheme="majorHAnsi" w:hAnsiTheme="majorHAnsi"/>
        <w:sz w:val="16"/>
        <w:szCs w:val="16"/>
        <w:vertAlign w:val="superscript"/>
      </w:rPr>
      <w:t>th</w:t>
    </w:r>
    <w:r>
      <w:rPr>
        <w:rFonts w:asciiTheme="majorHAnsi" w:hAnsiTheme="majorHAnsi"/>
        <w:sz w:val="16"/>
        <w:szCs w:val="16"/>
      </w:rPr>
      <w:t xml:space="preserve"> November</w:t>
    </w:r>
    <w:r w:rsidR="003B17AC">
      <w:rPr>
        <w:rFonts w:asciiTheme="majorHAnsi" w:hAnsiTheme="majorHAnsi"/>
        <w:sz w:val="16"/>
        <w:szCs w:val="16"/>
      </w:rPr>
      <w:t xml:space="preserve"> 2015</w:t>
    </w:r>
  </w:p>
  <w:p w14:paraId="44C321D5" w14:textId="7C92F448" w:rsidR="003B17AC" w:rsidRPr="006D4D9C" w:rsidRDefault="00D96B7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PLoS One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24977" w14:textId="77777777" w:rsidR="003B17AC" w:rsidRDefault="003B17AC" w:rsidP="006D4D9C">
      <w:r>
        <w:separator/>
      </w:r>
    </w:p>
  </w:footnote>
  <w:footnote w:type="continuationSeparator" w:id="0">
    <w:p w14:paraId="36A05691" w14:textId="77777777" w:rsidR="003B17AC" w:rsidRDefault="003B17AC" w:rsidP="006D4D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D4953" w14:textId="5312BED2" w:rsidR="003B17AC" w:rsidRPr="006D4D9C" w:rsidRDefault="003B17AC" w:rsidP="006D4D9C">
    <w:pPr>
      <w:pStyle w:val="Head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Paracetamol for traumatic brain injury: supplementary </w:t>
    </w:r>
    <w:r w:rsidR="00D96B7A">
      <w:rPr>
        <w:rFonts w:asciiTheme="majorHAnsi" w:hAnsiTheme="majorHAnsi"/>
        <w:sz w:val="16"/>
        <w:szCs w:val="16"/>
      </w:rPr>
      <w:t>information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4057"/>
    <w:multiLevelType w:val="hybridMultilevel"/>
    <w:tmpl w:val="15CA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A4420"/>
    <w:multiLevelType w:val="multilevel"/>
    <w:tmpl w:val="04090025"/>
    <w:styleLink w:val="PhDThesis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B120104"/>
    <w:multiLevelType w:val="hybridMultilevel"/>
    <w:tmpl w:val="33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E26FB"/>
    <w:multiLevelType w:val="hybridMultilevel"/>
    <w:tmpl w:val="2BCA4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9C"/>
    <w:rsid w:val="00060604"/>
    <w:rsid w:val="000779F3"/>
    <w:rsid w:val="00122852"/>
    <w:rsid w:val="00225369"/>
    <w:rsid w:val="00307D6B"/>
    <w:rsid w:val="00386CFD"/>
    <w:rsid w:val="003B17AC"/>
    <w:rsid w:val="006B28F7"/>
    <w:rsid w:val="006C18FE"/>
    <w:rsid w:val="006D4D9C"/>
    <w:rsid w:val="0080401B"/>
    <w:rsid w:val="00826E50"/>
    <w:rsid w:val="008E591F"/>
    <w:rsid w:val="00971DD0"/>
    <w:rsid w:val="00972CAD"/>
    <w:rsid w:val="00BB4057"/>
    <w:rsid w:val="00C9185A"/>
    <w:rsid w:val="00D96B7A"/>
    <w:rsid w:val="00E5693C"/>
    <w:rsid w:val="00E7232F"/>
    <w:rsid w:val="00F378C8"/>
    <w:rsid w:val="00F5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F7A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9C"/>
    <w:rPr>
      <w:rFonts w:ascii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9F3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hDThesis">
    <w:name w:val="PhD Thesis"/>
    <w:uiPriority w:val="99"/>
    <w:rsid w:val="00E7232F"/>
    <w:pPr>
      <w:numPr>
        <w:numId w:val="1"/>
      </w:numPr>
    </w:pPr>
  </w:style>
  <w:style w:type="table" w:styleId="TableGrid">
    <w:name w:val="Table Grid"/>
    <w:basedOn w:val="TableNormal"/>
    <w:uiPriority w:val="59"/>
    <w:rsid w:val="006D4D9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D9C"/>
    <w:pPr>
      <w:ind w:left="720"/>
      <w:contextualSpacing/>
    </w:pPr>
    <w:rPr>
      <w:rFonts w:ascii="Calibri" w:hAnsi="Calibri"/>
      <w:sz w:val="22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D4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D9C"/>
    <w:rPr>
      <w:rFonts w:ascii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D4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D9C"/>
    <w:rPr>
      <w:rFonts w:ascii="Times New Roman" w:hAnsi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4D9C"/>
  </w:style>
  <w:style w:type="character" w:customStyle="1" w:styleId="Heading2Char">
    <w:name w:val="Heading 2 Char"/>
    <w:basedOn w:val="DefaultParagraphFont"/>
    <w:link w:val="Heading2"/>
    <w:uiPriority w:val="9"/>
    <w:semiHidden/>
    <w:rsid w:val="000779F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50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9C"/>
    <w:rPr>
      <w:rFonts w:ascii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9F3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hDThesis">
    <w:name w:val="PhD Thesis"/>
    <w:uiPriority w:val="99"/>
    <w:rsid w:val="00E7232F"/>
    <w:pPr>
      <w:numPr>
        <w:numId w:val="1"/>
      </w:numPr>
    </w:pPr>
  </w:style>
  <w:style w:type="table" w:styleId="TableGrid">
    <w:name w:val="Table Grid"/>
    <w:basedOn w:val="TableNormal"/>
    <w:uiPriority w:val="59"/>
    <w:rsid w:val="006D4D9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D9C"/>
    <w:pPr>
      <w:ind w:left="720"/>
      <w:contextualSpacing/>
    </w:pPr>
    <w:rPr>
      <w:rFonts w:ascii="Calibri" w:hAnsi="Calibri"/>
      <w:sz w:val="22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D4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D9C"/>
    <w:rPr>
      <w:rFonts w:ascii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D4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D9C"/>
    <w:rPr>
      <w:rFonts w:ascii="Times New Roman" w:hAnsi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4D9C"/>
  </w:style>
  <w:style w:type="character" w:customStyle="1" w:styleId="Heading2Char">
    <w:name w:val="Heading 2 Char"/>
    <w:basedOn w:val="DefaultParagraphFont"/>
    <w:link w:val="Heading2"/>
    <w:uiPriority w:val="9"/>
    <w:semiHidden/>
    <w:rsid w:val="000779F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50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saxena</dc:creator>
  <cp:keywords/>
  <dc:description/>
  <cp:lastModifiedBy>manoj saxena</cp:lastModifiedBy>
  <cp:revision>2</cp:revision>
  <dcterms:created xsi:type="dcterms:W3CDTF">2015-11-26T02:29:00Z</dcterms:created>
  <dcterms:modified xsi:type="dcterms:W3CDTF">2015-11-26T02:29:00Z</dcterms:modified>
</cp:coreProperties>
</file>